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0B8" w:rsidRPr="006A60B8" w:rsidRDefault="00C4791B" w:rsidP="006A60B8">
      <w:pPr>
        <w:spacing w:after="0" w:line="240" w:lineRule="auto"/>
        <w:rPr>
          <w:rFonts w:ascii="Times New Roman" w:eastAsia="Times New Roman" w:hAnsi="Times New Roman" w:cs="Times New Roman"/>
          <w:b/>
          <w:sz w:val="26"/>
          <w:szCs w:val="20"/>
          <w:lang w:val="en-US" w:eastAsia="ru-RU"/>
        </w:rPr>
      </w:pPr>
      <w:hyperlink r:id="rId8" w:history="1">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6A60B8" w:rsidRPr="006A60B8">
          <w:rPr>
            <w:rFonts w:ascii="Times New Roman" w:eastAsia="Times New Roman" w:hAnsi="Times New Roman" w:cs="Times New Roman"/>
            <w:noProof/>
            <w:sz w:val="24"/>
            <w:szCs w:val="24"/>
            <w:lang w:eastAsia="ru-RU"/>
          </w:rPr>
          <w:fldChar w:fldCharType="begin"/>
        </w:r>
        <w:r w:rsidR="006A60B8" w:rsidRPr="006A60B8">
          <w:rPr>
            <w:rFonts w:ascii="Times New Roman" w:eastAsia="Times New Roman" w:hAnsi="Times New Roman" w:cs="Times New Roman"/>
            <w:noProof/>
            <w:sz w:val="24"/>
            <w:szCs w:val="24"/>
            <w:lang w:eastAsia="ru-RU"/>
          </w:rPr>
          <w:instrText xml:space="preserve"> INCLUDEPICTURE  "cid:image001.png@01D2463E.53C60A10" \* MERGEFORMATINET </w:instrText>
        </w:r>
        <w:r w:rsidR="006A60B8" w:rsidRPr="006A60B8">
          <w:rPr>
            <w:rFonts w:ascii="Times New Roman" w:eastAsia="Times New Roman" w:hAnsi="Times New Roman" w:cs="Times New Roman"/>
            <w:noProof/>
            <w:sz w:val="24"/>
            <w:szCs w:val="24"/>
            <w:lang w:eastAsia="ru-RU"/>
          </w:rPr>
          <w:fldChar w:fldCharType="separate"/>
        </w:r>
        <w:r w:rsidR="00FC3CB4">
          <w:rPr>
            <w:rFonts w:ascii="Times New Roman" w:eastAsia="Times New Roman" w:hAnsi="Times New Roman" w:cs="Times New Roman"/>
            <w:noProof/>
            <w:sz w:val="24"/>
            <w:szCs w:val="24"/>
            <w:lang w:eastAsia="ru-RU"/>
          </w:rPr>
          <w:fldChar w:fldCharType="begin"/>
        </w:r>
        <w:r w:rsidR="00FC3CB4">
          <w:rPr>
            <w:rFonts w:ascii="Times New Roman" w:eastAsia="Times New Roman" w:hAnsi="Times New Roman" w:cs="Times New Roman"/>
            <w:noProof/>
            <w:sz w:val="24"/>
            <w:szCs w:val="24"/>
            <w:lang w:eastAsia="ru-RU"/>
          </w:rPr>
          <w:instrText xml:space="preserve"> INCLUDEPICTURE  "cid:image001.png@01D2463E.53C60A10" \* MERGEFORMATINET </w:instrText>
        </w:r>
        <w:r w:rsidR="00FC3CB4">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INCLUDEPICTURE  "cid:image001.png@01D2463E.53C60A10" \* MERGEFORMATINET </w:instrText>
        </w:r>
        <w:r>
          <w:rPr>
            <w:rFonts w:ascii="Times New Roman" w:eastAsia="Times New Roman" w:hAnsi="Times New Roman" w:cs="Times New Roman"/>
            <w:noProof/>
            <w:sz w:val="24"/>
            <w:szCs w:val="24"/>
            <w:lang w:eastAsia="ru-RU"/>
          </w:rPr>
          <w:fldChar w:fldCharType="separate"/>
        </w:r>
        <w:r w:rsidR="003F5C60">
          <w:rPr>
            <w:rFonts w:ascii="Times New Roman" w:eastAsia="Times New Roman" w:hAnsi="Times New Roman" w:cs="Times New Roman"/>
            <w:noProof/>
            <w:sz w:val="24"/>
            <w:szCs w:val="24"/>
            <w:lang w:eastAsia="ru-RU"/>
          </w:rPr>
          <w:fldChar w:fldCharType="begin"/>
        </w:r>
        <w:r w:rsidR="003F5C60">
          <w:rPr>
            <w:rFonts w:ascii="Times New Roman" w:eastAsia="Times New Roman" w:hAnsi="Times New Roman" w:cs="Times New Roman"/>
            <w:noProof/>
            <w:sz w:val="24"/>
            <w:szCs w:val="24"/>
            <w:lang w:eastAsia="ru-RU"/>
          </w:rPr>
          <w:instrText xml:space="preserve"> INCLUDEPICTURE  "cid:image001.png@01D2463E.53C60A10" \* MERGEFORMATINET </w:instrText>
        </w:r>
        <w:r w:rsidR="003F5C60">
          <w:rPr>
            <w:rFonts w:ascii="Times New Roman" w:eastAsia="Times New Roman" w:hAnsi="Times New Roman" w:cs="Times New Roman"/>
            <w:noProof/>
            <w:sz w:val="24"/>
            <w:szCs w:val="24"/>
            <w:lang w:eastAsia="ru-RU"/>
          </w:rPr>
          <w:fldChar w:fldCharType="separate"/>
        </w:r>
        <w:r w:rsidR="00113594">
          <w:rPr>
            <w:rFonts w:ascii="Times New Roman" w:eastAsia="Times New Roman" w:hAnsi="Times New Roman" w:cs="Times New Roman"/>
            <w:noProof/>
            <w:sz w:val="24"/>
            <w:szCs w:val="24"/>
            <w:lang w:eastAsia="ru-RU"/>
          </w:rPr>
          <w:fldChar w:fldCharType="begin"/>
        </w:r>
        <w:r w:rsidR="00113594">
          <w:rPr>
            <w:rFonts w:ascii="Times New Roman" w:eastAsia="Times New Roman" w:hAnsi="Times New Roman" w:cs="Times New Roman"/>
            <w:noProof/>
            <w:sz w:val="24"/>
            <w:szCs w:val="24"/>
            <w:lang w:eastAsia="ru-RU"/>
          </w:rPr>
          <w:instrText xml:space="preserve"> INCLUDEPICTURE  "cid:image001.png@01D2463E.53C60A10" \* MERGEFORMATINET </w:instrText>
        </w:r>
        <w:r w:rsidR="00113594">
          <w:rPr>
            <w:rFonts w:ascii="Times New Roman" w:eastAsia="Times New Roman" w:hAnsi="Times New Roman" w:cs="Times New Roman"/>
            <w:noProof/>
            <w:sz w:val="24"/>
            <w:szCs w:val="24"/>
            <w:lang w:eastAsia="ru-RU"/>
          </w:rPr>
          <w:fldChar w:fldCharType="separate"/>
        </w:r>
        <w:r w:rsidR="00C71E28">
          <w:rPr>
            <w:rFonts w:ascii="Times New Roman" w:eastAsia="Times New Roman" w:hAnsi="Times New Roman" w:cs="Times New Roman"/>
            <w:noProof/>
            <w:sz w:val="24"/>
            <w:szCs w:val="24"/>
            <w:lang w:eastAsia="ru-RU"/>
          </w:rPr>
          <w:fldChar w:fldCharType="begin"/>
        </w:r>
        <w:r w:rsidR="00C71E28">
          <w:rPr>
            <w:rFonts w:ascii="Times New Roman" w:eastAsia="Times New Roman" w:hAnsi="Times New Roman" w:cs="Times New Roman"/>
            <w:noProof/>
            <w:sz w:val="24"/>
            <w:szCs w:val="24"/>
            <w:lang w:eastAsia="ru-RU"/>
          </w:rPr>
          <w:instrText xml:space="preserve"> INCLUDEPICTURE  "cid:image001.png@01D2463E.53C60A10" \* MERGEFORMATINET </w:instrText>
        </w:r>
        <w:r w:rsidR="00C71E28">
          <w:rPr>
            <w:rFonts w:ascii="Times New Roman" w:eastAsia="Times New Roman" w:hAnsi="Times New Roman" w:cs="Times New Roman"/>
            <w:noProof/>
            <w:sz w:val="24"/>
            <w:szCs w:val="24"/>
            <w:lang w:eastAsia="ru-RU"/>
          </w:rPr>
          <w:fldChar w:fldCharType="separate"/>
        </w:r>
        <w:r w:rsidR="000E4DEC">
          <w:rPr>
            <w:rFonts w:ascii="Times New Roman" w:eastAsia="Times New Roman" w:hAnsi="Times New Roman" w:cs="Times New Roman"/>
            <w:noProof/>
            <w:sz w:val="24"/>
            <w:szCs w:val="24"/>
            <w:lang w:eastAsia="ru-RU"/>
          </w:rPr>
          <w:fldChar w:fldCharType="begin"/>
        </w:r>
        <w:r w:rsidR="000E4DEC">
          <w:rPr>
            <w:rFonts w:ascii="Times New Roman" w:eastAsia="Times New Roman" w:hAnsi="Times New Roman" w:cs="Times New Roman"/>
            <w:noProof/>
            <w:sz w:val="24"/>
            <w:szCs w:val="24"/>
            <w:lang w:eastAsia="ru-RU"/>
          </w:rPr>
          <w:instrText xml:space="preserve"> INCLUDEPICTURE  "cid:image001.png@01D2463E.53C60A10" \* MERGEFORMATINET </w:instrText>
        </w:r>
        <w:r w:rsidR="000E4DEC">
          <w:rPr>
            <w:rFonts w:ascii="Times New Roman" w:eastAsia="Times New Roman" w:hAnsi="Times New Roman" w:cs="Times New Roman"/>
            <w:noProof/>
            <w:sz w:val="24"/>
            <w:szCs w:val="24"/>
            <w:lang w:eastAsia="ru-RU"/>
          </w:rPr>
          <w:fldChar w:fldCharType="separate"/>
        </w:r>
        <w:r w:rsidR="000E4DEC">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9" r:href="rId10"/>
            </v:shape>
          </w:pict>
        </w:r>
        <w:r w:rsidR="000E4DEC">
          <w:rPr>
            <w:rFonts w:ascii="Times New Roman" w:eastAsia="Times New Roman" w:hAnsi="Times New Roman" w:cs="Times New Roman"/>
            <w:noProof/>
            <w:sz w:val="24"/>
            <w:szCs w:val="24"/>
            <w:lang w:eastAsia="ru-RU"/>
          </w:rPr>
          <w:fldChar w:fldCharType="end"/>
        </w:r>
        <w:r w:rsidR="00C71E28">
          <w:rPr>
            <w:rFonts w:ascii="Times New Roman" w:eastAsia="Times New Roman" w:hAnsi="Times New Roman" w:cs="Times New Roman"/>
            <w:noProof/>
            <w:sz w:val="24"/>
            <w:szCs w:val="24"/>
            <w:lang w:eastAsia="ru-RU"/>
          </w:rPr>
          <w:fldChar w:fldCharType="end"/>
        </w:r>
        <w:r w:rsidR="00113594">
          <w:rPr>
            <w:rFonts w:ascii="Times New Roman" w:eastAsia="Times New Roman" w:hAnsi="Times New Roman" w:cs="Times New Roman"/>
            <w:noProof/>
            <w:sz w:val="24"/>
            <w:szCs w:val="24"/>
            <w:lang w:eastAsia="ru-RU"/>
          </w:rPr>
          <w:fldChar w:fldCharType="end"/>
        </w:r>
        <w:r w:rsidR="003F5C60">
          <w:rPr>
            <w:rFonts w:ascii="Times New Roman" w:eastAsia="Times New Roman" w:hAnsi="Times New Roman" w:cs="Times New Roman"/>
            <w:noProof/>
            <w:sz w:val="24"/>
            <w:szCs w:val="24"/>
            <w:lang w:eastAsia="ru-RU"/>
          </w:rPr>
          <w:fldChar w:fldCharType="end"/>
        </w:r>
        <w:r>
          <w:rPr>
            <w:rFonts w:ascii="Times New Roman" w:eastAsia="Times New Roman" w:hAnsi="Times New Roman" w:cs="Times New Roman"/>
            <w:noProof/>
            <w:sz w:val="24"/>
            <w:szCs w:val="24"/>
            <w:lang w:eastAsia="ru-RU"/>
          </w:rPr>
          <w:fldChar w:fldCharType="end"/>
        </w:r>
        <w:r w:rsidR="00FC3CB4">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r w:rsidR="006A60B8" w:rsidRPr="006A60B8">
          <w:rPr>
            <w:rFonts w:ascii="Times New Roman" w:eastAsia="Times New Roman" w:hAnsi="Times New Roman" w:cs="Times New Roman"/>
            <w:noProof/>
            <w:sz w:val="24"/>
            <w:szCs w:val="24"/>
            <w:lang w:eastAsia="ru-RU"/>
          </w:rPr>
          <w:fldChar w:fldCharType="end"/>
        </w:r>
      </w:hyperlink>
    </w:p>
    <w:p w:rsidR="006A60B8" w:rsidRPr="006A60B8" w:rsidRDefault="006A60B8" w:rsidP="006A60B8">
      <w:pPr>
        <w:spacing w:after="0" w:line="240" w:lineRule="auto"/>
        <w:jc w:val="right"/>
        <w:rPr>
          <w:rFonts w:ascii="Times New Roman" w:eastAsia="Times New Roman" w:hAnsi="Times New Roman" w:cs="Times New Roman"/>
          <w:sz w:val="24"/>
          <w:szCs w:val="24"/>
          <w:lang w:eastAsia="ru-RU"/>
        </w:rPr>
      </w:pPr>
    </w:p>
    <w:p w:rsidR="006A60B8" w:rsidRDefault="006A60B8" w:rsidP="006A60B8">
      <w:pPr>
        <w:spacing w:after="0" w:line="240" w:lineRule="auto"/>
        <w:jc w:val="right"/>
        <w:rPr>
          <w:rFonts w:ascii="Times New Roman" w:eastAsia="Times New Roman" w:hAnsi="Times New Roman" w:cs="Times New Roman"/>
          <w:sz w:val="24"/>
          <w:szCs w:val="24"/>
          <w:lang w:eastAsia="ru-RU"/>
        </w:rPr>
      </w:pPr>
    </w:p>
    <w:p w:rsidR="000E4DEC" w:rsidRDefault="000E4DEC" w:rsidP="006A60B8">
      <w:pPr>
        <w:spacing w:after="0" w:line="240" w:lineRule="auto"/>
        <w:jc w:val="right"/>
        <w:rPr>
          <w:rFonts w:ascii="Times New Roman" w:eastAsia="Times New Roman" w:hAnsi="Times New Roman" w:cs="Times New Roman"/>
          <w:sz w:val="24"/>
          <w:szCs w:val="24"/>
          <w:lang w:eastAsia="ru-RU"/>
        </w:rPr>
      </w:pPr>
    </w:p>
    <w:p w:rsidR="000E4DEC" w:rsidRDefault="000E4DEC" w:rsidP="006A60B8">
      <w:pPr>
        <w:spacing w:after="0" w:line="240" w:lineRule="auto"/>
        <w:jc w:val="right"/>
        <w:rPr>
          <w:rFonts w:ascii="Times New Roman" w:eastAsia="Times New Roman" w:hAnsi="Times New Roman" w:cs="Times New Roman"/>
          <w:sz w:val="24"/>
          <w:szCs w:val="24"/>
          <w:lang w:eastAsia="ru-RU"/>
        </w:rPr>
      </w:pPr>
    </w:p>
    <w:p w:rsidR="000E4DEC" w:rsidRDefault="000E4DEC" w:rsidP="006A60B8">
      <w:pPr>
        <w:spacing w:after="0" w:line="240" w:lineRule="auto"/>
        <w:jc w:val="right"/>
        <w:rPr>
          <w:rFonts w:ascii="Times New Roman" w:eastAsia="Times New Roman" w:hAnsi="Times New Roman" w:cs="Times New Roman"/>
          <w:sz w:val="24"/>
          <w:szCs w:val="24"/>
          <w:lang w:eastAsia="ru-RU"/>
        </w:rPr>
      </w:pPr>
    </w:p>
    <w:p w:rsidR="000E4DEC" w:rsidRDefault="000E4DEC" w:rsidP="006A60B8">
      <w:pPr>
        <w:spacing w:after="0" w:line="240" w:lineRule="auto"/>
        <w:jc w:val="right"/>
        <w:rPr>
          <w:rFonts w:ascii="Times New Roman" w:eastAsia="Times New Roman" w:hAnsi="Times New Roman" w:cs="Times New Roman"/>
          <w:sz w:val="24"/>
          <w:szCs w:val="24"/>
          <w:lang w:eastAsia="ru-RU"/>
        </w:rPr>
      </w:pPr>
    </w:p>
    <w:p w:rsidR="000E4DEC" w:rsidRDefault="000E4DEC" w:rsidP="006A60B8">
      <w:pPr>
        <w:spacing w:after="0" w:line="240" w:lineRule="auto"/>
        <w:jc w:val="right"/>
        <w:rPr>
          <w:rFonts w:ascii="Times New Roman" w:eastAsia="Times New Roman" w:hAnsi="Times New Roman" w:cs="Times New Roman"/>
          <w:sz w:val="24"/>
          <w:szCs w:val="24"/>
          <w:lang w:eastAsia="ru-RU"/>
        </w:rPr>
      </w:pPr>
    </w:p>
    <w:p w:rsidR="000E4DEC" w:rsidRDefault="000E4DEC" w:rsidP="006A60B8">
      <w:pPr>
        <w:spacing w:after="0" w:line="240" w:lineRule="auto"/>
        <w:jc w:val="right"/>
        <w:rPr>
          <w:rFonts w:ascii="Times New Roman" w:eastAsia="Times New Roman" w:hAnsi="Times New Roman" w:cs="Times New Roman"/>
          <w:sz w:val="24"/>
          <w:szCs w:val="24"/>
          <w:lang w:eastAsia="ru-RU"/>
        </w:rPr>
      </w:pPr>
    </w:p>
    <w:p w:rsidR="000E4DEC" w:rsidRPr="006A60B8" w:rsidRDefault="000E4DEC" w:rsidP="006A60B8">
      <w:pPr>
        <w:spacing w:after="0" w:line="240" w:lineRule="auto"/>
        <w:jc w:val="right"/>
        <w:rPr>
          <w:rFonts w:ascii="Times New Roman" w:eastAsia="Times New Roman" w:hAnsi="Times New Roman" w:cs="Times New Roman"/>
          <w:sz w:val="24"/>
          <w:szCs w:val="24"/>
          <w:lang w:eastAsia="ru-RU"/>
        </w:rPr>
      </w:pPr>
    </w:p>
    <w:p w:rsidR="006A60B8" w:rsidRDefault="006A60B8" w:rsidP="006A60B8">
      <w:pPr>
        <w:spacing w:after="0" w:line="240" w:lineRule="auto"/>
        <w:jc w:val="right"/>
        <w:rPr>
          <w:rFonts w:ascii="Times New Roman" w:eastAsia="Times New Roman" w:hAnsi="Times New Roman" w:cs="Times New Roman"/>
          <w:sz w:val="24"/>
          <w:szCs w:val="24"/>
          <w:lang w:eastAsia="ru-RU"/>
        </w:rPr>
      </w:pPr>
    </w:p>
    <w:p w:rsidR="00113594" w:rsidRDefault="00113594" w:rsidP="006A60B8">
      <w:pPr>
        <w:spacing w:after="0" w:line="240" w:lineRule="auto"/>
        <w:jc w:val="right"/>
        <w:rPr>
          <w:rFonts w:ascii="Times New Roman" w:eastAsia="Times New Roman" w:hAnsi="Times New Roman" w:cs="Times New Roman"/>
          <w:sz w:val="24"/>
          <w:szCs w:val="24"/>
          <w:lang w:eastAsia="ru-RU"/>
        </w:rPr>
      </w:pPr>
    </w:p>
    <w:p w:rsidR="00113594" w:rsidRPr="006A60B8" w:rsidRDefault="00113594" w:rsidP="006A60B8">
      <w:pPr>
        <w:spacing w:after="0" w:line="240" w:lineRule="auto"/>
        <w:jc w:val="right"/>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right"/>
        <w:rPr>
          <w:rFonts w:ascii="Times New Roman" w:eastAsia="Times New Roman" w:hAnsi="Times New Roman" w:cs="Times New Roman"/>
          <w:sz w:val="24"/>
          <w:szCs w:val="24"/>
          <w:lang w:eastAsia="ru-RU"/>
        </w:rPr>
      </w:pPr>
    </w:p>
    <w:p w:rsidR="006A60B8" w:rsidRDefault="006A60B8" w:rsidP="006A60B8">
      <w:pPr>
        <w:spacing w:after="0" w:line="240" w:lineRule="auto"/>
        <w:jc w:val="right"/>
        <w:rPr>
          <w:rFonts w:ascii="Times New Roman" w:eastAsia="Times New Roman" w:hAnsi="Times New Roman" w:cs="Times New Roman"/>
          <w:sz w:val="24"/>
          <w:szCs w:val="24"/>
          <w:lang w:eastAsia="ru-RU"/>
        </w:rPr>
      </w:pPr>
    </w:p>
    <w:p w:rsidR="00C71E28" w:rsidRDefault="00C71E28" w:rsidP="006A60B8">
      <w:pPr>
        <w:spacing w:after="0" w:line="240" w:lineRule="auto"/>
        <w:jc w:val="right"/>
        <w:rPr>
          <w:rFonts w:ascii="Times New Roman" w:eastAsia="Times New Roman" w:hAnsi="Times New Roman" w:cs="Times New Roman"/>
          <w:sz w:val="24"/>
          <w:szCs w:val="24"/>
          <w:lang w:eastAsia="ru-RU"/>
        </w:rPr>
      </w:pPr>
    </w:p>
    <w:p w:rsidR="00C71E28" w:rsidRPr="006A60B8" w:rsidRDefault="00C71E28" w:rsidP="006A60B8">
      <w:pPr>
        <w:spacing w:after="0" w:line="240" w:lineRule="auto"/>
        <w:jc w:val="right"/>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right"/>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right"/>
        <w:rPr>
          <w:rFonts w:ascii="Times New Roman" w:eastAsia="Times New Roman" w:hAnsi="Times New Roman" w:cs="Times New Roman"/>
          <w:sz w:val="24"/>
          <w:szCs w:val="24"/>
          <w:lang w:eastAsia="ru-RU"/>
        </w:rPr>
      </w:pPr>
    </w:p>
    <w:p w:rsidR="006A60B8" w:rsidRPr="006A60B8" w:rsidRDefault="006A60B8" w:rsidP="006A60B8">
      <w:pPr>
        <w:snapToGrid w:val="0"/>
        <w:spacing w:after="0" w:line="240" w:lineRule="auto"/>
        <w:jc w:val="center"/>
        <w:rPr>
          <w:rFonts w:ascii="Times New Roman" w:eastAsia="Times New Roman" w:hAnsi="Times New Roman" w:cs="Times New Roman"/>
          <w:bCs/>
          <w:sz w:val="24"/>
          <w:szCs w:val="24"/>
          <w:lang w:eastAsia="ru-RU"/>
        </w:rPr>
      </w:pPr>
    </w:p>
    <w:p w:rsidR="006A60B8" w:rsidRPr="006A60B8" w:rsidRDefault="006A60B8" w:rsidP="006A60B8">
      <w:pPr>
        <w:spacing w:after="0" w:line="240" w:lineRule="auto"/>
        <w:jc w:val="center"/>
        <w:rPr>
          <w:rFonts w:ascii="Times New Roman" w:eastAsia="Times New Roman" w:hAnsi="Times New Roman" w:cs="Times New Roman"/>
          <w:b/>
          <w:bCs/>
          <w:sz w:val="24"/>
          <w:szCs w:val="24"/>
          <w:lang w:eastAsia="ru-RU"/>
        </w:rPr>
      </w:pPr>
      <w:r w:rsidRPr="006A60B8">
        <w:rPr>
          <w:rFonts w:ascii="Times New Roman" w:eastAsia="Times New Roman" w:hAnsi="Times New Roman" w:cs="Times New Roman"/>
          <w:b/>
          <w:bCs/>
          <w:sz w:val="24"/>
          <w:szCs w:val="24"/>
          <w:lang w:eastAsia="ru-RU"/>
        </w:rPr>
        <w:t>ИЗВЕЩЕНИЕ И ДОКУМЕНТАЦИЯ О ПРОВЕДЕНИИ</w:t>
      </w:r>
    </w:p>
    <w:p w:rsidR="006A60B8" w:rsidRPr="006A60B8" w:rsidRDefault="006A60B8" w:rsidP="006A60B8">
      <w:pPr>
        <w:spacing w:after="0" w:line="240" w:lineRule="auto"/>
        <w:jc w:val="center"/>
        <w:rPr>
          <w:rFonts w:ascii="Times New Roman" w:eastAsia="Times New Roman" w:hAnsi="Times New Roman" w:cs="Times New Roman"/>
          <w:b/>
          <w:bCs/>
          <w:sz w:val="24"/>
          <w:szCs w:val="24"/>
          <w:lang w:eastAsia="ru-RU"/>
        </w:rPr>
      </w:pPr>
      <w:r w:rsidRPr="006A60B8">
        <w:rPr>
          <w:rFonts w:ascii="Times New Roman" w:eastAsia="Times New Roman" w:hAnsi="Times New Roman" w:cs="Times New Roman"/>
          <w:b/>
          <w:bCs/>
          <w:sz w:val="24"/>
          <w:szCs w:val="24"/>
          <w:lang w:eastAsia="ru-RU"/>
        </w:rPr>
        <w:t>ОТКРЫТОГО ЗАПРОСА ПРЕДЛОЖЕНИЙ</w:t>
      </w:r>
    </w:p>
    <w:p w:rsidR="006A60B8" w:rsidRPr="006A60B8" w:rsidRDefault="006A60B8" w:rsidP="006A60B8">
      <w:pPr>
        <w:spacing w:after="0" w:line="360" w:lineRule="auto"/>
        <w:jc w:val="center"/>
        <w:rPr>
          <w:rFonts w:ascii="Times New Roman" w:eastAsia="Times New Roman" w:hAnsi="Times New Roman" w:cs="Times New Roman"/>
          <w:b/>
          <w:bCs/>
          <w:sz w:val="24"/>
          <w:szCs w:val="24"/>
          <w:lang w:eastAsia="ru-RU"/>
        </w:rPr>
      </w:pPr>
      <w:r w:rsidRPr="006A60B8">
        <w:rPr>
          <w:rFonts w:ascii="Times New Roman" w:eastAsia="Times New Roman" w:hAnsi="Times New Roman" w:cs="Times New Roman"/>
          <w:b/>
          <w:bCs/>
          <w:sz w:val="24"/>
          <w:szCs w:val="24"/>
          <w:lang w:eastAsia="ru-RU"/>
        </w:rPr>
        <w:t>в электронной форме</w:t>
      </w:r>
      <w:r w:rsidRPr="006A60B8">
        <w:rPr>
          <w:rFonts w:ascii="Times New Roman" w:eastAsia="Times New Roman" w:hAnsi="Times New Roman" w:cs="Times New Roman"/>
          <w:b/>
          <w:sz w:val="24"/>
          <w:szCs w:val="24"/>
          <w:lang w:eastAsia="ru-RU"/>
        </w:rPr>
        <w:t xml:space="preserve"> на </w:t>
      </w:r>
      <w:r w:rsidRPr="006A60B8">
        <w:rPr>
          <w:rFonts w:ascii="Times New Roman" w:eastAsia="Times New Roman" w:hAnsi="Times New Roman" w:cs="Times New Roman"/>
          <w:b/>
          <w:bCs/>
          <w:sz w:val="24"/>
          <w:szCs w:val="24"/>
          <w:lang w:eastAsia="ru-RU"/>
        </w:rPr>
        <w:t xml:space="preserve">право заключения договора </w:t>
      </w:r>
    </w:p>
    <w:p w:rsidR="006A60B8" w:rsidRDefault="006A60B8" w:rsidP="006A60B8">
      <w:pPr>
        <w:spacing w:after="0" w:line="240" w:lineRule="auto"/>
        <w:jc w:val="center"/>
        <w:rPr>
          <w:rFonts w:ascii="Times New Roman" w:eastAsia="Times New Roman" w:hAnsi="Times New Roman" w:cs="Times New Roman"/>
          <w:sz w:val="26"/>
          <w:szCs w:val="26"/>
          <w:lang w:eastAsia="ru-RU"/>
        </w:rPr>
      </w:pPr>
      <w:r w:rsidRPr="006A60B8">
        <w:rPr>
          <w:rFonts w:ascii="Times New Roman" w:eastAsia="Times New Roman" w:hAnsi="Times New Roman" w:cs="Times New Roman"/>
          <w:sz w:val="26"/>
          <w:szCs w:val="26"/>
          <w:lang w:eastAsia="ru-RU"/>
        </w:rPr>
        <w:t>на выполнение проектно-изыскательских и строительно-монтажных работ по созданию волоконно-оптических линий связи (ВОЛС) на территории г. Уфы и Республики Башкортостан</w:t>
      </w:r>
    </w:p>
    <w:p w:rsidR="006A60B8" w:rsidRPr="006A60B8" w:rsidRDefault="006A60B8" w:rsidP="006A60B8">
      <w:pPr>
        <w:spacing w:after="0" w:line="240" w:lineRule="auto"/>
        <w:jc w:val="center"/>
        <w:rPr>
          <w:rFonts w:ascii="Times New Roman" w:eastAsia="Times New Roman" w:hAnsi="Times New Roman" w:cs="Times New Roman"/>
          <w:i/>
          <w:sz w:val="26"/>
          <w:szCs w:val="26"/>
          <w:lang w:eastAsia="ru-RU"/>
        </w:rPr>
      </w:pP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A60B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6A60B8" w:rsidRDefault="006A60B8" w:rsidP="006A60B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A60B8" w:rsidRPr="006A60B8" w:rsidRDefault="006A60B8" w:rsidP="006A60B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6A60B8">
        <w:rPr>
          <w:rFonts w:ascii="Times New Roman" w:eastAsia="Calibri" w:hAnsi="Times New Roman" w:cs="Times New Roman"/>
          <w:iCs/>
          <w:color w:val="000000"/>
          <w:sz w:val="24"/>
          <w:szCs w:val="24"/>
        </w:rPr>
        <w:t>«</w:t>
      </w:r>
      <w:r w:rsidR="000E4DEC">
        <w:rPr>
          <w:rFonts w:ascii="Times New Roman" w:eastAsia="Calibri" w:hAnsi="Times New Roman" w:cs="Times New Roman"/>
          <w:iCs/>
          <w:color w:val="000000"/>
          <w:sz w:val="24"/>
          <w:szCs w:val="24"/>
        </w:rPr>
        <w:t>08</w:t>
      </w:r>
      <w:r w:rsidRPr="006A60B8">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н</w:t>
      </w:r>
      <w:r w:rsidRPr="006A60B8">
        <w:rPr>
          <w:rFonts w:ascii="Times New Roman" w:eastAsia="Calibri" w:hAnsi="Times New Roman" w:cs="Times New Roman"/>
          <w:iCs/>
          <w:color w:val="000000"/>
          <w:sz w:val="24"/>
          <w:szCs w:val="24"/>
        </w:rPr>
        <w:t>оября 2018 года</w:t>
      </w:r>
    </w:p>
    <w:p w:rsidR="006A60B8" w:rsidRPr="006A60B8" w:rsidRDefault="006A60B8" w:rsidP="006A60B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A60B8" w:rsidRPr="006A60B8" w:rsidRDefault="006A60B8" w:rsidP="006A60B8">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6A60B8">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6A60B8">
          <w:rPr>
            <w:rFonts w:ascii="Times New Roman" w:eastAsia="Calibri" w:hAnsi="Times New Roman" w:cs="Times New Roman"/>
            <w:color w:val="0000FF"/>
            <w:sz w:val="24"/>
            <w:szCs w:val="24"/>
            <w:u w:val="single"/>
            <w:lang w:val="en-US"/>
          </w:rPr>
          <w:t>https</w:t>
        </w:r>
        <w:r w:rsidRPr="006A60B8">
          <w:rPr>
            <w:rFonts w:ascii="Times New Roman" w:eastAsia="Calibri" w:hAnsi="Times New Roman" w:cs="Times New Roman"/>
            <w:color w:val="0000FF"/>
            <w:sz w:val="24"/>
            <w:szCs w:val="24"/>
            <w:u w:val="single"/>
          </w:rPr>
          <w:t>://</w:t>
        </w:r>
        <w:r w:rsidRPr="006A60B8">
          <w:rPr>
            <w:rFonts w:ascii="Times New Roman" w:eastAsia="Calibri" w:hAnsi="Times New Roman" w:cs="Times New Roman"/>
            <w:color w:val="0000FF"/>
            <w:sz w:val="24"/>
            <w:szCs w:val="24"/>
            <w:u w:val="single"/>
            <w:lang w:val="en-US"/>
          </w:rPr>
          <w:t>www</w:t>
        </w:r>
        <w:r w:rsidRPr="006A60B8">
          <w:rPr>
            <w:rFonts w:ascii="Times New Roman" w:eastAsia="Calibri" w:hAnsi="Times New Roman" w:cs="Times New Roman"/>
            <w:color w:val="0000FF"/>
            <w:sz w:val="24"/>
            <w:szCs w:val="24"/>
            <w:u w:val="single"/>
          </w:rPr>
          <w:t>.</w:t>
        </w:r>
        <w:r w:rsidRPr="006A60B8">
          <w:rPr>
            <w:rFonts w:ascii="Times New Roman" w:eastAsia="Calibri" w:hAnsi="Times New Roman" w:cs="Times New Roman"/>
            <w:color w:val="0000FF"/>
            <w:sz w:val="24"/>
            <w:szCs w:val="24"/>
            <w:u w:val="single"/>
            <w:lang w:val="en-US"/>
          </w:rPr>
          <w:t>setonline</w:t>
        </w:r>
        <w:r w:rsidRPr="006A60B8">
          <w:rPr>
            <w:rFonts w:ascii="Times New Roman" w:eastAsia="Calibri" w:hAnsi="Times New Roman" w:cs="Times New Roman"/>
            <w:color w:val="0000FF"/>
            <w:sz w:val="24"/>
            <w:szCs w:val="24"/>
            <w:u w:val="single"/>
          </w:rPr>
          <w:t>.</w:t>
        </w:r>
        <w:r w:rsidRPr="006A60B8">
          <w:rPr>
            <w:rFonts w:ascii="Times New Roman" w:eastAsia="Calibri" w:hAnsi="Times New Roman" w:cs="Times New Roman"/>
            <w:color w:val="0000FF"/>
            <w:sz w:val="24"/>
            <w:szCs w:val="24"/>
            <w:u w:val="single"/>
            <w:lang w:val="en-US"/>
          </w:rPr>
          <w:t>ru</w:t>
        </w:r>
      </w:hyperlink>
    </w:p>
    <w:p w:rsidR="006A60B8" w:rsidRPr="006A60B8" w:rsidRDefault="006A60B8" w:rsidP="006A60B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A60B8" w:rsidRPr="006A60B8" w:rsidRDefault="006A60B8" w:rsidP="006A60B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A60B8">
        <w:rPr>
          <w:rFonts w:ascii="Times New Roman" w:eastAsia="Calibri" w:hAnsi="Times New Roman" w:cs="Times New Roman"/>
          <w:iCs/>
          <w:color w:val="000000"/>
          <w:sz w:val="24"/>
          <w:szCs w:val="24"/>
        </w:rPr>
        <w:t xml:space="preserve">Единая информационная система: </w:t>
      </w:r>
      <w:hyperlink r:id="rId12" w:history="1">
        <w:r w:rsidRPr="006A60B8">
          <w:rPr>
            <w:rFonts w:ascii="Times New Roman" w:eastAsia="Calibri" w:hAnsi="Times New Roman" w:cs="Times New Roman"/>
            <w:color w:val="0000FF"/>
            <w:sz w:val="24"/>
            <w:szCs w:val="24"/>
            <w:u w:val="single"/>
          </w:rPr>
          <w:t>www.zakupki.gov.ru</w:t>
        </w:r>
      </w:hyperlink>
    </w:p>
    <w:p w:rsidR="006A60B8" w:rsidRPr="006A60B8" w:rsidRDefault="006A60B8" w:rsidP="006A60B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A60B8" w:rsidRPr="006A60B8" w:rsidRDefault="006A60B8" w:rsidP="006A60B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A60B8">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6A60B8">
          <w:rPr>
            <w:rFonts w:ascii="Times New Roman" w:eastAsia="Calibri" w:hAnsi="Times New Roman" w:cs="Times New Roman"/>
            <w:bCs/>
            <w:iCs/>
            <w:color w:val="0000FF"/>
            <w:sz w:val="24"/>
            <w:szCs w:val="24"/>
            <w:u w:val="single"/>
          </w:rPr>
          <w:t>www.</w:t>
        </w:r>
        <w:r w:rsidRPr="006A60B8">
          <w:rPr>
            <w:rFonts w:ascii="Times New Roman" w:eastAsia="Calibri" w:hAnsi="Times New Roman" w:cs="Times New Roman"/>
            <w:bCs/>
            <w:iCs/>
            <w:color w:val="0000FF"/>
            <w:sz w:val="24"/>
            <w:szCs w:val="24"/>
            <w:u w:val="single"/>
            <w:lang w:val="en-US"/>
          </w:rPr>
          <w:t>bashtel</w:t>
        </w:r>
        <w:r w:rsidRPr="006A60B8">
          <w:rPr>
            <w:rFonts w:ascii="Times New Roman" w:eastAsia="Calibri" w:hAnsi="Times New Roman" w:cs="Times New Roman"/>
            <w:bCs/>
            <w:iCs/>
            <w:color w:val="0000FF"/>
            <w:sz w:val="24"/>
            <w:szCs w:val="24"/>
            <w:u w:val="single"/>
          </w:rPr>
          <w:t>.ru</w:t>
        </w:r>
      </w:hyperlink>
    </w:p>
    <w:p w:rsidR="006A60B8" w:rsidRPr="006A60B8" w:rsidRDefault="006A60B8" w:rsidP="006A60B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p>
    <w:p w:rsidR="006A60B8" w:rsidRPr="006A60B8" w:rsidRDefault="006A60B8" w:rsidP="006A60B8">
      <w:pPr>
        <w:spacing w:after="0" w:line="240" w:lineRule="auto"/>
        <w:rPr>
          <w:rFonts w:ascii="Times New Roman" w:eastAsia="Times New Roman" w:hAnsi="Times New Roman" w:cs="Times New Roman"/>
          <w:sz w:val="24"/>
          <w:szCs w:val="24"/>
          <w:lang w:eastAsia="ru-RU"/>
        </w:rPr>
      </w:pPr>
    </w:p>
    <w:p w:rsidR="006A60B8" w:rsidRPr="006A60B8" w:rsidRDefault="006A60B8" w:rsidP="006A60B8">
      <w:pPr>
        <w:snapToGrid w:val="0"/>
        <w:spacing w:after="0" w:line="240" w:lineRule="auto"/>
        <w:jc w:val="center"/>
        <w:rPr>
          <w:rFonts w:ascii="Times New Roman" w:eastAsia="Times New Roman" w:hAnsi="Times New Roman" w:cs="Times New Roman"/>
          <w:b/>
          <w:sz w:val="24"/>
          <w:szCs w:val="24"/>
          <w:lang w:val="en-US" w:eastAsia="ru-RU"/>
        </w:rPr>
      </w:pPr>
      <w:r w:rsidRPr="006A60B8">
        <w:rPr>
          <w:rFonts w:ascii="Times New Roman" w:eastAsia="Times New Roman" w:hAnsi="Times New Roman" w:cs="Times New Roman"/>
          <w:b/>
          <w:sz w:val="24"/>
          <w:szCs w:val="24"/>
          <w:lang w:eastAsia="ru-RU"/>
        </w:rPr>
        <w:t>2018</w:t>
      </w:r>
    </w:p>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p>
    <w:p w:rsidR="006A60B8" w:rsidRDefault="006A60B8" w:rsidP="006A60B8">
      <w:pPr>
        <w:spacing w:after="0" w:line="360" w:lineRule="auto"/>
        <w:ind w:hanging="34"/>
        <w:jc w:val="both"/>
        <w:rPr>
          <w:rFonts w:ascii="Times New Roman" w:eastAsia="Times New Roman" w:hAnsi="Times New Roman" w:cs="Times New Roman"/>
          <w:sz w:val="24"/>
          <w:szCs w:val="24"/>
          <w:lang w:eastAsia="ru-RU"/>
        </w:rPr>
      </w:pPr>
    </w:p>
    <w:p w:rsidR="006A60B8" w:rsidRDefault="006A60B8" w:rsidP="006A60B8">
      <w:pPr>
        <w:spacing w:after="0" w:line="360" w:lineRule="auto"/>
        <w:ind w:hanging="34"/>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rPr>
          <w:rFonts w:ascii="Times New Roman" w:eastAsia="Times New Roman" w:hAnsi="Times New Roman" w:cs="Times New Roman"/>
          <w:b/>
          <w:sz w:val="26"/>
          <w:szCs w:val="20"/>
          <w:lang w:eastAsia="ru-RU"/>
        </w:rPr>
      </w:pPr>
    </w:p>
    <w:p w:rsidR="006A60B8" w:rsidRPr="006A60B8" w:rsidRDefault="006A60B8" w:rsidP="006A60B8">
      <w:pPr>
        <w:tabs>
          <w:tab w:val="left" w:pos="1289"/>
        </w:tabs>
        <w:spacing w:after="0" w:line="240" w:lineRule="auto"/>
        <w:jc w:val="both"/>
        <w:rPr>
          <w:rFonts w:ascii="Times New Roman" w:eastAsia="Calibri" w:hAnsi="Times New Roman" w:cs="Times New Roman"/>
          <w:bCs/>
          <w:sz w:val="24"/>
          <w:szCs w:val="24"/>
          <w:lang w:val="en-US" w:eastAsia="ru-RU"/>
        </w:rPr>
      </w:pPr>
    </w:p>
    <w:p w:rsidR="006A60B8" w:rsidRPr="006A60B8" w:rsidRDefault="006A60B8" w:rsidP="006A60B8">
      <w:pPr>
        <w:snapToGrid w:val="0"/>
        <w:spacing w:after="0" w:line="240" w:lineRule="auto"/>
        <w:jc w:val="right"/>
        <w:rPr>
          <w:rFonts w:ascii="Times New Roman" w:eastAsia="Times New Roman" w:hAnsi="Times New Roman" w:cs="Times New Roman"/>
          <w:b/>
          <w:bCs/>
          <w:sz w:val="24"/>
          <w:szCs w:val="24"/>
          <w:lang w:val="en-US" w:eastAsia="ru-RU"/>
        </w:rPr>
      </w:pPr>
    </w:p>
    <w:p w:rsidR="006A60B8" w:rsidRPr="006A60B8" w:rsidRDefault="006A60B8" w:rsidP="006A60B8">
      <w:pPr>
        <w:spacing w:after="0" w:line="240" w:lineRule="auto"/>
        <w:jc w:val="both"/>
        <w:rPr>
          <w:rFonts w:ascii="Times New Roman" w:eastAsia="Calibri" w:hAnsi="Times New Roman" w:cs="Times New Roman"/>
          <w:sz w:val="24"/>
          <w:szCs w:val="24"/>
          <w:lang w:val="en-US" w:eastAsia="ru-RU"/>
        </w:rPr>
      </w:pPr>
    </w:p>
    <w:p w:rsidR="006A60B8" w:rsidRPr="006A60B8" w:rsidRDefault="006A60B8" w:rsidP="006A60B8">
      <w:pPr>
        <w:spacing w:after="0" w:line="240" w:lineRule="auto"/>
        <w:jc w:val="center"/>
        <w:rPr>
          <w:rFonts w:ascii="Times New Roman" w:eastAsia="Times New Roman" w:hAnsi="Times New Roman" w:cs="Times New Roman"/>
          <w:b/>
          <w:sz w:val="26"/>
          <w:szCs w:val="24"/>
          <w:lang w:eastAsia="ru-RU"/>
        </w:rPr>
      </w:pPr>
      <w:permStart w:id="999379150" w:edGrp="everyone"/>
      <w:r w:rsidRPr="006A60B8">
        <w:rPr>
          <w:rFonts w:ascii="Times New Roman" w:eastAsia="Times New Roman" w:hAnsi="Times New Roman" w:cs="Times New Roman"/>
          <w:b/>
          <w:sz w:val="26"/>
          <w:szCs w:val="24"/>
          <w:lang w:eastAsia="ru-RU"/>
        </w:rPr>
        <w:lastRenderedPageBreak/>
        <w:t>Содержание</w:t>
      </w:r>
    </w:p>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p>
    <w:p w:rsidR="006A60B8" w:rsidRPr="006A60B8" w:rsidRDefault="006A60B8" w:rsidP="006A60B8">
      <w:pPr>
        <w:tabs>
          <w:tab w:val="right" w:leader="dot" w:pos="10196"/>
        </w:tabs>
        <w:spacing w:after="0" w:line="360" w:lineRule="auto"/>
        <w:ind w:left="34" w:hanging="1"/>
        <w:jc w:val="both"/>
        <w:rPr>
          <w:rFonts w:ascii="Calibri" w:eastAsia="Times New Roman" w:hAnsi="Calibri" w:cs="Times New Roman"/>
          <w:noProof/>
          <w:lang w:eastAsia="ru-RU"/>
        </w:rPr>
      </w:pPr>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sz w:val="24"/>
          <w:szCs w:val="24"/>
          <w:lang w:eastAsia="ru-RU"/>
        </w:rPr>
        <w:instrText xml:space="preserve"> TOC \o "1-3" \h \z \u </w:instrText>
      </w:r>
      <w:r w:rsidRPr="006A60B8">
        <w:rPr>
          <w:rFonts w:ascii="Times New Roman" w:eastAsia="Times New Roman" w:hAnsi="Times New Roman" w:cs="Times New Roman"/>
          <w:sz w:val="24"/>
          <w:szCs w:val="24"/>
          <w:lang w:eastAsia="ru-RU"/>
        </w:rPr>
        <w:fldChar w:fldCharType="separate"/>
      </w:r>
      <w:hyperlink w:anchor="_Toc438220243" w:history="1">
        <w:r w:rsidRPr="006A60B8">
          <w:rPr>
            <w:rFonts w:ascii="Times New Roman" w:eastAsia="MS Mincho" w:hAnsi="Times New Roman" w:cs="Times New Roman"/>
            <w:bCs/>
            <w:noProof/>
            <w:color w:val="0000FF"/>
            <w:kern w:val="32"/>
            <w:sz w:val="24"/>
            <w:szCs w:val="24"/>
            <w:u w:val="single"/>
            <w:lang w:val="x-none" w:eastAsia="x-none"/>
          </w:rPr>
          <w:t>ИЗВЕЩЕНИЕ О ЗАКУПКЕ</w:t>
        </w:r>
        <w:r w:rsidRPr="006A60B8">
          <w:rPr>
            <w:rFonts w:ascii="Times New Roman" w:eastAsia="Times New Roman" w:hAnsi="Times New Roman" w:cs="Times New Roman"/>
            <w:noProof/>
            <w:webHidden/>
            <w:sz w:val="24"/>
            <w:szCs w:val="24"/>
            <w:lang w:eastAsia="ru-RU"/>
          </w:rPr>
          <w:tab/>
        </w:r>
        <w:r w:rsidRPr="006A60B8">
          <w:rPr>
            <w:rFonts w:ascii="Times New Roman" w:eastAsia="Times New Roman" w:hAnsi="Times New Roman" w:cs="Times New Roman"/>
            <w:noProof/>
            <w:webHidden/>
            <w:sz w:val="24"/>
            <w:szCs w:val="24"/>
            <w:lang w:eastAsia="ru-RU"/>
          </w:rPr>
          <w:fldChar w:fldCharType="begin"/>
        </w:r>
        <w:r w:rsidRPr="006A60B8">
          <w:rPr>
            <w:rFonts w:ascii="Times New Roman" w:eastAsia="Times New Roman" w:hAnsi="Times New Roman" w:cs="Times New Roman"/>
            <w:noProof/>
            <w:webHidden/>
            <w:sz w:val="24"/>
            <w:szCs w:val="24"/>
            <w:lang w:eastAsia="ru-RU"/>
          </w:rPr>
          <w:instrText xml:space="preserve"> PAGEREF _Toc438220243 \h </w:instrText>
        </w:r>
        <w:r w:rsidRPr="006A60B8">
          <w:rPr>
            <w:rFonts w:ascii="Times New Roman" w:eastAsia="Times New Roman" w:hAnsi="Times New Roman" w:cs="Times New Roman"/>
            <w:noProof/>
            <w:webHidden/>
            <w:sz w:val="24"/>
            <w:szCs w:val="24"/>
            <w:lang w:eastAsia="ru-RU"/>
          </w:rPr>
        </w:r>
        <w:r w:rsidRPr="006A60B8">
          <w:rPr>
            <w:rFonts w:ascii="Times New Roman" w:eastAsia="Times New Roman" w:hAnsi="Times New Roman" w:cs="Times New Roman"/>
            <w:noProof/>
            <w:webHidden/>
            <w:sz w:val="24"/>
            <w:szCs w:val="24"/>
            <w:lang w:eastAsia="ru-RU"/>
          </w:rPr>
          <w:fldChar w:fldCharType="separate"/>
        </w:r>
        <w:r w:rsidR="00F26DF2">
          <w:rPr>
            <w:rFonts w:ascii="Times New Roman" w:eastAsia="Times New Roman" w:hAnsi="Times New Roman" w:cs="Times New Roman"/>
            <w:noProof/>
            <w:webHidden/>
            <w:sz w:val="24"/>
            <w:szCs w:val="24"/>
            <w:lang w:eastAsia="ru-RU"/>
          </w:rPr>
          <w:t>3</w:t>
        </w:r>
        <w:r w:rsidRPr="006A60B8">
          <w:rPr>
            <w:rFonts w:ascii="Times New Roman" w:eastAsia="Times New Roman" w:hAnsi="Times New Roman" w:cs="Times New Roman"/>
            <w:noProof/>
            <w:webHidden/>
            <w:sz w:val="24"/>
            <w:szCs w:val="24"/>
            <w:lang w:eastAsia="ru-RU"/>
          </w:rPr>
          <w:fldChar w:fldCharType="end"/>
        </w:r>
      </w:hyperlink>
    </w:p>
    <w:p w:rsidR="006A60B8" w:rsidRPr="006A60B8" w:rsidRDefault="000E4DEC" w:rsidP="006A60B8">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44" w:history="1">
        <w:r w:rsidR="006A60B8" w:rsidRPr="006A60B8">
          <w:rPr>
            <w:rFonts w:ascii="Times New Roman" w:eastAsia="MS Mincho" w:hAnsi="Times New Roman" w:cs="Times New Roman"/>
            <w:bCs/>
            <w:noProof/>
            <w:color w:val="0000FF"/>
            <w:kern w:val="32"/>
            <w:sz w:val="24"/>
            <w:szCs w:val="24"/>
            <w:u w:val="single"/>
            <w:lang w:eastAsia="x-none"/>
          </w:rPr>
          <w:t>ДОКУМЕНТАЦИЯ О ЗАКУПКЕ</w:t>
        </w:r>
        <w:r w:rsidR="006A60B8" w:rsidRPr="006A60B8">
          <w:rPr>
            <w:rFonts w:ascii="Times New Roman" w:eastAsia="Times New Roman" w:hAnsi="Times New Roman" w:cs="Times New Roman"/>
            <w:noProof/>
            <w:webHidden/>
            <w:sz w:val="24"/>
            <w:szCs w:val="24"/>
            <w:lang w:eastAsia="ru-RU"/>
          </w:rPr>
          <w:tab/>
        </w:r>
        <w:r w:rsidR="006A60B8" w:rsidRPr="006A60B8">
          <w:rPr>
            <w:rFonts w:ascii="Times New Roman" w:eastAsia="Times New Roman" w:hAnsi="Times New Roman" w:cs="Times New Roman"/>
            <w:noProof/>
            <w:webHidden/>
            <w:sz w:val="24"/>
            <w:szCs w:val="24"/>
            <w:lang w:eastAsia="ru-RU"/>
          </w:rPr>
          <w:fldChar w:fldCharType="begin"/>
        </w:r>
        <w:r w:rsidR="006A60B8" w:rsidRPr="006A60B8">
          <w:rPr>
            <w:rFonts w:ascii="Times New Roman" w:eastAsia="Times New Roman" w:hAnsi="Times New Roman" w:cs="Times New Roman"/>
            <w:noProof/>
            <w:webHidden/>
            <w:sz w:val="24"/>
            <w:szCs w:val="24"/>
            <w:lang w:eastAsia="ru-RU"/>
          </w:rPr>
          <w:instrText xml:space="preserve"> PAGEREF _Toc438220244 \h </w:instrText>
        </w:r>
        <w:r w:rsidR="006A60B8" w:rsidRPr="006A60B8">
          <w:rPr>
            <w:rFonts w:ascii="Times New Roman" w:eastAsia="Times New Roman" w:hAnsi="Times New Roman" w:cs="Times New Roman"/>
            <w:noProof/>
            <w:webHidden/>
            <w:sz w:val="24"/>
            <w:szCs w:val="24"/>
            <w:lang w:eastAsia="ru-RU"/>
          </w:rPr>
        </w:r>
        <w:r w:rsidR="006A60B8" w:rsidRPr="006A60B8">
          <w:rPr>
            <w:rFonts w:ascii="Times New Roman" w:eastAsia="Times New Roman" w:hAnsi="Times New Roman" w:cs="Times New Roman"/>
            <w:noProof/>
            <w:webHidden/>
            <w:sz w:val="24"/>
            <w:szCs w:val="24"/>
            <w:lang w:eastAsia="ru-RU"/>
          </w:rPr>
          <w:fldChar w:fldCharType="separate"/>
        </w:r>
        <w:r w:rsidR="00F26DF2">
          <w:rPr>
            <w:rFonts w:ascii="Times New Roman" w:eastAsia="Times New Roman" w:hAnsi="Times New Roman" w:cs="Times New Roman"/>
            <w:noProof/>
            <w:webHidden/>
            <w:sz w:val="24"/>
            <w:szCs w:val="24"/>
            <w:lang w:eastAsia="ru-RU"/>
          </w:rPr>
          <w:t>6</w:t>
        </w:r>
        <w:r w:rsidR="006A60B8" w:rsidRPr="006A60B8">
          <w:rPr>
            <w:rFonts w:ascii="Times New Roman" w:eastAsia="Times New Roman" w:hAnsi="Times New Roman" w:cs="Times New Roman"/>
            <w:noProof/>
            <w:webHidden/>
            <w:sz w:val="24"/>
            <w:szCs w:val="24"/>
            <w:lang w:eastAsia="ru-RU"/>
          </w:rPr>
          <w:fldChar w:fldCharType="end"/>
        </w:r>
      </w:hyperlink>
    </w:p>
    <w:p w:rsidR="006A60B8" w:rsidRPr="006A60B8" w:rsidRDefault="000E4DEC" w:rsidP="006A60B8">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45" w:history="1">
        <w:r w:rsidR="006A60B8" w:rsidRPr="006A60B8">
          <w:rPr>
            <w:rFonts w:ascii="Times New Roman" w:eastAsia="MS Mincho" w:hAnsi="Times New Roman" w:cs="Times New Roman"/>
            <w:bCs/>
            <w:noProof/>
            <w:color w:val="0000FF"/>
            <w:kern w:val="32"/>
            <w:sz w:val="24"/>
            <w:szCs w:val="24"/>
            <w:u w:val="single"/>
            <w:lang w:val="x-none" w:eastAsia="x-none"/>
          </w:rPr>
          <w:t>РАЗДЕЛ I. ТЕРМИНЫ И ОПРЕДЕЛЕНИЯ</w:t>
        </w:r>
        <w:r w:rsidR="006A60B8" w:rsidRPr="006A60B8">
          <w:rPr>
            <w:rFonts w:ascii="Times New Roman" w:eastAsia="Times New Roman" w:hAnsi="Times New Roman" w:cs="Times New Roman"/>
            <w:noProof/>
            <w:webHidden/>
            <w:sz w:val="24"/>
            <w:szCs w:val="24"/>
            <w:lang w:eastAsia="ru-RU"/>
          </w:rPr>
          <w:tab/>
        </w:r>
        <w:r w:rsidR="006A60B8" w:rsidRPr="006A60B8">
          <w:rPr>
            <w:rFonts w:ascii="Times New Roman" w:eastAsia="Times New Roman" w:hAnsi="Times New Roman" w:cs="Times New Roman"/>
            <w:noProof/>
            <w:webHidden/>
            <w:sz w:val="24"/>
            <w:szCs w:val="24"/>
            <w:lang w:eastAsia="ru-RU"/>
          </w:rPr>
          <w:fldChar w:fldCharType="begin"/>
        </w:r>
        <w:r w:rsidR="006A60B8" w:rsidRPr="006A60B8">
          <w:rPr>
            <w:rFonts w:ascii="Times New Roman" w:eastAsia="Times New Roman" w:hAnsi="Times New Roman" w:cs="Times New Roman"/>
            <w:noProof/>
            <w:webHidden/>
            <w:sz w:val="24"/>
            <w:szCs w:val="24"/>
            <w:lang w:eastAsia="ru-RU"/>
          </w:rPr>
          <w:instrText xml:space="preserve"> PAGEREF _Toc438220245 \h </w:instrText>
        </w:r>
        <w:r w:rsidR="006A60B8" w:rsidRPr="006A60B8">
          <w:rPr>
            <w:rFonts w:ascii="Times New Roman" w:eastAsia="Times New Roman" w:hAnsi="Times New Roman" w:cs="Times New Roman"/>
            <w:noProof/>
            <w:webHidden/>
            <w:sz w:val="24"/>
            <w:szCs w:val="24"/>
            <w:lang w:eastAsia="ru-RU"/>
          </w:rPr>
        </w:r>
        <w:r w:rsidR="006A60B8" w:rsidRPr="006A60B8">
          <w:rPr>
            <w:rFonts w:ascii="Times New Roman" w:eastAsia="Times New Roman" w:hAnsi="Times New Roman" w:cs="Times New Roman"/>
            <w:noProof/>
            <w:webHidden/>
            <w:sz w:val="24"/>
            <w:szCs w:val="24"/>
            <w:lang w:eastAsia="ru-RU"/>
          </w:rPr>
          <w:fldChar w:fldCharType="separate"/>
        </w:r>
        <w:r w:rsidR="00F26DF2">
          <w:rPr>
            <w:rFonts w:ascii="Times New Roman" w:eastAsia="Times New Roman" w:hAnsi="Times New Roman" w:cs="Times New Roman"/>
            <w:noProof/>
            <w:webHidden/>
            <w:sz w:val="24"/>
            <w:szCs w:val="24"/>
            <w:lang w:eastAsia="ru-RU"/>
          </w:rPr>
          <w:t>6</w:t>
        </w:r>
        <w:r w:rsidR="006A60B8" w:rsidRPr="006A60B8">
          <w:rPr>
            <w:rFonts w:ascii="Times New Roman" w:eastAsia="Times New Roman" w:hAnsi="Times New Roman" w:cs="Times New Roman"/>
            <w:noProof/>
            <w:webHidden/>
            <w:sz w:val="24"/>
            <w:szCs w:val="24"/>
            <w:lang w:eastAsia="ru-RU"/>
          </w:rPr>
          <w:fldChar w:fldCharType="end"/>
        </w:r>
      </w:hyperlink>
    </w:p>
    <w:p w:rsidR="006A60B8" w:rsidRPr="006A60B8" w:rsidRDefault="000E4DEC" w:rsidP="006A60B8">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46" w:history="1">
        <w:r w:rsidR="006A60B8" w:rsidRPr="006A60B8">
          <w:rPr>
            <w:rFonts w:ascii="Times New Roman" w:eastAsia="MS Mincho" w:hAnsi="Times New Roman" w:cs="Times New Roman"/>
            <w:noProof/>
            <w:color w:val="0000FF"/>
            <w:kern w:val="32"/>
            <w:sz w:val="24"/>
            <w:szCs w:val="24"/>
            <w:u w:val="single"/>
            <w:lang w:val="x-none" w:eastAsia="x-none"/>
          </w:rPr>
          <w:t>РАЗДЕЛ II. ИНФОРМАЦИОННАЯ КАРТА</w:t>
        </w:r>
        <w:r w:rsidR="006A60B8" w:rsidRPr="006A60B8">
          <w:rPr>
            <w:rFonts w:ascii="Times New Roman" w:eastAsia="Times New Roman" w:hAnsi="Times New Roman" w:cs="Times New Roman"/>
            <w:noProof/>
            <w:webHidden/>
            <w:sz w:val="24"/>
            <w:szCs w:val="24"/>
            <w:lang w:eastAsia="ru-RU"/>
          </w:rPr>
          <w:tab/>
        </w:r>
        <w:r w:rsidR="006A60B8" w:rsidRPr="006A60B8">
          <w:rPr>
            <w:rFonts w:ascii="Times New Roman" w:eastAsia="Times New Roman" w:hAnsi="Times New Roman" w:cs="Times New Roman"/>
            <w:noProof/>
            <w:webHidden/>
            <w:sz w:val="24"/>
            <w:szCs w:val="24"/>
            <w:lang w:eastAsia="ru-RU"/>
          </w:rPr>
          <w:fldChar w:fldCharType="begin"/>
        </w:r>
        <w:r w:rsidR="006A60B8" w:rsidRPr="006A60B8">
          <w:rPr>
            <w:rFonts w:ascii="Times New Roman" w:eastAsia="Times New Roman" w:hAnsi="Times New Roman" w:cs="Times New Roman"/>
            <w:noProof/>
            <w:webHidden/>
            <w:sz w:val="24"/>
            <w:szCs w:val="24"/>
            <w:lang w:eastAsia="ru-RU"/>
          </w:rPr>
          <w:instrText xml:space="preserve"> PAGEREF _Toc438220246 \h </w:instrText>
        </w:r>
        <w:r w:rsidR="006A60B8" w:rsidRPr="006A60B8">
          <w:rPr>
            <w:rFonts w:ascii="Times New Roman" w:eastAsia="Times New Roman" w:hAnsi="Times New Roman" w:cs="Times New Roman"/>
            <w:noProof/>
            <w:webHidden/>
            <w:sz w:val="24"/>
            <w:szCs w:val="24"/>
            <w:lang w:eastAsia="ru-RU"/>
          </w:rPr>
        </w:r>
        <w:r w:rsidR="006A60B8" w:rsidRPr="006A60B8">
          <w:rPr>
            <w:rFonts w:ascii="Times New Roman" w:eastAsia="Times New Roman" w:hAnsi="Times New Roman" w:cs="Times New Roman"/>
            <w:noProof/>
            <w:webHidden/>
            <w:sz w:val="24"/>
            <w:szCs w:val="24"/>
            <w:lang w:eastAsia="ru-RU"/>
          </w:rPr>
          <w:fldChar w:fldCharType="separate"/>
        </w:r>
        <w:r w:rsidR="00F26DF2">
          <w:rPr>
            <w:rFonts w:ascii="Times New Roman" w:eastAsia="Times New Roman" w:hAnsi="Times New Roman" w:cs="Times New Roman"/>
            <w:noProof/>
            <w:webHidden/>
            <w:sz w:val="24"/>
            <w:szCs w:val="24"/>
            <w:lang w:eastAsia="ru-RU"/>
          </w:rPr>
          <w:t>8</w:t>
        </w:r>
        <w:r w:rsidR="006A60B8" w:rsidRPr="006A60B8">
          <w:rPr>
            <w:rFonts w:ascii="Times New Roman" w:eastAsia="Times New Roman" w:hAnsi="Times New Roman" w:cs="Times New Roman"/>
            <w:noProof/>
            <w:webHidden/>
            <w:sz w:val="24"/>
            <w:szCs w:val="24"/>
            <w:lang w:eastAsia="ru-RU"/>
          </w:rPr>
          <w:fldChar w:fldCharType="end"/>
        </w:r>
      </w:hyperlink>
    </w:p>
    <w:p w:rsidR="006A60B8" w:rsidRPr="006A60B8" w:rsidRDefault="000E4DEC" w:rsidP="006A60B8">
      <w:pPr>
        <w:tabs>
          <w:tab w:val="right" w:leader="dot" w:pos="10196"/>
        </w:tabs>
        <w:spacing w:after="0" w:line="360" w:lineRule="auto"/>
        <w:ind w:left="240"/>
        <w:jc w:val="both"/>
        <w:rPr>
          <w:rFonts w:ascii="Calibri" w:eastAsia="Times New Roman" w:hAnsi="Calibri" w:cs="Times New Roman"/>
          <w:b/>
          <w:noProof/>
          <w:lang w:eastAsia="ru-RU"/>
        </w:rPr>
      </w:pPr>
      <w:hyperlink w:anchor="_Toc438220247" w:history="1">
        <w:r w:rsidR="006A60B8" w:rsidRPr="006A60B8">
          <w:rPr>
            <w:rFonts w:ascii="Times New Roman" w:eastAsia="MS Mincho" w:hAnsi="Times New Roman" w:cs="Times New Roman"/>
            <w:b/>
            <w:bCs/>
            <w:i/>
            <w:iCs/>
            <w:noProof/>
            <w:color w:val="0000FF"/>
            <w:sz w:val="24"/>
            <w:szCs w:val="24"/>
            <w:u w:val="single"/>
            <w:lang w:val="x-none" w:eastAsia="x-none"/>
          </w:rPr>
          <w:t>2.1. Общие сведения о закупке</w:t>
        </w:r>
        <w:r w:rsidR="006A60B8" w:rsidRPr="006A60B8">
          <w:rPr>
            <w:rFonts w:ascii="Times New Roman" w:eastAsia="MS Mincho" w:hAnsi="Times New Roman" w:cs="Times New Roman"/>
            <w:b/>
            <w:i/>
            <w:iCs/>
            <w:noProof/>
            <w:webHidden/>
            <w:sz w:val="24"/>
            <w:szCs w:val="24"/>
            <w:lang w:val="x-none" w:eastAsia="x-none"/>
          </w:rPr>
          <w:tab/>
        </w:r>
        <w:r w:rsidR="006A60B8" w:rsidRPr="006A60B8">
          <w:rPr>
            <w:rFonts w:ascii="Times New Roman" w:eastAsia="MS Mincho" w:hAnsi="Times New Roman" w:cs="Times New Roman"/>
            <w:b/>
            <w:i/>
            <w:iCs/>
            <w:noProof/>
            <w:webHidden/>
            <w:sz w:val="24"/>
            <w:szCs w:val="24"/>
            <w:lang w:val="x-none" w:eastAsia="x-none"/>
          </w:rPr>
          <w:fldChar w:fldCharType="begin"/>
        </w:r>
        <w:r w:rsidR="006A60B8" w:rsidRPr="006A60B8">
          <w:rPr>
            <w:rFonts w:ascii="Times New Roman" w:eastAsia="MS Mincho" w:hAnsi="Times New Roman" w:cs="Times New Roman"/>
            <w:b/>
            <w:i/>
            <w:iCs/>
            <w:noProof/>
            <w:webHidden/>
            <w:sz w:val="24"/>
            <w:szCs w:val="24"/>
            <w:lang w:val="x-none" w:eastAsia="x-none"/>
          </w:rPr>
          <w:instrText xml:space="preserve"> PAGEREF _Toc438220247 \h </w:instrText>
        </w:r>
        <w:r w:rsidR="006A60B8" w:rsidRPr="006A60B8">
          <w:rPr>
            <w:rFonts w:ascii="Times New Roman" w:eastAsia="MS Mincho" w:hAnsi="Times New Roman" w:cs="Times New Roman"/>
            <w:b/>
            <w:i/>
            <w:iCs/>
            <w:noProof/>
            <w:webHidden/>
            <w:sz w:val="24"/>
            <w:szCs w:val="24"/>
            <w:lang w:val="x-none" w:eastAsia="x-none"/>
          </w:rPr>
        </w:r>
        <w:r w:rsidR="006A60B8" w:rsidRPr="006A60B8">
          <w:rPr>
            <w:rFonts w:ascii="Times New Roman" w:eastAsia="MS Mincho" w:hAnsi="Times New Roman" w:cs="Times New Roman"/>
            <w:b/>
            <w:i/>
            <w:iCs/>
            <w:noProof/>
            <w:webHidden/>
            <w:sz w:val="24"/>
            <w:szCs w:val="24"/>
            <w:lang w:val="x-none" w:eastAsia="x-none"/>
          </w:rPr>
          <w:fldChar w:fldCharType="separate"/>
        </w:r>
        <w:r w:rsidR="00F26DF2">
          <w:rPr>
            <w:rFonts w:ascii="Times New Roman" w:eastAsia="MS Mincho" w:hAnsi="Times New Roman" w:cs="Times New Roman"/>
            <w:b/>
            <w:i/>
            <w:iCs/>
            <w:noProof/>
            <w:webHidden/>
            <w:sz w:val="24"/>
            <w:szCs w:val="24"/>
            <w:lang w:val="x-none" w:eastAsia="x-none"/>
          </w:rPr>
          <w:t>8</w:t>
        </w:r>
        <w:r w:rsidR="006A60B8" w:rsidRPr="006A60B8">
          <w:rPr>
            <w:rFonts w:ascii="Times New Roman" w:eastAsia="MS Mincho" w:hAnsi="Times New Roman" w:cs="Times New Roman"/>
            <w:b/>
            <w:i/>
            <w:iCs/>
            <w:noProof/>
            <w:webHidden/>
            <w:sz w:val="24"/>
            <w:szCs w:val="24"/>
            <w:lang w:val="x-none" w:eastAsia="x-none"/>
          </w:rPr>
          <w:fldChar w:fldCharType="end"/>
        </w:r>
      </w:hyperlink>
    </w:p>
    <w:p w:rsidR="006A60B8" w:rsidRPr="00DF091D" w:rsidRDefault="000E4DEC" w:rsidP="006A60B8">
      <w:pPr>
        <w:tabs>
          <w:tab w:val="right" w:leader="dot" w:pos="10196"/>
        </w:tabs>
        <w:spacing w:after="0" w:line="360" w:lineRule="auto"/>
        <w:ind w:left="240"/>
        <w:jc w:val="both"/>
        <w:rPr>
          <w:rFonts w:ascii="Calibri" w:eastAsia="Times New Roman" w:hAnsi="Calibri" w:cs="Times New Roman"/>
          <w:b/>
          <w:noProof/>
          <w:lang w:eastAsia="ru-RU"/>
        </w:rPr>
      </w:pPr>
      <w:hyperlink w:anchor="_Toc438220248" w:history="1">
        <w:r w:rsidR="006A60B8" w:rsidRPr="006A60B8">
          <w:rPr>
            <w:rFonts w:ascii="Times New Roman" w:eastAsia="MS Mincho" w:hAnsi="Times New Roman" w:cs="Times New Roman"/>
            <w:b/>
            <w:bCs/>
            <w:i/>
            <w:iCs/>
            <w:noProof/>
            <w:color w:val="0000FF"/>
            <w:sz w:val="24"/>
            <w:szCs w:val="24"/>
            <w:u w:val="single"/>
            <w:lang w:val="x-none" w:eastAsia="x-none"/>
          </w:rPr>
          <w:t>2.2. Требования к Заявке на участие в закупке</w:t>
        </w:r>
        <w:r w:rsidR="006A60B8" w:rsidRPr="006A60B8">
          <w:rPr>
            <w:rFonts w:ascii="Times New Roman" w:eastAsia="MS Mincho" w:hAnsi="Times New Roman" w:cs="Times New Roman"/>
            <w:b/>
            <w:i/>
            <w:iCs/>
            <w:noProof/>
            <w:webHidden/>
            <w:sz w:val="24"/>
            <w:szCs w:val="24"/>
            <w:lang w:val="x-none" w:eastAsia="x-none"/>
          </w:rPr>
          <w:tab/>
        </w:r>
        <w:r w:rsidR="006A60B8" w:rsidRPr="006A60B8">
          <w:rPr>
            <w:rFonts w:ascii="Times New Roman" w:eastAsia="MS Mincho" w:hAnsi="Times New Roman" w:cs="Times New Roman"/>
            <w:b/>
            <w:i/>
            <w:iCs/>
            <w:noProof/>
            <w:webHidden/>
            <w:sz w:val="24"/>
            <w:szCs w:val="24"/>
            <w:lang w:val="x-none" w:eastAsia="x-none"/>
          </w:rPr>
          <w:fldChar w:fldCharType="begin"/>
        </w:r>
        <w:r w:rsidR="006A60B8" w:rsidRPr="006A60B8">
          <w:rPr>
            <w:rFonts w:ascii="Times New Roman" w:eastAsia="MS Mincho" w:hAnsi="Times New Roman" w:cs="Times New Roman"/>
            <w:b/>
            <w:i/>
            <w:iCs/>
            <w:noProof/>
            <w:webHidden/>
            <w:sz w:val="24"/>
            <w:szCs w:val="24"/>
            <w:lang w:val="x-none" w:eastAsia="x-none"/>
          </w:rPr>
          <w:instrText xml:space="preserve"> PAGEREF _Toc438220248 \h </w:instrText>
        </w:r>
        <w:r w:rsidR="006A60B8" w:rsidRPr="006A60B8">
          <w:rPr>
            <w:rFonts w:ascii="Times New Roman" w:eastAsia="MS Mincho" w:hAnsi="Times New Roman" w:cs="Times New Roman"/>
            <w:b/>
            <w:i/>
            <w:iCs/>
            <w:noProof/>
            <w:webHidden/>
            <w:sz w:val="24"/>
            <w:szCs w:val="24"/>
            <w:lang w:val="x-none" w:eastAsia="x-none"/>
          </w:rPr>
        </w:r>
        <w:r w:rsidR="006A60B8" w:rsidRPr="006A60B8">
          <w:rPr>
            <w:rFonts w:ascii="Times New Roman" w:eastAsia="MS Mincho" w:hAnsi="Times New Roman" w:cs="Times New Roman"/>
            <w:b/>
            <w:i/>
            <w:iCs/>
            <w:noProof/>
            <w:webHidden/>
            <w:sz w:val="24"/>
            <w:szCs w:val="24"/>
            <w:lang w:val="x-none" w:eastAsia="x-none"/>
          </w:rPr>
          <w:fldChar w:fldCharType="separate"/>
        </w:r>
        <w:r w:rsidR="00F26DF2">
          <w:rPr>
            <w:rFonts w:ascii="Times New Roman" w:eastAsia="MS Mincho" w:hAnsi="Times New Roman" w:cs="Times New Roman"/>
            <w:b/>
            <w:i/>
            <w:iCs/>
            <w:noProof/>
            <w:webHidden/>
            <w:sz w:val="24"/>
            <w:szCs w:val="24"/>
            <w:lang w:val="x-none" w:eastAsia="x-none"/>
          </w:rPr>
          <w:t>25</w:t>
        </w:r>
        <w:r w:rsidR="006A60B8" w:rsidRPr="006A60B8">
          <w:rPr>
            <w:rFonts w:ascii="Times New Roman" w:eastAsia="MS Mincho" w:hAnsi="Times New Roman" w:cs="Times New Roman"/>
            <w:b/>
            <w:i/>
            <w:iCs/>
            <w:noProof/>
            <w:webHidden/>
            <w:sz w:val="24"/>
            <w:szCs w:val="24"/>
            <w:lang w:val="x-none" w:eastAsia="x-none"/>
          </w:rPr>
          <w:fldChar w:fldCharType="end"/>
        </w:r>
      </w:hyperlink>
      <w:r w:rsidR="00DF091D">
        <w:rPr>
          <w:rFonts w:ascii="Times New Roman" w:eastAsia="MS Mincho" w:hAnsi="Times New Roman" w:cs="Times New Roman"/>
          <w:b/>
          <w:i/>
          <w:iCs/>
          <w:noProof/>
          <w:sz w:val="24"/>
          <w:szCs w:val="24"/>
          <w:lang w:eastAsia="x-none"/>
        </w:rPr>
        <w:t>25</w:t>
      </w:r>
    </w:p>
    <w:p w:rsidR="006A60B8" w:rsidRPr="00DF091D" w:rsidRDefault="000E4DEC" w:rsidP="006A60B8">
      <w:pPr>
        <w:tabs>
          <w:tab w:val="right" w:leader="dot" w:pos="10196"/>
        </w:tabs>
        <w:spacing w:after="0" w:line="360" w:lineRule="auto"/>
        <w:ind w:left="240"/>
        <w:jc w:val="both"/>
        <w:rPr>
          <w:rFonts w:ascii="Calibri" w:eastAsia="Times New Roman" w:hAnsi="Calibri" w:cs="Times New Roman"/>
          <w:b/>
          <w:noProof/>
          <w:lang w:eastAsia="ru-RU"/>
        </w:rPr>
      </w:pPr>
      <w:hyperlink w:anchor="_Toc438220249" w:history="1">
        <w:r w:rsidR="006A60B8" w:rsidRPr="006A60B8">
          <w:rPr>
            <w:rFonts w:ascii="Times New Roman" w:eastAsia="MS Mincho" w:hAnsi="Times New Roman" w:cs="Times New Roman"/>
            <w:b/>
            <w:bCs/>
            <w:i/>
            <w:iCs/>
            <w:noProof/>
            <w:color w:val="0000FF"/>
            <w:sz w:val="24"/>
            <w:szCs w:val="24"/>
            <w:u w:val="single"/>
            <w:lang w:val="x-none" w:eastAsia="x-none"/>
          </w:rPr>
          <w:t>2.3. Условия заключения и исполнения договора</w:t>
        </w:r>
        <w:r w:rsidR="006A60B8" w:rsidRPr="006A60B8">
          <w:rPr>
            <w:rFonts w:ascii="Times New Roman" w:eastAsia="MS Mincho" w:hAnsi="Times New Roman" w:cs="Times New Roman"/>
            <w:b/>
            <w:i/>
            <w:iCs/>
            <w:noProof/>
            <w:webHidden/>
            <w:sz w:val="24"/>
            <w:szCs w:val="24"/>
            <w:lang w:val="x-none" w:eastAsia="x-none"/>
          </w:rPr>
          <w:tab/>
        </w:r>
      </w:hyperlink>
      <w:r w:rsidR="00DF091D">
        <w:rPr>
          <w:rFonts w:ascii="Times New Roman" w:eastAsia="MS Mincho" w:hAnsi="Times New Roman" w:cs="Times New Roman"/>
          <w:b/>
          <w:i/>
          <w:iCs/>
          <w:noProof/>
          <w:sz w:val="24"/>
          <w:szCs w:val="24"/>
          <w:lang w:eastAsia="x-none"/>
        </w:rPr>
        <w:t>32</w:t>
      </w:r>
    </w:p>
    <w:p w:rsidR="006A60B8" w:rsidRPr="006A60B8" w:rsidRDefault="000E4DEC" w:rsidP="006A60B8">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50" w:history="1">
        <w:r w:rsidR="006A60B8" w:rsidRPr="006A60B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A60B8" w:rsidRPr="006A60B8">
          <w:rPr>
            <w:rFonts w:ascii="Times New Roman" w:eastAsia="Times New Roman" w:hAnsi="Times New Roman" w:cs="Times New Roman"/>
            <w:noProof/>
            <w:webHidden/>
            <w:sz w:val="24"/>
            <w:szCs w:val="24"/>
            <w:lang w:eastAsia="ru-RU"/>
          </w:rPr>
          <w:tab/>
        </w:r>
      </w:hyperlink>
      <w:r w:rsidR="00C71E28">
        <w:rPr>
          <w:rFonts w:ascii="Times New Roman" w:eastAsia="Times New Roman" w:hAnsi="Times New Roman" w:cs="Times New Roman"/>
          <w:noProof/>
          <w:sz w:val="24"/>
          <w:szCs w:val="24"/>
          <w:lang w:eastAsia="ru-RU"/>
        </w:rPr>
        <w:t>36</w:t>
      </w:r>
    </w:p>
    <w:p w:rsidR="006A60B8" w:rsidRPr="006A60B8" w:rsidRDefault="000E4DEC" w:rsidP="006A60B8">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51" w:history="1">
        <w:r w:rsidR="006A60B8" w:rsidRPr="006A60B8">
          <w:rPr>
            <w:rFonts w:ascii="Times New Roman" w:eastAsia="MS Mincho" w:hAnsi="Times New Roman" w:cs="Times New Roman"/>
            <w:bCs/>
            <w:noProof/>
            <w:color w:val="0000FF"/>
            <w:kern w:val="32"/>
            <w:sz w:val="24"/>
            <w:szCs w:val="24"/>
            <w:u w:val="single"/>
            <w:lang w:val="x-none" w:eastAsia="x-none"/>
          </w:rPr>
          <w:t xml:space="preserve">Форма 1 </w:t>
        </w:r>
        <w:r w:rsidR="006A60B8" w:rsidRPr="006A60B8">
          <w:rPr>
            <w:rFonts w:ascii="Times New Roman" w:eastAsia="MS Mincho" w:hAnsi="Times New Roman" w:cs="Times New Roman"/>
            <w:bCs/>
            <w:noProof/>
            <w:color w:val="0000FF"/>
            <w:kern w:val="32"/>
            <w:sz w:val="24"/>
            <w:szCs w:val="24"/>
            <w:u w:val="single"/>
            <w:lang w:eastAsia="x-none"/>
          </w:rPr>
          <w:t>З</w:t>
        </w:r>
        <w:r w:rsidR="006A60B8" w:rsidRPr="006A60B8">
          <w:rPr>
            <w:rFonts w:ascii="Times New Roman" w:eastAsia="MS Mincho" w:hAnsi="Times New Roman" w:cs="Times New Roman"/>
            <w:bCs/>
            <w:noProof/>
            <w:color w:val="0000FF"/>
            <w:kern w:val="32"/>
            <w:sz w:val="24"/>
            <w:szCs w:val="24"/>
            <w:u w:val="single"/>
            <w:lang w:val="x-none" w:eastAsia="x-none"/>
          </w:rPr>
          <w:t xml:space="preserve">АЯВКА НА УЧАСТИЕ В ОТКРЫТОМ </w:t>
        </w:r>
        <w:r w:rsidR="006A60B8" w:rsidRPr="006A60B8">
          <w:rPr>
            <w:rFonts w:ascii="Times New Roman" w:eastAsia="MS Mincho" w:hAnsi="Times New Roman" w:cs="Times New Roman"/>
            <w:bCs/>
            <w:noProof/>
            <w:color w:val="0000FF"/>
            <w:kern w:val="32"/>
            <w:sz w:val="24"/>
            <w:szCs w:val="24"/>
            <w:u w:val="single"/>
            <w:lang w:eastAsia="x-none"/>
          </w:rPr>
          <w:t>ЗАПРОСЕ ПРЕДЛОЖЕНИЙ</w:t>
        </w:r>
        <w:r w:rsidR="006A60B8" w:rsidRPr="006A60B8">
          <w:rPr>
            <w:rFonts w:ascii="Times New Roman" w:eastAsia="Times New Roman" w:hAnsi="Times New Roman" w:cs="Times New Roman"/>
            <w:noProof/>
            <w:webHidden/>
            <w:sz w:val="24"/>
            <w:szCs w:val="24"/>
            <w:lang w:eastAsia="ru-RU"/>
          </w:rPr>
          <w:tab/>
        </w:r>
        <w:r w:rsidR="006A60B8" w:rsidRPr="006A60B8">
          <w:rPr>
            <w:rFonts w:ascii="Times New Roman" w:eastAsia="Times New Roman" w:hAnsi="Times New Roman" w:cs="Times New Roman"/>
            <w:noProof/>
            <w:webHidden/>
            <w:sz w:val="24"/>
            <w:szCs w:val="24"/>
            <w:lang w:eastAsia="ru-RU"/>
          </w:rPr>
          <w:fldChar w:fldCharType="begin"/>
        </w:r>
        <w:r w:rsidR="006A60B8" w:rsidRPr="006A60B8">
          <w:rPr>
            <w:rFonts w:ascii="Times New Roman" w:eastAsia="Times New Roman" w:hAnsi="Times New Roman" w:cs="Times New Roman"/>
            <w:noProof/>
            <w:webHidden/>
            <w:sz w:val="24"/>
            <w:szCs w:val="24"/>
            <w:lang w:eastAsia="ru-RU"/>
          </w:rPr>
          <w:instrText xml:space="preserve"> PAGEREF _Toc438220251 \h </w:instrText>
        </w:r>
        <w:r w:rsidR="006A60B8" w:rsidRPr="006A60B8">
          <w:rPr>
            <w:rFonts w:ascii="Times New Roman" w:eastAsia="Times New Roman" w:hAnsi="Times New Roman" w:cs="Times New Roman"/>
            <w:noProof/>
            <w:webHidden/>
            <w:sz w:val="24"/>
            <w:szCs w:val="24"/>
            <w:lang w:eastAsia="ru-RU"/>
          </w:rPr>
        </w:r>
        <w:r w:rsidR="006A60B8" w:rsidRPr="006A60B8">
          <w:rPr>
            <w:rFonts w:ascii="Times New Roman" w:eastAsia="Times New Roman" w:hAnsi="Times New Roman" w:cs="Times New Roman"/>
            <w:noProof/>
            <w:webHidden/>
            <w:sz w:val="24"/>
            <w:szCs w:val="24"/>
            <w:lang w:eastAsia="ru-RU"/>
          </w:rPr>
          <w:fldChar w:fldCharType="separate"/>
        </w:r>
        <w:r w:rsidR="00F26DF2">
          <w:rPr>
            <w:rFonts w:ascii="Times New Roman" w:eastAsia="Times New Roman" w:hAnsi="Times New Roman" w:cs="Times New Roman"/>
            <w:noProof/>
            <w:webHidden/>
            <w:sz w:val="24"/>
            <w:szCs w:val="24"/>
            <w:lang w:eastAsia="ru-RU"/>
          </w:rPr>
          <w:t>36</w:t>
        </w:r>
        <w:r w:rsidR="006A60B8" w:rsidRPr="006A60B8">
          <w:rPr>
            <w:rFonts w:ascii="Times New Roman" w:eastAsia="Times New Roman" w:hAnsi="Times New Roman" w:cs="Times New Roman"/>
            <w:noProof/>
            <w:webHidden/>
            <w:sz w:val="24"/>
            <w:szCs w:val="24"/>
            <w:lang w:eastAsia="ru-RU"/>
          </w:rPr>
          <w:fldChar w:fldCharType="end"/>
        </w:r>
      </w:hyperlink>
      <w:r w:rsidR="00C71E28">
        <w:rPr>
          <w:rFonts w:ascii="Times New Roman" w:eastAsia="Times New Roman" w:hAnsi="Times New Roman" w:cs="Times New Roman"/>
          <w:noProof/>
          <w:sz w:val="24"/>
          <w:szCs w:val="24"/>
          <w:lang w:eastAsia="ru-RU"/>
        </w:rPr>
        <w:t>36</w:t>
      </w:r>
    </w:p>
    <w:p w:rsidR="006A60B8" w:rsidRPr="006A60B8" w:rsidRDefault="000E4DEC" w:rsidP="006A60B8">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52" w:history="1">
        <w:r w:rsidR="006A60B8" w:rsidRPr="006A60B8">
          <w:rPr>
            <w:rFonts w:ascii="Times New Roman" w:eastAsia="MS Mincho" w:hAnsi="Times New Roman" w:cs="Times New Roman"/>
            <w:bCs/>
            <w:noProof/>
            <w:color w:val="0000FF"/>
            <w:kern w:val="32"/>
            <w:sz w:val="24"/>
            <w:szCs w:val="24"/>
            <w:u w:val="single"/>
            <w:lang w:val="x-none" w:eastAsia="x-none"/>
          </w:rPr>
          <w:t>Форма 2 АНКЕТА УЧАСТНИКА ОТКРЫТОГО ЗАПРОСА ПРЕДЛОЖЕНИЙ</w:t>
        </w:r>
        <w:r w:rsidR="006A60B8" w:rsidRPr="006A60B8">
          <w:rPr>
            <w:rFonts w:ascii="Times New Roman" w:eastAsia="Times New Roman" w:hAnsi="Times New Roman" w:cs="Times New Roman"/>
            <w:noProof/>
            <w:webHidden/>
            <w:sz w:val="24"/>
            <w:szCs w:val="24"/>
            <w:lang w:eastAsia="ru-RU"/>
          </w:rPr>
          <w:tab/>
        </w:r>
      </w:hyperlink>
      <w:r w:rsidR="00C71E28">
        <w:rPr>
          <w:rFonts w:ascii="Times New Roman" w:eastAsia="Times New Roman" w:hAnsi="Times New Roman" w:cs="Times New Roman"/>
          <w:noProof/>
          <w:sz w:val="24"/>
          <w:szCs w:val="24"/>
          <w:lang w:eastAsia="ru-RU"/>
        </w:rPr>
        <w:t>39</w:t>
      </w:r>
    </w:p>
    <w:p w:rsidR="006A60B8" w:rsidRPr="006A60B8" w:rsidRDefault="000E4DEC" w:rsidP="006A60B8">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53" w:history="1">
        <w:r w:rsidR="006A60B8" w:rsidRPr="006A60B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A60B8" w:rsidRPr="006A60B8">
          <w:rPr>
            <w:rFonts w:ascii="Times New Roman" w:eastAsia="Times New Roman" w:hAnsi="Times New Roman" w:cs="Times New Roman"/>
            <w:noProof/>
            <w:webHidden/>
            <w:sz w:val="24"/>
            <w:szCs w:val="24"/>
            <w:lang w:eastAsia="ru-RU"/>
          </w:rPr>
          <w:tab/>
        </w:r>
      </w:hyperlink>
      <w:r w:rsidR="00C71E28">
        <w:rPr>
          <w:rFonts w:ascii="Times New Roman" w:eastAsia="Times New Roman" w:hAnsi="Times New Roman" w:cs="Times New Roman"/>
          <w:noProof/>
          <w:sz w:val="24"/>
          <w:szCs w:val="24"/>
          <w:lang w:eastAsia="ru-RU"/>
        </w:rPr>
        <w:t>41</w:t>
      </w:r>
    </w:p>
    <w:p w:rsidR="006A60B8" w:rsidRPr="006A60B8" w:rsidRDefault="000E4DEC" w:rsidP="006A60B8">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54" w:history="1">
        <w:r w:rsidR="006A60B8" w:rsidRPr="006A60B8">
          <w:rPr>
            <w:rFonts w:ascii="Times New Roman" w:eastAsia="MS Mincho" w:hAnsi="Times New Roman" w:cs="Times New Roman"/>
            <w:bCs/>
            <w:noProof/>
            <w:color w:val="0000FF"/>
            <w:kern w:val="32"/>
            <w:sz w:val="24"/>
            <w:szCs w:val="24"/>
            <w:u w:val="single"/>
            <w:lang w:val="x-none" w:eastAsia="x-none"/>
          </w:rPr>
          <w:t>Форма 4 РЕКОМЕНДУЕМАЯ ФОРМА ЗАПРОСА РАЗЪЯСНЕНИЙ ДОКУМЕНТАЦИИ О ЗАКУПКЕ</w:t>
        </w:r>
        <w:r w:rsidR="006A60B8" w:rsidRPr="006A60B8">
          <w:rPr>
            <w:rFonts w:ascii="Times New Roman" w:eastAsia="Times New Roman" w:hAnsi="Times New Roman" w:cs="Times New Roman"/>
            <w:noProof/>
            <w:webHidden/>
            <w:sz w:val="24"/>
            <w:szCs w:val="24"/>
            <w:lang w:eastAsia="ru-RU"/>
          </w:rPr>
          <w:tab/>
        </w:r>
      </w:hyperlink>
      <w:r w:rsidR="00C71E28">
        <w:rPr>
          <w:rFonts w:ascii="Times New Roman" w:eastAsia="Times New Roman" w:hAnsi="Times New Roman" w:cs="Times New Roman"/>
          <w:noProof/>
          <w:sz w:val="24"/>
          <w:szCs w:val="24"/>
          <w:lang w:eastAsia="ru-RU"/>
        </w:rPr>
        <w:t>43</w:t>
      </w:r>
    </w:p>
    <w:p w:rsidR="006A60B8" w:rsidRPr="006A60B8" w:rsidRDefault="000E4DEC" w:rsidP="006A60B8">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56" w:history="1">
        <w:r w:rsidR="006A60B8" w:rsidRPr="006A60B8">
          <w:rPr>
            <w:rFonts w:ascii="Times New Roman" w:eastAsia="MS Mincho" w:hAnsi="Times New Roman" w:cs="Times New Roman"/>
            <w:noProof/>
            <w:color w:val="0000FF"/>
            <w:kern w:val="32"/>
            <w:sz w:val="24"/>
            <w:szCs w:val="24"/>
            <w:u w:val="single"/>
            <w:lang w:val="x-none" w:eastAsia="x-none"/>
          </w:rPr>
          <w:t xml:space="preserve">Форма </w:t>
        </w:r>
        <w:r w:rsidR="006A60B8" w:rsidRPr="006A60B8">
          <w:rPr>
            <w:rFonts w:ascii="Times New Roman" w:eastAsia="MS Mincho" w:hAnsi="Times New Roman" w:cs="Times New Roman"/>
            <w:noProof/>
            <w:color w:val="0000FF"/>
            <w:kern w:val="32"/>
            <w:sz w:val="24"/>
            <w:szCs w:val="24"/>
            <w:u w:val="single"/>
            <w:lang w:eastAsia="x-none"/>
          </w:rPr>
          <w:t>5</w:t>
        </w:r>
        <w:r w:rsidR="006A60B8" w:rsidRPr="006A60B8">
          <w:rPr>
            <w:rFonts w:ascii="Times New Roman" w:eastAsia="Times New Roman" w:hAnsi="Times New Roman" w:cs="Times New Roman"/>
            <w:noProof/>
            <w:color w:val="0000FF"/>
            <w:sz w:val="24"/>
            <w:szCs w:val="24"/>
            <w:u w:val="single"/>
            <w:lang w:eastAsia="ru-RU"/>
          </w:rPr>
          <w:t xml:space="preserve"> </w:t>
        </w:r>
        <w:r w:rsidR="006A60B8" w:rsidRPr="006A60B8">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A60B8" w:rsidRPr="006A60B8">
          <w:rPr>
            <w:rFonts w:ascii="Times New Roman" w:eastAsia="Times New Roman" w:hAnsi="Times New Roman" w:cs="Times New Roman"/>
            <w:noProof/>
            <w:webHidden/>
            <w:sz w:val="24"/>
            <w:szCs w:val="24"/>
            <w:lang w:eastAsia="ru-RU"/>
          </w:rPr>
          <w:tab/>
        </w:r>
      </w:hyperlink>
      <w:r w:rsidR="00C71E28">
        <w:rPr>
          <w:rFonts w:ascii="Times New Roman" w:eastAsia="Times New Roman" w:hAnsi="Times New Roman" w:cs="Times New Roman"/>
          <w:noProof/>
          <w:sz w:val="24"/>
          <w:szCs w:val="24"/>
          <w:lang w:eastAsia="ru-RU"/>
        </w:rPr>
        <w:t>44</w:t>
      </w:r>
    </w:p>
    <w:p w:rsidR="006A60B8" w:rsidRPr="006A60B8" w:rsidRDefault="000E4DEC" w:rsidP="006A60B8">
      <w:pPr>
        <w:tabs>
          <w:tab w:val="right" w:leader="dot" w:pos="10196"/>
        </w:tabs>
        <w:spacing w:after="0" w:line="360" w:lineRule="auto"/>
        <w:ind w:left="34" w:hanging="1"/>
        <w:jc w:val="both"/>
        <w:rPr>
          <w:rFonts w:ascii="Calibri" w:eastAsia="Times New Roman" w:hAnsi="Calibri" w:cs="Times New Roman"/>
          <w:noProof/>
          <w:lang w:eastAsia="ru-RU"/>
        </w:rPr>
      </w:pPr>
      <w:hyperlink w:anchor="_Toc438220258" w:history="1">
        <w:r w:rsidR="006A60B8" w:rsidRPr="006A60B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A60B8" w:rsidRPr="006A60B8">
          <w:rPr>
            <w:rFonts w:ascii="Times New Roman" w:eastAsia="Times New Roman" w:hAnsi="Times New Roman" w:cs="Times New Roman"/>
            <w:noProof/>
            <w:webHidden/>
            <w:sz w:val="24"/>
            <w:szCs w:val="24"/>
            <w:lang w:eastAsia="ru-RU"/>
          </w:rPr>
          <w:tab/>
        </w:r>
      </w:hyperlink>
      <w:r w:rsidR="00C71E28">
        <w:rPr>
          <w:rFonts w:ascii="Times New Roman" w:eastAsia="Times New Roman" w:hAnsi="Times New Roman" w:cs="Times New Roman"/>
          <w:noProof/>
          <w:sz w:val="24"/>
          <w:szCs w:val="24"/>
          <w:lang w:eastAsia="ru-RU"/>
        </w:rPr>
        <w:t>48</w:t>
      </w:r>
    </w:p>
    <w:p w:rsidR="006A60B8" w:rsidRDefault="000E4DEC" w:rsidP="006A60B8">
      <w:pPr>
        <w:tabs>
          <w:tab w:val="right" w:leader="dot" w:pos="10196"/>
        </w:tabs>
        <w:spacing w:after="0" w:line="360" w:lineRule="auto"/>
        <w:ind w:left="34" w:hanging="1"/>
        <w:jc w:val="both"/>
        <w:rPr>
          <w:rFonts w:ascii="Times New Roman" w:eastAsia="Times New Roman" w:hAnsi="Times New Roman" w:cs="Times New Roman"/>
          <w:noProof/>
          <w:sz w:val="24"/>
          <w:szCs w:val="24"/>
          <w:lang w:eastAsia="ru-RU"/>
        </w:rPr>
      </w:pPr>
      <w:hyperlink w:anchor="_Toc438220259" w:history="1">
        <w:r w:rsidR="006A60B8" w:rsidRPr="006A60B8">
          <w:rPr>
            <w:rFonts w:ascii="Times New Roman" w:eastAsia="MS Mincho" w:hAnsi="Times New Roman" w:cs="Times New Roman"/>
            <w:noProof/>
            <w:color w:val="0000FF"/>
            <w:kern w:val="32"/>
            <w:sz w:val="24"/>
            <w:szCs w:val="24"/>
            <w:u w:val="single"/>
            <w:lang w:val="x-none" w:eastAsia="x-none"/>
          </w:rPr>
          <w:t>РАЗДЕЛ V. Проект договора</w:t>
        </w:r>
        <w:r w:rsidR="006A60B8" w:rsidRPr="006A60B8">
          <w:rPr>
            <w:rFonts w:ascii="Times New Roman" w:eastAsia="Times New Roman" w:hAnsi="Times New Roman" w:cs="Times New Roman"/>
            <w:noProof/>
            <w:webHidden/>
            <w:sz w:val="24"/>
            <w:szCs w:val="24"/>
            <w:lang w:eastAsia="ru-RU"/>
          </w:rPr>
          <w:tab/>
        </w:r>
      </w:hyperlink>
      <w:r w:rsidR="00C71E28">
        <w:rPr>
          <w:rFonts w:ascii="Times New Roman" w:eastAsia="Times New Roman" w:hAnsi="Times New Roman" w:cs="Times New Roman"/>
          <w:noProof/>
          <w:sz w:val="24"/>
          <w:szCs w:val="24"/>
          <w:lang w:eastAsia="ru-RU"/>
        </w:rPr>
        <w:t>84</w:t>
      </w:r>
    </w:p>
    <w:p w:rsidR="0063363B" w:rsidRPr="00C71E28" w:rsidRDefault="000E4DEC" w:rsidP="0063363B">
      <w:pPr>
        <w:tabs>
          <w:tab w:val="right" w:leader="dot" w:pos="10196"/>
        </w:tabs>
        <w:spacing w:after="0" w:line="360" w:lineRule="auto"/>
        <w:jc w:val="both"/>
        <w:rPr>
          <w:rFonts w:ascii="Calibri" w:eastAsia="Times New Roman" w:hAnsi="Calibri" w:cs="Times New Roman"/>
          <w:noProof/>
          <w:lang w:eastAsia="ru-RU"/>
        </w:rPr>
      </w:pPr>
      <w:hyperlink w:anchor="Гарантия" w:history="1">
        <w:r w:rsidR="00C71E28">
          <w:rPr>
            <w:rStyle w:val="a3"/>
            <w:rFonts w:ascii="Times New Roman" w:eastAsia="Times New Roman" w:hAnsi="Times New Roman" w:cs="Times New Roman"/>
            <w:noProof/>
            <w:sz w:val="24"/>
            <w:szCs w:val="24"/>
            <w:u w:val="none"/>
            <w:lang w:eastAsia="ru-RU"/>
          </w:rPr>
          <w:t>Приложени</w:t>
        </w:r>
        <w:r w:rsidR="0063363B" w:rsidRPr="00DF091D">
          <w:rPr>
            <w:rStyle w:val="a3"/>
            <w:rFonts w:ascii="Times New Roman" w:eastAsia="Times New Roman" w:hAnsi="Times New Roman" w:cs="Times New Roman"/>
            <w:noProof/>
            <w:sz w:val="24"/>
            <w:szCs w:val="24"/>
            <w:u w:val="none"/>
            <w:lang w:eastAsia="ru-RU"/>
          </w:rPr>
          <w:t>е</w:t>
        </w:r>
        <w:r w:rsidR="00C71E28">
          <w:rPr>
            <w:rStyle w:val="a3"/>
            <w:rFonts w:ascii="Times New Roman" w:eastAsia="Times New Roman" w:hAnsi="Times New Roman" w:cs="Times New Roman"/>
            <w:noProof/>
            <w:sz w:val="24"/>
            <w:szCs w:val="24"/>
            <w:u w:val="none"/>
            <w:lang w:eastAsia="ru-RU"/>
          </w:rPr>
          <w:t xml:space="preserve"> </w:t>
        </w:r>
        <w:r w:rsidR="0063363B" w:rsidRPr="00DF091D">
          <w:rPr>
            <w:rStyle w:val="a3"/>
            <w:rFonts w:ascii="Times New Roman" w:eastAsia="Times New Roman" w:hAnsi="Times New Roman" w:cs="Times New Roman"/>
            <w:noProof/>
            <w:sz w:val="24"/>
            <w:szCs w:val="24"/>
            <w:u w:val="none"/>
            <w:lang w:eastAsia="ru-RU"/>
          </w:rPr>
          <w:t>№ 1</w:t>
        </w:r>
        <w:r w:rsidR="0063363B" w:rsidRPr="00DF091D">
          <w:rPr>
            <w:rStyle w:val="a3"/>
            <w:rFonts w:ascii="Times New Roman" w:eastAsia="Times New Roman" w:hAnsi="Times New Roman" w:cs="Times New Roman"/>
            <w:noProof/>
            <w:sz w:val="24"/>
            <w:szCs w:val="24"/>
            <w:lang w:eastAsia="ru-RU"/>
          </w:rPr>
          <w:t>…………………………………………………………………………………</w:t>
        </w:r>
        <w:r w:rsidR="00DF091D">
          <w:rPr>
            <w:rStyle w:val="a3"/>
            <w:rFonts w:ascii="Times New Roman" w:eastAsia="Times New Roman" w:hAnsi="Times New Roman" w:cs="Times New Roman"/>
            <w:noProof/>
            <w:sz w:val="24"/>
            <w:szCs w:val="24"/>
            <w:lang w:eastAsia="ru-RU"/>
          </w:rPr>
          <w:t>.</w:t>
        </w:r>
        <w:r w:rsidR="0063363B" w:rsidRPr="00DF091D">
          <w:rPr>
            <w:rStyle w:val="a3"/>
            <w:rFonts w:ascii="Times New Roman" w:eastAsia="Times New Roman" w:hAnsi="Times New Roman" w:cs="Times New Roman"/>
            <w:noProof/>
            <w:sz w:val="24"/>
            <w:szCs w:val="24"/>
            <w:lang w:eastAsia="ru-RU"/>
          </w:rPr>
          <w:t>………</w:t>
        </w:r>
      </w:hyperlink>
      <w:r w:rsidR="00C71E28" w:rsidRPr="00C71E28">
        <w:rPr>
          <w:rStyle w:val="a3"/>
          <w:rFonts w:ascii="Times New Roman" w:eastAsia="Times New Roman" w:hAnsi="Times New Roman" w:cs="Times New Roman"/>
          <w:noProof/>
          <w:color w:val="auto"/>
          <w:sz w:val="24"/>
          <w:szCs w:val="24"/>
          <w:u w:val="none"/>
          <w:lang w:eastAsia="ru-RU"/>
        </w:rPr>
        <w:t>85</w:t>
      </w:r>
    </w:p>
    <w:p w:rsidR="006A60B8" w:rsidRPr="006A60B8" w:rsidRDefault="006A60B8" w:rsidP="000C68D5">
      <w:pPr>
        <w:spacing w:after="0" w:line="360" w:lineRule="auto"/>
        <w:jc w:val="both"/>
        <w:rPr>
          <w:rFonts w:ascii="Times New Roman" w:eastAsia="Times New Roman" w:hAnsi="Times New Roman" w:cs="Times New Roman"/>
          <w:sz w:val="2"/>
          <w:szCs w:val="2"/>
          <w:lang w:eastAsia="ru-RU"/>
        </w:rPr>
      </w:pP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sz w:val="24"/>
          <w:szCs w:val="24"/>
          <w:lang w:eastAsia="ru-RU"/>
        </w:rPr>
        <w:br w:type="page"/>
      </w:r>
    </w:p>
    <w:p w:rsidR="006A60B8" w:rsidRPr="006A60B8" w:rsidRDefault="006A60B8" w:rsidP="006A60B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220243"/>
      <w:permEnd w:id="999379150"/>
      <w:r w:rsidRPr="006A60B8">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6A60B8" w:rsidRPr="006A60B8" w:rsidRDefault="006A60B8" w:rsidP="006A60B8">
      <w:pPr>
        <w:spacing w:after="0" w:line="240" w:lineRule="auto"/>
        <w:jc w:val="both"/>
        <w:rPr>
          <w:rFonts w:ascii="Times New Roman" w:eastAsia="MS Mincho" w:hAnsi="Times New Roman" w:cs="Times New Roman"/>
          <w:sz w:val="10"/>
          <w:szCs w:val="10"/>
          <w:lang w:eastAsia="x-none"/>
        </w:rPr>
      </w:pP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bCs/>
          <w:sz w:val="24"/>
          <w:szCs w:val="24"/>
          <w:lang w:eastAsia="ru-RU"/>
        </w:rPr>
        <w:t>Публичное акционерное общество «</w:t>
      </w:r>
      <w:r w:rsidR="000C68D5" w:rsidRPr="000C68D5">
        <w:rPr>
          <w:rFonts w:ascii="Times New Roman" w:eastAsia="Times New Roman" w:hAnsi="Times New Roman" w:cs="Times New Roman"/>
          <w:bCs/>
          <w:sz w:val="24"/>
          <w:szCs w:val="24"/>
          <w:lang w:eastAsia="ru-RU"/>
        </w:rPr>
        <w:t>Башинформсвязь</w:t>
      </w:r>
      <w:r w:rsidRPr="006A60B8">
        <w:rPr>
          <w:rFonts w:ascii="Times New Roman" w:eastAsia="Times New Roman" w:hAnsi="Times New Roman" w:cs="Times New Roman"/>
          <w:bCs/>
          <w:sz w:val="24"/>
          <w:szCs w:val="24"/>
          <w:lang w:eastAsia="ru-RU"/>
        </w:rPr>
        <w:t>» (далее - ПАО «</w:t>
      </w:r>
      <w:r w:rsidR="000C68D5" w:rsidRPr="000C68D5">
        <w:rPr>
          <w:rFonts w:ascii="Times New Roman" w:eastAsia="Times New Roman" w:hAnsi="Times New Roman" w:cs="Times New Roman"/>
          <w:bCs/>
          <w:sz w:val="24"/>
          <w:szCs w:val="24"/>
          <w:lang w:eastAsia="ru-RU"/>
        </w:rPr>
        <w:t>Башинформсвязь</w:t>
      </w:r>
      <w:r w:rsidRPr="006A60B8">
        <w:rPr>
          <w:rFonts w:ascii="Times New Roman" w:eastAsia="Times New Roman" w:hAnsi="Times New Roman" w:cs="Times New Roman"/>
          <w:bCs/>
          <w:sz w:val="24"/>
          <w:szCs w:val="24"/>
          <w:lang w:eastAsia="ru-RU"/>
        </w:rPr>
        <w:t>»</w:t>
      </w:r>
      <w:r w:rsidRPr="006A60B8">
        <w:rPr>
          <w:rFonts w:ascii="Times New Roman" w:eastAsia="Times New Roman" w:hAnsi="Times New Roman" w:cs="Times New Roman"/>
          <w:sz w:val="24"/>
          <w:szCs w:val="24"/>
          <w:lang w:eastAsia="ru-RU"/>
        </w:rPr>
        <w:t>, Заказчик) объявляет о проведении закупки способом - Открытый запрос предложений в электронной форме на право заключения договора на</w:t>
      </w:r>
      <w:r w:rsidR="000C68D5">
        <w:rPr>
          <w:rFonts w:ascii="Times New Roman" w:eastAsia="Times New Roman" w:hAnsi="Times New Roman" w:cs="Times New Roman"/>
          <w:sz w:val="24"/>
          <w:szCs w:val="24"/>
          <w:lang w:eastAsia="ru-RU"/>
        </w:rPr>
        <w:t xml:space="preserve"> </w:t>
      </w:r>
      <w:r w:rsidR="000C68D5" w:rsidRPr="000C68D5">
        <w:rPr>
          <w:rFonts w:ascii="Times New Roman" w:eastAsia="Times New Roman" w:hAnsi="Times New Roman" w:cs="Times New Roman"/>
          <w:sz w:val="24"/>
          <w:szCs w:val="24"/>
          <w:lang w:eastAsia="ru-RU"/>
        </w:rPr>
        <w:t>выполнение проектно-изыскательских и строительно-монтажных работ по созданию волоконно-оптических линий связи (ВОЛС) на территории г. Уфы и Республики Башкортостан</w:t>
      </w:r>
      <w:r w:rsidR="000C68D5">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A60B8" w:rsidRPr="000C68D5" w:rsidTr="006A60B8">
        <w:trPr>
          <w:trHeight w:val="897"/>
        </w:trPr>
        <w:tc>
          <w:tcPr>
            <w:tcW w:w="2694" w:type="dxa"/>
            <w:tcBorders>
              <w:bottom w:val="single" w:sz="4" w:space="0" w:color="auto"/>
            </w:tcBorders>
            <w:shd w:val="clear" w:color="auto" w:fill="F2F2F2"/>
            <w:vAlign w:val="center"/>
          </w:tcPr>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6A60B8">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0C68D5" w:rsidRPr="000C68D5" w:rsidRDefault="000C68D5" w:rsidP="000C68D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0C68D5">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0C68D5" w:rsidRPr="000C68D5" w:rsidRDefault="000C68D5" w:rsidP="000C68D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C68D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C68D5" w:rsidRPr="000C68D5" w:rsidRDefault="000C68D5" w:rsidP="000C68D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C68D5">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0C68D5" w:rsidRPr="000C68D5" w:rsidRDefault="000C68D5" w:rsidP="000C68D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0C68D5" w:rsidRPr="000C68D5" w:rsidRDefault="000C68D5" w:rsidP="000C68D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C68D5">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0C68D5">
              <w:rPr>
                <w:rFonts w:ascii="Times New Roman" w:eastAsia="Calibri" w:hAnsi="Times New Roman" w:cs="Times New Roman"/>
                <w:color w:val="000000"/>
                <w:sz w:val="24"/>
                <w:szCs w:val="24"/>
              </w:rPr>
              <w:t>Открытого запроса котировок</w:t>
            </w:r>
            <w:r w:rsidRPr="000C68D5">
              <w:rPr>
                <w:rFonts w:ascii="Times New Roman" w:eastAsia="Calibri" w:hAnsi="Times New Roman" w:cs="Times New Roman"/>
                <w:bCs/>
                <w:color w:val="000000"/>
                <w:sz w:val="24"/>
                <w:szCs w:val="24"/>
              </w:rPr>
              <w:t>:</w:t>
            </w:r>
          </w:p>
          <w:p w:rsidR="000C68D5" w:rsidRPr="000C68D5" w:rsidRDefault="000C68D5" w:rsidP="000C68D5">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0C68D5" w:rsidRPr="000C68D5" w:rsidRDefault="000C68D5" w:rsidP="000C68D5">
            <w:pPr>
              <w:autoSpaceDE w:val="0"/>
              <w:autoSpaceDN w:val="0"/>
              <w:adjustRightInd w:val="0"/>
              <w:spacing w:after="0" w:line="240" w:lineRule="auto"/>
              <w:rPr>
                <w:rFonts w:ascii="Times New Roman" w:eastAsia="Calibri" w:hAnsi="Times New Roman" w:cs="Times New Roman"/>
                <w:bCs/>
                <w:color w:val="000000"/>
                <w:sz w:val="24"/>
                <w:szCs w:val="24"/>
              </w:rPr>
            </w:pPr>
            <w:r w:rsidRPr="000C68D5">
              <w:rPr>
                <w:rFonts w:ascii="Times New Roman" w:eastAsia="Calibri" w:hAnsi="Times New Roman" w:cs="Times New Roman"/>
                <w:bCs/>
                <w:color w:val="000000"/>
                <w:sz w:val="24"/>
                <w:szCs w:val="24"/>
              </w:rPr>
              <w:t>Андреев Евгений Алексеевич</w:t>
            </w:r>
          </w:p>
          <w:p w:rsidR="000C68D5" w:rsidRPr="000C68D5" w:rsidRDefault="000C68D5" w:rsidP="000C68D5">
            <w:pPr>
              <w:autoSpaceDE w:val="0"/>
              <w:autoSpaceDN w:val="0"/>
              <w:adjustRightInd w:val="0"/>
              <w:spacing w:after="0" w:line="240" w:lineRule="auto"/>
              <w:jc w:val="both"/>
              <w:rPr>
                <w:rFonts w:ascii="Times New Roman" w:hAnsi="Times New Roman" w:cs="Times New Roman"/>
                <w:sz w:val="24"/>
                <w:szCs w:val="24"/>
              </w:rPr>
            </w:pPr>
            <w:r w:rsidRPr="000C68D5">
              <w:rPr>
                <w:rFonts w:ascii="Times New Roman" w:eastAsia="Calibri" w:hAnsi="Times New Roman" w:cs="Times New Roman"/>
                <w:bCs/>
                <w:color w:val="000000"/>
                <w:sz w:val="24"/>
                <w:szCs w:val="24"/>
              </w:rPr>
              <w:t xml:space="preserve">тел. + 7 (347) 221-58-28, </w:t>
            </w:r>
            <w:r w:rsidRPr="000C68D5">
              <w:rPr>
                <w:rFonts w:ascii="Times New Roman" w:eastAsia="Calibri" w:hAnsi="Times New Roman" w:cs="Times New Roman"/>
                <w:bCs/>
                <w:color w:val="000000"/>
                <w:sz w:val="24"/>
                <w:szCs w:val="24"/>
                <w:lang w:val="en-US"/>
              </w:rPr>
              <w:t>e</w:t>
            </w:r>
            <w:r w:rsidRPr="000C68D5">
              <w:rPr>
                <w:rFonts w:ascii="Times New Roman" w:eastAsia="Calibri" w:hAnsi="Times New Roman" w:cs="Times New Roman"/>
                <w:bCs/>
                <w:color w:val="000000"/>
                <w:sz w:val="24"/>
                <w:szCs w:val="24"/>
              </w:rPr>
              <w:t>-</w:t>
            </w:r>
            <w:r w:rsidRPr="000C68D5">
              <w:rPr>
                <w:rFonts w:ascii="Times New Roman" w:eastAsia="Calibri" w:hAnsi="Times New Roman" w:cs="Times New Roman"/>
                <w:bCs/>
                <w:color w:val="000000"/>
                <w:sz w:val="24"/>
                <w:szCs w:val="24"/>
                <w:lang w:val="en-US"/>
              </w:rPr>
              <w:t>mail</w:t>
            </w:r>
            <w:r w:rsidRPr="000C68D5">
              <w:rPr>
                <w:rFonts w:ascii="Times New Roman" w:eastAsia="Calibri" w:hAnsi="Times New Roman" w:cs="Times New Roman"/>
                <w:bCs/>
                <w:color w:val="000000"/>
                <w:sz w:val="24"/>
                <w:szCs w:val="24"/>
              </w:rPr>
              <w:t>:</w:t>
            </w:r>
            <w:r w:rsidRPr="000C68D5">
              <w:rPr>
                <w:rFonts w:ascii="Times New Roman" w:eastAsia="Times New Roman" w:hAnsi="Times New Roman" w:cs="Times New Roman"/>
                <w:color w:val="777777"/>
                <w:sz w:val="24"/>
                <w:szCs w:val="24"/>
                <w:lang w:eastAsia="ru-RU"/>
              </w:rPr>
              <w:t xml:space="preserve"> </w:t>
            </w:r>
            <w:hyperlink r:id="rId14" w:history="1">
              <w:r w:rsidRPr="000C68D5">
                <w:rPr>
                  <w:rFonts w:ascii="Times New Roman" w:hAnsi="Times New Roman" w:cs="Times New Roman"/>
                  <w:color w:val="0000FF"/>
                  <w:sz w:val="24"/>
                  <w:szCs w:val="24"/>
                  <w:u w:val="single"/>
                  <w:lang w:val="en-US"/>
                </w:rPr>
                <w:t>ouz</w:t>
              </w:r>
              <w:r w:rsidRPr="000C68D5">
                <w:rPr>
                  <w:rFonts w:ascii="Times New Roman" w:hAnsi="Times New Roman" w:cs="Times New Roman"/>
                  <w:color w:val="0000FF"/>
                  <w:sz w:val="24"/>
                  <w:szCs w:val="24"/>
                  <w:u w:val="single"/>
                </w:rPr>
                <w:t>@</w:t>
              </w:r>
              <w:r w:rsidRPr="000C68D5">
                <w:rPr>
                  <w:rFonts w:ascii="Times New Roman" w:hAnsi="Times New Roman" w:cs="Times New Roman"/>
                  <w:color w:val="0000FF"/>
                  <w:sz w:val="24"/>
                  <w:szCs w:val="24"/>
                  <w:u w:val="single"/>
                  <w:lang w:val="en-US"/>
                </w:rPr>
                <w:t>bashtel</w:t>
              </w:r>
              <w:r w:rsidRPr="000C68D5">
                <w:rPr>
                  <w:rFonts w:ascii="Times New Roman" w:hAnsi="Times New Roman" w:cs="Times New Roman"/>
                  <w:color w:val="0000FF"/>
                  <w:sz w:val="24"/>
                  <w:szCs w:val="24"/>
                  <w:u w:val="single"/>
                </w:rPr>
                <w:t>.</w:t>
              </w:r>
              <w:r w:rsidRPr="000C68D5">
                <w:rPr>
                  <w:rFonts w:ascii="Times New Roman" w:hAnsi="Times New Roman" w:cs="Times New Roman"/>
                  <w:color w:val="0000FF"/>
                  <w:sz w:val="24"/>
                  <w:szCs w:val="24"/>
                  <w:u w:val="single"/>
                  <w:lang w:val="en-US"/>
                </w:rPr>
                <w:t>ru</w:t>
              </w:r>
            </w:hyperlink>
          </w:p>
          <w:p w:rsidR="000C68D5" w:rsidRPr="000C68D5" w:rsidRDefault="000C68D5" w:rsidP="000C68D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0C68D5" w:rsidRPr="000C68D5" w:rsidRDefault="000C68D5" w:rsidP="000C68D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C68D5">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0C68D5">
              <w:rPr>
                <w:rFonts w:ascii="Times New Roman" w:eastAsia="Calibri" w:hAnsi="Times New Roman" w:cs="Times New Roman"/>
                <w:color w:val="000000"/>
                <w:sz w:val="24"/>
                <w:szCs w:val="24"/>
              </w:rPr>
              <w:t>Открытого запроса котировок</w:t>
            </w:r>
            <w:r w:rsidRPr="000C68D5">
              <w:rPr>
                <w:rFonts w:ascii="Times New Roman" w:eastAsia="Calibri" w:hAnsi="Times New Roman" w:cs="Times New Roman"/>
                <w:bCs/>
                <w:color w:val="000000"/>
                <w:sz w:val="24"/>
                <w:szCs w:val="24"/>
              </w:rPr>
              <w:t>:</w:t>
            </w:r>
          </w:p>
          <w:p w:rsidR="000C68D5" w:rsidRDefault="000C68D5" w:rsidP="000C68D5">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Хайретдинов </w:t>
            </w:r>
            <w:r w:rsidRPr="000C68D5">
              <w:rPr>
                <w:rFonts w:ascii="Times New Roman" w:eastAsia="Calibri" w:hAnsi="Times New Roman" w:cs="Times New Roman"/>
                <w:color w:val="000000"/>
                <w:sz w:val="24"/>
                <w:szCs w:val="24"/>
              </w:rPr>
              <w:t>Артур Рашидович</w:t>
            </w:r>
          </w:p>
          <w:p w:rsidR="006A60B8" w:rsidRPr="00FC3CB4" w:rsidRDefault="000C68D5" w:rsidP="006A60B8">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0C68D5">
              <w:rPr>
                <w:rFonts w:ascii="Times New Roman" w:eastAsia="Calibri" w:hAnsi="Times New Roman" w:cs="Times New Roman"/>
                <w:color w:val="000000"/>
                <w:sz w:val="24"/>
                <w:szCs w:val="24"/>
              </w:rPr>
              <w:t xml:space="preserve"> </w:t>
            </w:r>
            <w:r w:rsidRPr="000C68D5">
              <w:rPr>
                <w:rFonts w:ascii="Times New Roman" w:eastAsia="Calibri" w:hAnsi="Times New Roman" w:cs="Times New Roman"/>
                <w:bCs/>
                <w:color w:val="000000"/>
                <w:sz w:val="24"/>
                <w:szCs w:val="24"/>
              </w:rPr>
              <w:t>тел</w:t>
            </w:r>
            <w:r w:rsidRPr="00FC3CB4">
              <w:rPr>
                <w:rFonts w:ascii="Times New Roman" w:eastAsia="Calibri" w:hAnsi="Times New Roman" w:cs="Times New Roman"/>
                <w:bCs/>
                <w:color w:val="000000"/>
                <w:sz w:val="24"/>
                <w:szCs w:val="24"/>
              </w:rPr>
              <w:t xml:space="preserve">. + 7 (347) 221-54-26, </w:t>
            </w:r>
            <w:r w:rsidRPr="000C68D5">
              <w:rPr>
                <w:rFonts w:ascii="Times New Roman" w:eastAsia="Calibri" w:hAnsi="Times New Roman" w:cs="Times New Roman"/>
                <w:bCs/>
                <w:color w:val="000000"/>
                <w:sz w:val="24"/>
                <w:szCs w:val="24"/>
                <w:lang w:val="en-US"/>
              </w:rPr>
              <w:t>e</w:t>
            </w:r>
            <w:r w:rsidRPr="00FC3CB4">
              <w:rPr>
                <w:rFonts w:ascii="Times New Roman" w:eastAsia="Calibri" w:hAnsi="Times New Roman" w:cs="Times New Roman"/>
                <w:bCs/>
                <w:color w:val="000000"/>
                <w:sz w:val="24"/>
                <w:szCs w:val="24"/>
              </w:rPr>
              <w:t>-</w:t>
            </w:r>
            <w:r w:rsidRPr="000C68D5">
              <w:rPr>
                <w:rFonts w:ascii="Times New Roman" w:eastAsia="Calibri" w:hAnsi="Times New Roman" w:cs="Times New Roman"/>
                <w:bCs/>
                <w:color w:val="000000"/>
                <w:sz w:val="24"/>
                <w:szCs w:val="24"/>
                <w:lang w:val="en-US"/>
              </w:rPr>
              <w:t>mail</w:t>
            </w:r>
            <w:r w:rsidRPr="00FC3CB4">
              <w:rPr>
                <w:rFonts w:ascii="Times New Roman" w:eastAsia="Calibri" w:hAnsi="Times New Roman" w:cs="Times New Roman"/>
                <w:bCs/>
                <w:color w:val="000000"/>
                <w:sz w:val="24"/>
                <w:szCs w:val="24"/>
              </w:rPr>
              <w:t>:</w:t>
            </w:r>
            <w:r w:rsidRPr="00FC3CB4">
              <w:rPr>
                <w:rFonts w:ascii="Times New Roman" w:eastAsia="Times New Roman" w:hAnsi="Times New Roman" w:cs="Times New Roman"/>
                <w:color w:val="777777"/>
                <w:sz w:val="24"/>
                <w:szCs w:val="24"/>
                <w:lang w:eastAsia="ru-RU"/>
              </w:rPr>
              <w:t xml:space="preserve"> </w:t>
            </w:r>
            <w:hyperlink r:id="rId15" w:history="1">
              <w:r w:rsidRPr="008864A9">
                <w:rPr>
                  <w:rStyle w:val="a3"/>
                  <w:rFonts w:ascii="Times New Roman" w:eastAsia="Calibri" w:hAnsi="Times New Roman" w:cs="Times New Roman"/>
                  <w:sz w:val="24"/>
                  <w:szCs w:val="24"/>
                  <w:lang w:val="en-US"/>
                </w:rPr>
                <w:t>a</w:t>
              </w:r>
              <w:r w:rsidRPr="00FC3CB4">
                <w:rPr>
                  <w:rStyle w:val="a3"/>
                  <w:rFonts w:ascii="Times New Roman" w:eastAsia="Calibri" w:hAnsi="Times New Roman" w:cs="Times New Roman"/>
                  <w:sz w:val="24"/>
                  <w:szCs w:val="24"/>
                </w:rPr>
                <w:t>.</w:t>
              </w:r>
              <w:r w:rsidRPr="008864A9">
                <w:rPr>
                  <w:rStyle w:val="a3"/>
                  <w:rFonts w:ascii="Times New Roman" w:eastAsia="Calibri" w:hAnsi="Times New Roman" w:cs="Times New Roman"/>
                  <w:sz w:val="24"/>
                  <w:szCs w:val="24"/>
                  <w:lang w:val="en-US"/>
                </w:rPr>
                <w:t>hajretdinov</w:t>
              </w:r>
              <w:r w:rsidRPr="00FC3CB4">
                <w:rPr>
                  <w:rStyle w:val="a3"/>
                  <w:rFonts w:ascii="Times New Roman" w:eastAsia="Calibri" w:hAnsi="Times New Roman" w:cs="Times New Roman"/>
                  <w:sz w:val="24"/>
                  <w:szCs w:val="24"/>
                </w:rPr>
                <w:t>@</w:t>
              </w:r>
              <w:r w:rsidRPr="008864A9">
                <w:rPr>
                  <w:rStyle w:val="a3"/>
                  <w:rFonts w:ascii="Times New Roman" w:eastAsia="Calibri" w:hAnsi="Times New Roman" w:cs="Times New Roman"/>
                  <w:sz w:val="24"/>
                  <w:szCs w:val="24"/>
                  <w:lang w:val="en-US"/>
                </w:rPr>
                <w:t>bashtel</w:t>
              </w:r>
              <w:r w:rsidRPr="00FC3CB4">
                <w:rPr>
                  <w:rStyle w:val="a3"/>
                  <w:rFonts w:ascii="Times New Roman" w:eastAsia="Calibri" w:hAnsi="Times New Roman" w:cs="Times New Roman"/>
                  <w:sz w:val="24"/>
                  <w:szCs w:val="24"/>
                </w:rPr>
                <w:t>.</w:t>
              </w:r>
              <w:r w:rsidRPr="008864A9">
                <w:rPr>
                  <w:rStyle w:val="a3"/>
                  <w:rFonts w:ascii="Times New Roman" w:eastAsia="Calibri" w:hAnsi="Times New Roman" w:cs="Times New Roman"/>
                  <w:sz w:val="24"/>
                  <w:szCs w:val="24"/>
                  <w:lang w:val="en-US"/>
                </w:rPr>
                <w:t>ru</w:t>
              </w:r>
            </w:hyperlink>
          </w:p>
          <w:p w:rsidR="000C68D5" w:rsidRPr="00FC3CB4" w:rsidRDefault="000C68D5" w:rsidP="006A60B8">
            <w:pPr>
              <w:autoSpaceDE w:val="0"/>
              <w:autoSpaceDN w:val="0"/>
              <w:adjustRightInd w:val="0"/>
              <w:spacing w:after="0" w:line="240" w:lineRule="auto"/>
              <w:jc w:val="both"/>
              <w:rPr>
                <w:rFonts w:ascii="Times New Roman" w:eastAsia="Calibri" w:hAnsi="Times New Roman" w:cs="Times New Roman"/>
                <w:color w:val="0000FF"/>
                <w:sz w:val="24"/>
                <w:szCs w:val="24"/>
                <w:u w:val="single"/>
              </w:rPr>
            </w:pPr>
          </w:p>
          <w:p w:rsidR="000C68D5" w:rsidRPr="00FC3CB4" w:rsidRDefault="000C68D5" w:rsidP="006A60B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FC3CB4">
              <w:rPr>
                <w:rFonts w:ascii="Times New Roman" w:eastAsia="Calibri" w:hAnsi="Times New Roman" w:cs="Times New Roman"/>
                <w:iCs/>
                <w:color w:val="000000"/>
                <w:sz w:val="24"/>
                <w:szCs w:val="24"/>
                <w:lang w:eastAsia="ru-RU"/>
              </w:rPr>
              <w:t>Леванда Владимир Николаевич</w:t>
            </w:r>
          </w:p>
          <w:p w:rsidR="000C68D5" w:rsidRPr="00FC3CB4" w:rsidRDefault="000F0115" w:rsidP="000F0115">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0C68D5">
              <w:rPr>
                <w:rFonts w:ascii="Times New Roman" w:eastAsia="Calibri" w:hAnsi="Times New Roman" w:cs="Times New Roman"/>
                <w:bCs/>
                <w:color w:val="000000"/>
                <w:sz w:val="24"/>
                <w:szCs w:val="24"/>
              </w:rPr>
              <w:t>тел</w:t>
            </w:r>
            <w:r w:rsidRPr="00FC3CB4">
              <w:rPr>
                <w:rFonts w:ascii="Times New Roman" w:eastAsia="Calibri" w:hAnsi="Times New Roman" w:cs="Times New Roman"/>
                <w:bCs/>
                <w:color w:val="000000"/>
                <w:sz w:val="24"/>
                <w:szCs w:val="24"/>
              </w:rPr>
              <w:t xml:space="preserve">. + 7 (347) 221-57-26, </w:t>
            </w:r>
            <w:r w:rsidRPr="000C68D5">
              <w:rPr>
                <w:rFonts w:ascii="Times New Roman" w:eastAsia="Calibri" w:hAnsi="Times New Roman" w:cs="Times New Roman"/>
                <w:bCs/>
                <w:color w:val="000000"/>
                <w:sz w:val="24"/>
                <w:szCs w:val="24"/>
                <w:lang w:val="en-US"/>
              </w:rPr>
              <w:t>e</w:t>
            </w:r>
            <w:r w:rsidRPr="00FC3CB4">
              <w:rPr>
                <w:rFonts w:ascii="Times New Roman" w:eastAsia="Calibri" w:hAnsi="Times New Roman" w:cs="Times New Roman"/>
                <w:bCs/>
                <w:color w:val="000000"/>
                <w:sz w:val="24"/>
                <w:szCs w:val="24"/>
              </w:rPr>
              <w:t>-</w:t>
            </w:r>
            <w:r w:rsidRPr="000C68D5">
              <w:rPr>
                <w:rFonts w:ascii="Times New Roman" w:eastAsia="Calibri" w:hAnsi="Times New Roman" w:cs="Times New Roman"/>
                <w:bCs/>
                <w:color w:val="000000"/>
                <w:sz w:val="24"/>
                <w:szCs w:val="24"/>
                <w:lang w:val="en-US"/>
              </w:rPr>
              <w:t>mail</w:t>
            </w:r>
            <w:r w:rsidRPr="00FC3CB4">
              <w:rPr>
                <w:rFonts w:ascii="Times New Roman" w:eastAsia="Calibri" w:hAnsi="Times New Roman" w:cs="Times New Roman"/>
                <w:bCs/>
                <w:color w:val="000000"/>
                <w:sz w:val="24"/>
                <w:szCs w:val="24"/>
              </w:rPr>
              <w:t>:</w:t>
            </w:r>
            <w:r w:rsidRPr="00FC3CB4">
              <w:rPr>
                <w:rFonts w:ascii="Times New Roman" w:eastAsia="Times New Roman" w:hAnsi="Times New Roman" w:cs="Times New Roman"/>
                <w:color w:val="777777"/>
                <w:sz w:val="24"/>
                <w:szCs w:val="24"/>
                <w:lang w:eastAsia="ru-RU"/>
              </w:rPr>
              <w:t xml:space="preserve"> </w:t>
            </w:r>
            <w:hyperlink r:id="rId16" w:history="1">
              <w:r w:rsidRPr="008864A9">
                <w:rPr>
                  <w:rStyle w:val="a3"/>
                  <w:rFonts w:ascii="Times New Roman" w:eastAsia="Calibri" w:hAnsi="Times New Roman" w:cs="Times New Roman"/>
                  <w:iCs/>
                  <w:sz w:val="24"/>
                  <w:szCs w:val="24"/>
                  <w:lang w:val="en-US" w:eastAsia="ru-RU"/>
                </w:rPr>
                <w:t>v</w:t>
              </w:r>
              <w:r w:rsidRPr="00FC3CB4">
                <w:rPr>
                  <w:rStyle w:val="a3"/>
                  <w:rFonts w:ascii="Times New Roman" w:eastAsia="Calibri" w:hAnsi="Times New Roman" w:cs="Times New Roman"/>
                  <w:iCs/>
                  <w:sz w:val="24"/>
                  <w:szCs w:val="24"/>
                  <w:lang w:eastAsia="ru-RU"/>
                </w:rPr>
                <w:t>.</w:t>
              </w:r>
              <w:r w:rsidRPr="008864A9">
                <w:rPr>
                  <w:rStyle w:val="a3"/>
                  <w:rFonts w:ascii="Times New Roman" w:eastAsia="Calibri" w:hAnsi="Times New Roman" w:cs="Times New Roman"/>
                  <w:iCs/>
                  <w:sz w:val="24"/>
                  <w:szCs w:val="24"/>
                  <w:lang w:val="en-US" w:eastAsia="ru-RU"/>
                </w:rPr>
                <w:t>levanda</w:t>
              </w:r>
              <w:r w:rsidRPr="00FC3CB4">
                <w:rPr>
                  <w:rStyle w:val="a3"/>
                  <w:rFonts w:ascii="Times New Roman" w:eastAsia="Calibri" w:hAnsi="Times New Roman" w:cs="Times New Roman"/>
                  <w:iCs/>
                  <w:sz w:val="24"/>
                  <w:szCs w:val="24"/>
                  <w:lang w:eastAsia="ru-RU"/>
                </w:rPr>
                <w:t>@</w:t>
              </w:r>
              <w:r w:rsidRPr="008864A9">
                <w:rPr>
                  <w:rStyle w:val="a3"/>
                  <w:rFonts w:ascii="Times New Roman" w:eastAsia="Calibri" w:hAnsi="Times New Roman" w:cs="Times New Roman"/>
                  <w:iCs/>
                  <w:sz w:val="24"/>
                  <w:szCs w:val="24"/>
                  <w:lang w:val="en-US" w:eastAsia="ru-RU"/>
                </w:rPr>
                <w:t>bashtel</w:t>
              </w:r>
              <w:r w:rsidRPr="00FC3CB4">
                <w:rPr>
                  <w:rStyle w:val="a3"/>
                  <w:rFonts w:ascii="Times New Roman" w:eastAsia="Calibri" w:hAnsi="Times New Roman" w:cs="Times New Roman"/>
                  <w:iCs/>
                  <w:sz w:val="24"/>
                  <w:szCs w:val="24"/>
                  <w:lang w:eastAsia="ru-RU"/>
                </w:rPr>
                <w:t>.</w:t>
              </w:r>
              <w:r w:rsidRPr="008864A9">
                <w:rPr>
                  <w:rStyle w:val="a3"/>
                  <w:rFonts w:ascii="Times New Roman" w:eastAsia="Calibri" w:hAnsi="Times New Roman" w:cs="Times New Roman"/>
                  <w:iCs/>
                  <w:sz w:val="24"/>
                  <w:szCs w:val="24"/>
                  <w:lang w:val="en-US" w:eastAsia="ru-RU"/>
                </w:rPr>
                <w:t>ru</w:t>
              </w:r>
            </w:hyperlink>
          </w:p>
          <w:p w:rsidR="000F0115" w:rsidRPr="00FC3CB4" w:rsidRDefault="000F0115" w:rsidP="000F0115">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6A60B8" w:rsidRPr="006A60B8" w:rsidTr="006A60B8">
        <w:trPr>
          <w:trHeight w:val="897"/>
        </w:trPr>
        <w:tc>
          <w:tcPr>
            <w:tcW w:w="2694" w:type="dxa"/>
            <w:tcBorders>
              <w:bottom w:val="single" w:sz="4" w:space="0" w:color="auto"/>
            </w:tcBorders>
            <w:shd w:val="clear" w:color="auto" w:fill="F2F2F2"/>
            <w:vAlign w:val="center"/>
          </w:tcPr>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6A60B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A60B8" w:rsidRPr="006A60B8" w:rsidRDefault="000F0115" w:rsidP="006A60B8">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p>
        </w:tc>
      </w:tr>
      <w:tr w:rsidR="006A60B8" w:rsidRPr="006A60B8" w:rsidTr="006A60B8">
        <w:trPr>
          <w:trHeight w:val="1902"/>
        </w:trPr>
        <w:tc>
          <w:tcPr>
            <w:tcW w:w="2694" w:type="dxa"/>
            <w:tcBorders>
              <w:bottom w:val="single" w:sz="4" w:space="0" w:color="auto"/>
            </w:tcBorders>
            <w:shd w:val="clear" w:color="auto" w:fill="F2F2F2"/>
            <w:vAlign w:val="center"/>
          </w:tcPr>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6A60B8">
              <w:rPr>
                <w:rFonts w:ascii="Times New Roman" w:eastAsia="Calibri" w:hAnsi="Times New Roman" w:cs="Times New Roman"/>
                <w:b/>
                <w:iCs/>
                <w:color w:val="000000"/>
                <w:sz w:val="24"/>
                <w:szCs w:val="24"/>
                <w:lang w:eastAsia="ru-RU"/>
              </w:rPr>
              <w:t>Предмет договора,</w:t>
            </w:r>
            <w:r w:rsidRPr="006A60B8">
              <w:rPr>
                <w:rFonts w:ascii="Times New Roman" w:eastAsia="Times New Roman" w:hAnsi="Times New Roman" w:cs="Times New Roman"/>
                <w:sz w:val="24"/>
                <w:szCs w:val="24"/>
                <w:lang w:eastAsia="ru-RU"/>
              </w:rPr>
              <w:t xml:space="preserve"> </w:t>
            </w:r>
            <w:r w:rsidRPr="006A60B8">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0F0115" w:rsidRPr="00337968" w:rsidRDefault="000F0115" w:rsidP="000F011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37968">
              <w:rPr>
                <w:rFonts w:ascii="Times New Roman" w:eastAsia="Calibri" w:hAnsi="Times New Roman" w:cs="Times New Roman"/>
                <w:b/>
                <w:iCs/>
                <w:color w:val="000000"/>
                <w:sz w:val="24"/>
                <w:szCs w:val="24"/>
              </w:rPr>
              <w:t>Лот № 1</w:t>
            </w:r>
          </w:p>
          <w:p w:rsidR="000F0115" w:rsidRDefault="000F0115" w:rsidP="000F011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F0115">
              <w:rPr>
                <w:rFonts w:ascii="Times New Roman" w:eastAsia="Calibri" w:hAnsi="Times New Roman" w:cs="Times New Roman"/>
                <w:iCs/>
                <w:color w:val="000000"/>
                <w:sz w:val="24"/>
                <w:szCs w:val="24"/>
              </w:rPr>
              <w:t>Право на заключение следующего договора:</w:t>
            </w:r>
          </w:p>
          <w:p w:rsidR="000F0115" w:rsidRPr="000F0115" w:rsidRDefault="000F0115" w:rsidP="000F011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C68D5">
              <w:rPr>
                <w:rFonts w:ascii="Times New Roman" w:eastAsia="Times New Roman" w:hAnsi="Times New Roman" w:cs="Times New Roman"/>
                <w:sz w:val="24"/>
                <w:szCs w:val="24"/>
                <w:lang w:eastAsia="ru-RU"/>
              </w:rPr>
              <w:t>выполнение проектно-изыскательских и строительно-монтажных работ по созданию волоконно-оптических линий связи (ВОЛС) на территории г. Уфы и Республики Башкортостан</w:t>
            </w:r>
            <w:r>
              <w:rPr>
                <w:rFonts w:ascii="Times New Roman" w:eastAsia="Times New Roman" w:hAnsi="Times New Roman" w:cs="Times New Roman"/>
                <w:sz w:val="24"/>
                <w:szCs w:val="24"/>
                <w:lang w:eastAsia="ru-RU"/>
              </w:rPr>
              <w:t>.</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sz w:val="10"/>
                <w:szCs w:val="10"/>
                <w:lang w:eastAsia="ru-RU"/>
              </w:rPr>
            </w:pPr>
          </w:p>
          <w:p w:rsidR="006A60B8" w:rsidRPr="006A60B8" w:rsidRDefault="006A60B8" w:rsidP="006A60B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A60B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A60B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6A60B8">
                <w:rPr>
                  <w:rFonts w:ascii="Times New Roman" w:eastAsia="Times New Roman" w:hAnsi="Times New Roman" w:cs="Times New Roman"/>
                  <w:iCs/>
                  <w:color w:val="0000FF"/>
                  <w:sz w:val="24"/>
                  <w:szCs w:val="24"/>
                  <w:u w:val="single"/>
                  <w:lang w:eastAsia="ru-RU"/>
                </w:rPr>
                <w:t>разделе IV «Техническое задание»</w:t>
              </w:r>
            </w:hyperlink>
            <w:r w:rsidRPr="006A60B8">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6A60B8">
                <w:rPr>
                  <w:rFonts w:ascii="Times New Roman" w:eastAsia="Calibri" w:hAnsi="Times New Roman" w:cs="Times New Roman"/>
                  <w:iCs/>
                  <w:color w:val="0000FF"/>
                  <w:sz w:val="24"/>
                  <w:szCs w:val="24"/>
                  <w:u w:val="single"/>
                  <w:lang w:eastAsia="ru-RU"/>
                </w:rPr>
                <w:t>раздел V «Проект договора»</w:t>
              </w:r>
            </w:hyperlink>
            <w:r w:rsidRPr="006A60B8">
              <w:rPr>
                <w:rFonts w:ascii="Times New Roman" w:eastAsia="Times New Roman" w:hAnsi="Times New Roman" w:cs="Times New Roman"/>
                <w:iCs/>
                <w:sz w:val="24"/>
                <w:szCs w:val="24"/>
                <w:lang w:eastAsia="ru-RU"/>
              </w:rPr>
              <w:t xml:space="preserve"> Документации о закупке.</w:t>
            </w:r>
          </w:p>
        </w:tc>
      </w:tr>
      <w:tr w:rsidR="006A60B8" w:rsidRPr="006A60B8" w:rsidTr="006A60B8">
        <w:trPr>
          <w:trHeight w:val="2255"/>
        </w:trPr>
        <w:tc>
          <w:tcPr>
            <w:tcW w:w="2694" w:type="dxa"/>
            <w:tcBorders>
              <w:top w:val="single" w:sz="4" w:space="0" w:color="auto"/>
              <w:bottom w:val="single" w:sz="4" w:space="0" w:color="auto"/>
            </w:tcBorders>
            <w:shd w:val="clear" w:color="auto" w:fill="F2F2F2"/>
            <w:vAlign w:val="center"/>
          </w:tcPr>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6A60B8">
              <w:rPr>
                <w:rFonts w:ascii="Times New Roman" w:eastAsia="Calibri" w:hAnsi="Times New Roman" w:cs="Times New Roman"/>
                <w:b/>
                <w:bCs/>
                <w:color w:val="000000"/>
                <w:sz w:val="24"/>
                <w:szCs w:val="24"/>
                <w:lang w:eastAsia="ru-RU"/>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6A60B8">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6A60B8">
                <w:rPr>
                  <w:rFonts w:ascii="Times New Roman" w:eastAsia="Calibri" w:hAnsi="Times New Roman" w:cs="Times New Roman"/>
                  <w:iCs/>
                  <w:color w:val="0000FF"/>
                  <w:sz w:val="24"/>
                  <w:szCs w:val="24"/>
                  <w:u w:val="single"/>
                  <w:lang w:eastAsia="ru-RU"/>
                </w:rPr>
                <w:t>в разделе V «Проект договора»</w:t>
              </w:r>
            </w:hyperlink>
            <w:r w:rsidRPr="006A60B8">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6A60B8">
                <w:rPr>
                  <w:rFonts w:ascii="Times New Roman" w:eastAsia="Calibri" w:hAnsi="Times New Roman" w:cs="Times New Roman"/>
                  <w:iCs/>
                  <w:color w:val="0000FF"/>
                  <w:sz w:val="24"/>
                  <w:szCs w:val="24"/>
                  <w:u w:val="single"/>
                  <w:lang w:eastAsia="ru-RU"/>
                </w:rPr>
                <w:t xml:space="preserve">в </w:t>
              </w:r>
              <w:r w:rsidRPr="006A60B8">
                <w:rPr>
                  <w:rFonts w:ascii="Times New Roman" w:eastAsia="Times New Roman" w:hAnsi="Times New Roman" w:cs="Times New Roman"/>
                  <w:iCs/>
                  <w:color w:val="0000FF"/>
                  <w:sz w:val="24"/>
                  <w:szCs w:val="24"/>
                  <w:u w:val="single"/>
                  <w:lang w:eastAsia="ru-RU"/>
                </w:rPr>
                <w:t>разделе IV «Техническое задание»</w:t>
              </w:r>
            </w:hyperlink>
            <w:r w:rsidRPr="006A60B8">
              <w:rPr>
                <w:rFonts w:ascii="Times New Roman" w:eastAsia="Calibri" w:hAnsi="Times New Roman" w:cs="Times New Roman"/>
                <w:iCs/>
                <w:sz w:val="24"/>
                <w:szCs w:val="24"/>
                <w:lang w:eastAsia="ru-RU"/>
              </w:rPr>
              <w:t xml:space="preserve">) </w:t>
            </w:r>
            <w:r w:rsidRPr="006A60B8">
              <w:rPr>
                <w:rFonts w:ascii="Times New Roman" w:eastAsia="Calibri" w:hAnsi="Times New Roman" w:cs="Times New Roman"/>
                <w:iCs/>
                <w:color w:val="000000"/>
                <w:sz w:val="24"/>
                <w:szCs w:val="24"/>
                <w:lang w:eastAsia="ru-RU"/>
              </w:rPr>
              <w:t>Документации о закупке</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rsidR="006A60B8" w:rsidRPr="006A60B8" w:rsidRDefault="006A60B8" w:rsidP="000F0115">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6A60B8" w:rsidRPr="006A60B8" w:rsidTr="006A60B8">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6A60B8">
              <w:rPr>
                <w:rFonts w:ascii="Times New Roman" w:eastAsia="Calibri" w:hAnsi="Times New Roman" w:cs="Times New Roman"/>
                <w:b/>
                <w:iCs/>
                <w:color w:val="000000"/>
                <w:sz w:val="24"/>
                <w:szCs w:val="24"/>
                <w:lang w:eastAsia="ru-RU"/>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0F0115" w:rsidRPr="000F0115" w:rsidRDefault="000F0115" w:rsidP="000F011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0F0115">
              <w:rPr>
                <w:rFonts w:ascii="Times New Roman" w:eastAsia="Calibri" w:hAnsi="Times New Roman" w:cs="Times New Roman"/>
                <w:iCs/>
                <w:sz w:val="24"/>
                <w:szCs w:val="24"/>
                <w:lang w:eastAsia="ru-RU"/>
              </w:rPr>
              <w:t xml:space="preserve">Начальная (максимальная) цена составляет: </w:t>
            </w:r>
          </w:p>
          <w:p w:rsidR="000F0115" w:rsidRPr="000F0115" w:rsidRDefault="000F0115" w:rsidP="000F0115">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9 000 000</w:t>
            </w:r>
            <w:r w:rsidRPr="000F0115">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00</w:t>
            </w:r>
            <w:r w:rsidRPr="000F0115">
              <w:rPr>
                <w:rFonts w:ascii="Times New Roman" w:eastAsia="Calibri" w:hAnsi="Times New Roman" w:cs="Times New Roman"/>
                <w:iCs/>
                <w:sz w:val="24"/>
                <w:szCs w:val="24"/>
                <w:lang w:eastAsia="ru-RU"/>
              </w:rPr>
              <w:t xml:space="preserve"> руб. (</w:t>
            </w:r>
            <w:r>
              <w:rPr>
                <w:rFonts w:ascii="Times New Roman" w:eastAsia="Calibri" w:hAnsi="Times New Roman" w:cs="Times New Roman"/>
                <w:iCs/>
                <w:sz w:val="24"/>
                <w:szCs w:val="24"/>
                <w:lang w:eastAsia="ru-RU"/>
              </w:rPr>
              <w:t>Девять м</w:t>
            </w:r>
            <w:r w:rsidRPr="000F0115">
              <w:rPr>
                <w:rFonts w:ascii="Times New Roman" w:eastAsia="Calibri" w:hAnsi="Times New Roman" w:cs="Times New Roman"/>
                <w:iCs/>
                <w:sz w:val="24"/>
                <w:szCs w:val="24"/>
                <w:lang w:eastAsia="ru-RU"/>
              </w:rPr>
              <w:t>иллион</w:t>
            </w:r>
            <w:r>
              <w:rPr>
                <w:rFonts w:ascii="Times New Roman" w:eastAsia="Calibri" w:hAnsi="Times New Roman" w:cs="Times New Roman"/>
                <w:iCs/>
                <w:sz w:val="24"/>
                <w:szCs w:val="24"/>
                <w:lang w:eastAsia="ru-RU"/>
              </w:rPr>
              <w:t>ов</w:t>
            </w:r>
            <w:r w:rsidRPr="000F0115">
              <w:rPr>
                <w:rFonts w:ascii="Times New Roman" w:eastAsia="Calibri" w:hAnsi="Times New Roman" w:cs="Times New Roman"/>
                <w:iCs/>
                <w:sz w:val="24"/>
                <w:szCs w:val="24"/>
                <w:lang w:eastAsia="ru-RU"/>
              </w:rPr>
              <w:t xml:space="preserve"> рублей </w:t>
            </w:r>
            <w:r>
              <w:rPr>
                <w:rFonts w:ascii="Times New Roman" w:eastAsia="Calibri" w:hAnsi="Times New Roman" w:cs="Times New Roman"/>
                <w:iCs/>
                <w:sz w:val="24"/>
                <w:szCs w:val="24"/>
                <w:lang w:eastAsia="ru-RU"/>
              </w:rPr>
              <w:t>00</w:t>
            </w:r>
            <w:r w:rsidRPr="000F0115">
              <w:rPr>
                <w:rFonts w:ascii="Times New Roman" w:eastAsia="Calibri" w:hAnsi="Times New Roman" w:cs="Times New Roman"/>
                <w:iCs/>
                <w:sz w:val="24"/>
                <w:szCs w:val="24"/>
                <w:lang w:eastAsia="ru-RU"/>
              </w:rPr>
              <w:t xml:space="preserve"> копеек), с учетом НДС (18%) 1</w:t>
            </w:r>
            <w:r w:rsidR="0001713E">
              <w:rPr>
                <w:rFonts w:ascii="Times New Roman" w:eastAsia="Calibri" w:hAnsi="Times New Roman" w:cs="Times New Roman"/>
                <w:iCs/>
                <w:sz w:val="24"/>
                <w:szCs w:val="24"/>
                <w:lang w:eastAsia="ru-RU"/>
              </w:rPr>
              <w:t xml:space="preserve"> 3</w:t>
            </w:r>
            <w:r w:rsidRPr="000F0115">
              <w:rPr>
                <w:rFonts w:ascii="Times New Roman" w:eastAsia="Calibri" w:hAnsi="Times New Roman" w:cs="Times New Roman"/>
                <w:iCs/>
                <w:sz w:val="24"/>
                <w:szCs w:val="24"/>
                <w:lang w:eastAsia="ru-RU"/>
              </w:rPr>
              <w:t>7</w:t>
            </w:r>
            <w:r w:rsidR="0001713E">
              <w:rPr>
                <w:rFonts w:ascii="Times New Roman" w:eastAsia="Calibri" w:hAnsi="Times New Roman" w:cs="Times New Roman"/>
                <w:iCs/>
                <w:sz w:val="24"/>
                <w:szCs w:val="24"/>
                <w:lang w:eastAsia="ru-RU"/>
              </w:rPr>
              <w:t>2</w:t>
            </w:r>
            <w:r w:rsidRPr="000F0115">
              <w:rPr>
                <w:rFonts w:ascii="Times New Roman" w:eastAsia="Calibri" w:hAnsi="Times New Roman" w:cs="Times New Roman"/>
                <w:iCs/>
                <w:sz w:val="24"/>
                <w:szCs w:val="24"/>
                <w:lang w:eastAsia="ru-RU"/>
              </w:rPr>
              <w:t xml:space="preserve"> </w:t>
            </w:r>
            <w:r w:rsidR="0001713E">
              <w:rPr>
                <w:rFonts w:ascii="Times New Roman" w:eastAsia="Calibri" w:hAnsi="Times New Roman" w:cs="Times New Roman"/>
                <w:iCs/>
                <w:sz w:val="24"/>
                <w:szCs w:val="24"/>
                <w:lang w:eastAsia="ru-RU"/>
              </w:rPr>
              <w:t>881</w:t>
            </w:r>
            <w:r w:rsidRPr="000F0115">
              <w:rPr>
                <w:rFonts w:ascii="Times New Roman" w:eastAsia="Calibri" w:hAnsi="Times New Roman" w:cs="Times New Roman"/>
                <w:iCs/>
                <w:sz w:val="24"/>
                <w:szCs w:val="24"/>
                <w:lang w:eastAsia="ru-RU"/>
              </w:rPr>
              <w:t>,</w:t>
            </w:r>
            <w:r w:rsidR="0001713E">
              <w:rPr>
                <w:rFonts w:ascii="Times New Roman" w:eastAsia="Calibri" w:hAnsi="Times New Roman" w:cs="Times New Roman"/>
                <w:iCs/>
                <w:sz w:val="24"/>
                <w:szCs w:val="24"/>
                <w:lang w:eastAsia="ru-RU"/>
              </w:rPr>
              <w:t>36</w:t>
            </w:r>
            <w:r w:rsidRPr="000F0115">
              <w:rPr>
                <w:rFonts w:ascii="Times New Roman" w:eastAsia="Calibri" w:hAnsi="Times New Roman" w:cs="Times New Roman"/>
                <w:iCs/>
                <w:sz w:val="24"/>
                <w:szCs w:val="24"/>
                <w:lang w:eastAsia="ru-RU"/>
              </w:rPr>
              <w:t xml:space="preserve"> руб. (</w:t>
            </w:r>
            <w:r w:rsidR="0001713E">
              <w:rPr>
                <w:rFonts w:ascii="Times New Roman" w:eastAsia="Calibri" w:hAnsi="Times New Roman" w:cs="Times New Roman"/>
                <w:iCs/>
                <w:sz w:val="24"/>
                <w:szCs w:val="24"/>
                <w:lang w:eastAsia="ru-RU"/>
              </w:rPr>
              <w:t>Один миллион триста</w:t>
            </w:r>
            <w:r w:rsidRPr="000F0115">
              <w:rPr>
                <w:rFonts w:ascii="Times New Roman" w:eastAsia="Calibri" w:hAnsi="Times New Roman" w:cs="Times New Roman"/>
                <w:iCs/>
                <w:sz w:val="24"/>
                <w:szCs w:val="24"/>
                <w:lang w:eastAsia="ru-RU"/>
              </w:rPr>
              <w:t xml:space="preserve"> семьдесят </w:t>
            </w:r>
            <w:r w:rsidR="0001713E">
              <w:rPr>
                <w:rFonts w:ascii="Times New Roman" w:eastAsia="Calibri" w:hAnsi="Times New Roman" w:cs="Times New Roman"/>
                <w:iCs/>
                <w:sz w:val="24"/>
                <w:szCs w:val="24"/>
                <w:lang w:eastAsia="ru-RU"/>
              </w:rPr>
              <w:t xml:space="preserve">две </w:t>
            </w:r>
            <w:r w:rsidRPr="000F0115">
              <w:rPr>
                <w:rFonts w:ascii="Times New Roman" w:eastAsia="Calibri" w:hAnsi="Times New Roman" w:cs="Times New Roman"/>
                <w:iCs/>
                <w:sz w:val="24"/>
                <w:szCs w:val="24"/>
                <w:lang w:eastAsia="ru-RU"/>
              </w:rPr>
              <w:t xml:space="preserve">тысячи </w:t>
            </w:r>
            <w:r w:rsidR="0001713E">
              <w:rPr>
                <w:rFonts w:ascii="Times New Roman" w:eastAsia="Calibri" w:hAnsi="Times New Roman" w:cs="Times New Roman"/>
                <w:iCs/>
                <w:sz w:val="24"/>
                <w:szCs w:val="24"/>
                <w:lang w:eastAsia="ru-RU"/>
              </w:rPr>
              <w:t>восемьсот восемьдесят один</w:t>
            </w:r>
            <w:r w:rsidRPr="000F0115">
              <w:rPr>
                <w:rFonts w:ascii="Times New Roman" w:eastAsia="Calibri" w:hAnsi="Times New Roman" w:cs="Times New Roman"/>
                <w:iCs/>
                <w:sz w:val="24"/>
                <w:szCs w:val="24"/>
                <w:lang w:eastAsia="ru-RU"/>
              </w:rPr>
              <w:t xml:space="preserve"> рубл</w:t>
            </w:r>
            <w:r w:rsidR="0001713E">
              <w:rPr>
                <w:rFonts w:ascii="Times New Roman" w:eastAsia="Calibri" w:hAnsi="Times New Roman" w:cs="Times New Roman"/>
                <w:iCs/>
                <w:sz w:val="24"/>
                <w:szCs w:val="24"/>
                <w:lang w:eastAsia="ru-RU"/>
              </w:rPr>
              <w:t>ь</w:t>
            </w:r>
            <w:r w:rsidRPr="000F0115">
              <w:rPr>
                <w:rFonts w:ascii="Times New Roman" w:eastAsia="Calibri" w:hAnsi="Times New Roman" w:cs="Times New Roman"/>
                <w:iCs/>
                <w:sz w:val="24"/>
                <w:szCs w:val="24"/>
                <w:lang w:eastAsia="ru-RU"/>
              </w:rPr>
              <w:t xml:space="preserve"> </w:t>
            </w:r>
            <w:r w:rsidR="0001713E">
              <w:rPr>
                <w:rFonts w:ascii="Times New Roman" w:eastAsia="Calibri" w:hAnsi="Times New Roman" w:cs="Times New Roman"/>
                <w:iCs/>
                <w:sz w:val="24"/>
                <w:szCs w:val="24"/>
                <w:lang w:eastAsia="ru-RU"/>
              </w:rPr>
              <w:t>36</w:t>
            </w:r>
            <w:r w:rsidRPr="000F0115">
              <w:rPr>
                <w:rFonts w:ascii="Times New Roman" w:eastAsia="Calibri" w:hAnsi="Times New Roman" w:cs="Times New Roman"/>
                <w:iCs/>
                <w:sz w:val="24"/>
                <w:szCs w:val="24"/>
                <w:lang w:eastAsia="ru-RU"/>
              </w:rPr>
              <w:t xml:space="preserve"> копеек),</w:t>
            </w:r>
          </w:p>
          <w:p w:rsidR="000F0115" w:rsidRPr="000F0115" w:rsidRDefault="000F0115" w:rsidP="000F0115">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0F0115" w:rsidRPr="000F0115" w:rsidRDefault="0001713E" w:rsidP="000F0115">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7 627 118,64</w:t>
            </w:r>
            <w:r w:rsidR="000F0115" w:rsidRPr="000F0115">
              <w:rPr>
                <w:rFonts w:ascii="Times New Roman" w:eastAsia="Calibri" w:hAnsi="Times New Roman" w:cs="Times New Roman"/>
                <w:iCs/>
                <w:sz w:val="24"/>
                <w:szCs w:val="24"/>
                <w:lang w:eastAsia="ru-RU"/>
              </w:rPr>
              <w:t xml:space="preserve"> руб. (</w:t>
            </w:r>
            <w:r>
              <w:rPr>
                <w:rFonts w:ascii="Times New Roman" w:eastAsia="Calibri" w:hAnsi="Times New Roman" w:cs="Times New Roman"/>
                <w:iCs/>
                <w:sz w:val="24"/>
                <w:szCs w:val="24"/>
                <w:lang w:eastAsia="ru-RU"/>
              </w:rPr>
              <w:t>Семь миллионов ш</w:t>
            </w:r>
            <w:r w:rsidR="000F0115" w:rsidRPr="000F0115">
              <w:rPr>
                <w:rFonts w:ascii="Times New Roman" w:eastAsia="Calibri" w:hAnsi="Times New Roman" w:cs="Times New Roman"/>
                <w:iCs/>
                <w:sz w:val="24"/>
                <w:szCs w:val="24"/>
                <w:lang w:eastAsia="ru-RU"/>
              </w:rPr>
              <w:t>есть</w:t>
            </w:r>
            <w:r>
              <w:rPr>
                <w:rFonts w:ascii="Times New Roman" w:eastAsia="Calibri" w:hAnsi="Times New Roman" w:cs="Times New Roman"/>
                <w:iCs/>
                <w:sz w:val="24"/>
                <w:szCs w:val="24"/>
                <w:lang w:eastAsia="ru-RU"/>
              </w:rPr>
              <w:t>сот</w:t>
            </w:r>
            <w:r w:rsidR="000F0115" w:rsidRPr="000F0115">
              <w:rPr>
                <w:rFonts w:ascii="Times New Roman" w:eastAsia="Calibri" w:hAnsi="Times New Roman" w:cs="Times New Roman"/>
                <w:iCs/>
                <w:sz w:val="24"/>
                <w:szCs w:val="24"/>
                <w:lang w:eastAsia="ru-RU"/>
              </w:rPr>
              <w:t xml:space="preserve"> дв</w:t>
            </w:r>
            <w:r>
              <w:rPr>
                <w:rFonts w:ascii="Times New Roman" w:eastAsia="Calibri" w:hAnsi="Times New Roman" w:cs="Times New Roman"/>
                <w:iCs/>
                <w:sz w:val="24"/>
                <w:szCs w:val="24"/>
                <w:lang w:eastAsia="ru-RU"/>
              </w:rPr>
              <w:t>адца</w:t>
            </w:r>
            <w:r w:rsidR="000F0115" w:rsidRPr="000F0115">
              <w:rPr>
                <w:rFonts w:ascii="Times New Roman" w:eastAsia="Calibri" w:hAnsi="Times New Roman" w:cs="Times New Roman"/>
                <w:iCs/>
                <w:sz w:val="24"/>
                <w:szCs w:val="24"/>
                <w:lang w:eastAsia="ru-RU"/>
              </w:rPr>
              <w:t xml:space="preserve">ть </w:t>
            </w:r>
            <w:r>
              <w:rPr>
                <w:rFonts w:ascii="Times New Roman" w:eastAsia="Calibri" w:hAnsi="Times New Roman" w:cs="Times New Roman"/>
                <w:iCs/>
                <w:sz w:val="24"/>
                <w:szCs w:val="24"/>
                <w:lang w:eastAsia="ru-RU"/>
              </w:rPr>
              <w:t xml:space="preserve">семь </w:t>
            </w:r>
            <w:r w:rsidR="000F0115" w:rsidRPr="000F0115">
              <w:rPr>
                <w:rFonts w:ascii="Times New Roman" w:eastAsia="Calibri" w:hAnsi="Times New Roman" w:cs="Times New Roman"/>
                <w:iCs/>
                <w:sz w:val="24"/>
                <w:szCs w:val="24"/>
                <w:lang w:eastAsia="ru-RU"/>
              </w:rPr>
              <w:t xml:space="preserve">тысяч </w:t>
            </w:r>
            <w:r>
              <w:rPr>
                <w:rFonts w:ascii="Times New Roman" w:eastAsia="Calibri" w:hAnsi="Times New Roman" w:cs="Times New Roman"/>
                <w:iCs/>
                <w:sz w:val="24"/>
                <w:szCs w:val="24"/>
                <w:lang w:eastAsia="ru-RU"/>
              </w:rPr>
              <w:t xml:space="preserve">сто восемнадцать </w:t>
            </w:r>
            <w:r w:rsidR="000F0115" w:rsidRPr="000F0115">
              <w:rPr>
                <w:rFonts w:ascii="Times New Roman" w:eastAsia="Calibri" w:hAnsi="Times New Roman" w:cs="Times New Roman"/>
                <w:iCs/>
                <w:sz w:val="24"/>
                <w:szCs w:val="24"/>
                <w:lang w:eastAsia="ru-RU"/>
              </w:rPr>
              <w:t xml:space="preserve">рублей </w:t>
            </w:r>
            <w:r>
              <w:rPr>
                <w:rFonts w:ascii="Times New Roman" w:eastAsia="Calibri" w:hAnsi="Times New Roman" w:cs="Times New Roman"/>
                <w:iCs/>
                <w:sz w:val="24"/>
                <w:szCs w:val="24"/>
                <w:lang w:eastAsia="ru-RU"/>
              </w:rPr>
              <w:t>64</w:t>
            </w:r>
            <w:r w:rsidR="000F0115" w:rsidRPr="000F0115">
              <w:rPr>
                <w:rFonts w:ascii="Times New Roman" w:eastAsia="Calibri" w:hAnsi="Times New Roman" w:cs="Times New Roman"/>
                <w:iCs/>
                <w:sz w:val="24"/>
                <w:szCs w:val="24"/>
                <w:lang w:eastAsia="ru-RU"/>
              </w:rPr>
              <w:t xml:space="preserve"> копе</w:t>
            </w:r>
            <w:r>
              <w:rPr>
                <w:rFonts w:ascii="Times New Roman" w:eastAsia="Calibri" w:hAnsi="Times New Roman" w:cs="Times New Roman"/>
                <w:iCs/>
                <w:sz w:val="24"/>
                <w:szCs w:val="24"/>
                <w:lang w:eastAsia="ru-RU"/>
              </w:rPr>
              <w:t>й</w:t>
            </w:r>
            <w:r w:rsidR="000F0115" w:rsidRPr="000F0115">
              <w:rPr>
                <w:rFonts w:ascii="Times New Roman" w:eastAsia="Calibri" w:hAnsi="Times New Roman" w:cs="Times New Roman"/>
                <w:iCs/>
                <w:sz w:val="24"/>
                <w:szCs w:val="24"/>
                <w:lang w:eastAsia="ru-RU"/>
              </w:rPr>
              <w:t>к</w:t>
            </w:r>
            <w:r>
              <w:rPr>
                <w:rFonts w:ascii="Times New Roman" w:eastAsia="Calibri" w:hAnsi="Times New Roman" w:cs="Times New Roman"/>
                <w:iCs/>
                <w:sz w:val="24"/>
                <w:szCs w:val="24"/>
                <w:lang w:eastAsia="ru-RU"/>
              </w:rPr>
              <w:t>и</w:t>
            </w:r>
            <w:r w:rsidR="000F0115" w:rsidRPr="000F0115">
              <w:rPr>
                <w:rFonts w:ascii="Times New Roman" w:eastAsia="Calibri" w:hAnsi="Times New Roman" w:cs="Times New Roman"/>
                <w:iCs/>
                <w:sz w:val="24"/>
                <w:szCs w:val="24"/>
                <w:lang w:eastAsia="ru-RU"/>
              </w:rPr>
              <w:t xml:space="preserve">), без учета НДС </w:t>
            </w:r>
          </w:p>
          <w:p w:rsidR="000F0115" w:rsidRPr="006A60B8" w:rsidRDefault="000F0115" w:rsidP="000F011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6A60B8">
              <w:rPr>
                <w:rFonts w:ascii="Times New Roman" w:eastAsia="Calibri" w:hAnsi="Times New Roman" w:cs="Times New Roman"/>
                <w:iCs/>
                <w:sz w:val="24"/>
                <w:szCs w:val="24"/>
                <w:lang w:eastAsia="ru-RU"/>
              </w:rPr>
              <w:t>Установление такой предельной суммы не налагает на ПАО «</w:t>
            </w:r>
            <w:r w:rsidR="0001713E">
              <w:rPr>
                <w:rFonts w:ascii="Times New Roman" w:eastAsia="Calibri" w:hAnsi="Times New Roman" w:cs="Times New Roman"/>
                <w:iCs/>
                <w:sz w:val="24"/>
                <w:szCs w:val="24"/>
                <w:lang w:eastAsia="ru-RU"/>
              </w:rPr>
              <w:t>Башинформсвязь</w:t>
            </w:r>
            <w:r w:rsidRPr="006A60B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0F0115" w:rsidRPr="006A60B8" w:rsidRDefault="000F0115" w:rsidP="000F0115">
            <w:pPr>
              <w:autoSpaceDE w:val="0"/>
              <w:autoSpaceDN w:val="0"/>
              <w:adjustRightInd w:val="0"/>
              <w:spacing w:after="0" w:line="240" w:lineRule="auto"/>
              <w:jc w:val="both"/>
              <w:rPr>
                <w:rFonts w:ascii="Times New Roman" w:eastAsia="Calibri" w:hAnsi="Times New Roman" w:cs="Times New Roman"/>
                <w:i/>
                <w:iCs/>
                <w:sz w:val="24"/>
                <w:szCs w:val="24"/>
                <w:lang w:eastAsia="ru-RU"/>
              </w:rPr>
            </w:pPr>
          </w:p>
          <w:p w:rsidR="006A60B8" w:rsidRPr="006A60B8" w:rsidRDefault="000F0115" w:rsidP="0001713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6A60B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r w:rsidR="0001713E">
              <w:rPr>
                <w:rFonts w:ascii="Times New Roman" w:eastAsia="Calibri" w:hAnsi="Times New Roman" w:cs="Times New Roman"/>
                <w:iCs/>
                <w:sz w:val="24"/>
                <w:szCs w:val="24"/>
                <w:lang w:eastAsia="ru-RU"/>
              </w:rPr>
              <w:t xml:space="preserve"> цены</w:t>
            </w:r>
            <w:r w:rsidRPr="006A60B8">
              <w:rPr>
                <w:rFonts w:ascii="Times New Roman" w:eastAsia="Calibri" w:hAnsi="Times New Roman" w:cs="Times New Roman"/>
                <w:iCs/>
                <w:sz w:val="24"/>
                <w:szCs w:val="24"/>
                <w:lang w:eastAsia="ru-RU"/>
              </w:rPr>
              <w:t>, по данной предельной сумме Участники не направляют свои предложения</w:t>
            </w:r>
            <w:r w:rsidR="0001713E">
              <w:rPr>
                <w:rFonts w:ascii="Times New Roman" w:eastAsia="Calibri" w:hAnsi="Times New Roman" w:cs="Times New Roman"/>
                <w:iCs/>
                <w:sz w:val="24"/>
                <w:szCs w:val="24"/>
                <w:lang w:eastAsia="ru-RU"/>
              </w:rPr>
              <w:t>.</w:t>
            </w:r>
          </w:p>
        </w:tc>
      </w:tr>
      <w:tr w:rsidR="006A60B8" w:rsidRPr="006A60B8" w:rsidTr="006A60B8">
        <w:tc>
          <w:tcPr>
            <w:tcW w:w="2694" w:type="dxa"/>
            <w:tcBorders>
              <w:top w:val="single" w:sz="4" w:space="0" w:color="auto"/>
            </w:tcBorders>
            <w:shd w:val="clear" w:color="auto" w:fill="F2F2F2"/>
          </w:tcPr>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6A60B8">
              <w:rPr>
                <w:rFonts w:ascii="Times New Roman" w:eastAsia="Calibri" w:hAnsi="Times New Roman" w:cs="Times New Roman"/>
                <w:b/>
                <w:bCs/>
                <w:color w:val="000000"/>
                <w:sz w:val="24"/>
                <w:szCs w:val="24"/>
                <w:lang w:eastAsia="ru-RU"/>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01713E" w:rsidRDefault="006A60B8" w:rsidP="006A60B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6A60B8">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w:t>
            </w:r>
            <w:r w:rsidR="00A07224" w:rsidRPr="006A60B8">
              <w:rPr>
                <w:rFonts w:ascii="Times New Roman" w:eastAsia="Calibri" w:hAnsi="Times New Roman" w:cs="Times New Roman"/>
                <w:iCs/>
                <w:color w:val="000000"/>
                <w:sz w:val="24"/>
                <w:szCs w:val="24"/>
                <w:lang w:eastAsia="ru-RU"/>
              </w:rPr>
              <w:t xml:space="preserve">площадки:  </w:t>
            </w:r>
            <w:r w:rsidRPr="006A60B8">
              <w:rPr>
                <w:rFonts w:ascii="Times New Roman" w:eastAsia="Calibri" w:hAnsi="Times New Roman" w:cs="Times New Roman"/>
                <w:iCs/>
                <w:color w:val="000000"/>
                <w:sz w:val="24"/>
                <w:szCs w:val="24"/>
                <w:lang w:eastAsia="ru-RU"/>
              </w:rPr>
              <w:t xml:space="preserve">                   </w:t>
            </w:r>
            <w:permStart w:id="1047354145" w:edGrp="everyone"/>
            <w:r w:rsidRPr="006A60B8">
              <w:rPr>
                <w:rFonts w:ascii="Times New Roman" w:eastAsia="Calibri" w:hAnsi="Times New Roman" w:cs="Times New Roman"/>
                <w:iCs/>
                <w:color w:val="000000"/>
                <w:sz w:val="24"/>
                <w:szCs w:val="24"/>
                <w:lang w:eastAsia="ru-RU"/>
              </w:rPr>
              <w:t xml:space="preserve"> </w:t>
            </w:r>
            <w:r w:rsidR="0001713E" w:rsidRPr="0001713E">
              <w:rPr>
                <w:rFonts w:ascii="Times New Roman" w:eastAsia="Calibri" w:hAnsi="Times New Roman" w:cs="Times New Roman"/>
                <w:iCs/>
                <w:color w:val="000000"/>
                <w:sz w:val="24"/>
                <w:szCs w:val="24"/>
                <w:lang w:eastAsia="ru-RU"/>
              </w:rPr>
              <w:t>SETonline.</w:t>
            </w:r>
          </w:p>
          <w:p w:rsidR="00FC3CB4" w:rsidRPr="00C4791B" w:rsidRDefault="006A60B8" w:rsidP="0001713E">
            <w:pPr>
              <w:autoSpaceDE w:val="0"/>
              <w:autoSpaceDN w:val="0"/>
              <w:adjustRightInd w:val="0"/>
              <w:spacing w:before="120" w:after="0" w:line="240" w:lineRule="auto"/>
              <w:jc w:val="both"/>
              <w:rPr>
                <w:rFonts w:ascii="Times New Roman" w:eastAsia="Times New Roman" w:hAnsi="Times New Roman" w:cs="Times New Roman"/>
                <w:color w:val="0000FF"/>
                <w:sz w:val="24"/>
                <w:szCs w:val="24"/>
                <w:u w:val="single"/>
                <w:lang w:eastAsia="ru-RU"/>
              </w:rPr>
            </w:pPr>
            <w:r w:rsidRPr="006A60B8">
              <w:rPr>
                <w:rFonts w:ascii="Times New Roman" w:eastAsia="Calibri" w:hAnsi="Times New Roman" w:cs="Times New Roman"/>
                <w:iCs/>
                <w:color w:val="000000"/>
                <w:sz w:val="24"/>
                <w:szCs w:val="24"/>
                <w:lang w:eastAsia="ru-RU"/>
              </w:rPr>
              <w:t>Сайт Электронной торговой площадки</w:t>
            </w:r>
            <w:r w:rsidR="0001713E">
              <w:rPr>
                <w:rFonts w:ascii="Times New Roman" w:eastAsia="Calibri" w:hAnsi="Times New Roman" w:cs="Times New Roman"/>
                <w:iCs/>
                <w:color w:val="000000"/>
                <w:sz w:val="24"/>
                <w:szCs w:val="24"/>
                <w:lang w:eastAsia="ru-RU"/>
              </w:rPr>
              <w:t>:</w:t>
            </w:r>
            <w:r w:rsidR="0001713E" w:rsidRPr="0001713E">
              <w:rPr>
                <w:rFonts w:eastAsia="Times New Roman"/>
                <w:color w:val="0000FF"/>
                <w:u w:val="single"/>
                <w:lang w:eastAsia="ru-RU"/>
              </w:rPr>
              <w:t xml:space="preserve"> </w:t>
            </w:r>
            <w:hyperlink r:id="rId17" w:history="1">
              <w:r w:rsidR="0001713E" w:rsidRPr="0001713E">
                <w:rPr>
                  <w:rFonts w:ascii="Times New Roman" w:eastAsia="Times New Roman" w:hAnsi="Times New Roman" w:cs="Times New Roman"/>
                  <w:color w:val="0000FF"/>
                  <w:sz w:val="24"/>
                  <w:szCs w:val="24"/>
                  <w:u w:val="single"/>
                  <w:lang w:val="en-US" w:eastAsia="ru-RU"/>
                </w:rPr>
                <w:t>http</w:t>
              </w:r>
              <w:r w:rsidR="0001713E" w:rsidRPr="0001713E">
                <w:rPr>
                  <w:rFonts w:ascii="Times New Roman" w:eastAsia="Times New Roman" w:hAnsi="Times New Roman" w:cs="Times New Roman"/>
                  <w:color w:val="0000FF"/>
                  <w:sz w:val="24"/>
                  <w:szCs w:val="24"/>
                  <w:u w:val="single"/>
                  <w:lang w:eastAsia="ru-RU"/>
                </w:rPr>
                <w:t>://</w:t>
              </w:r>
              <w:r w:rsidR="0001713E" w:rsidRPr="0001713E">
                <w:rPr>
                  <w:rFonts w:ascii="Times New Roman" w:eastAsia="Times New Roman" w:hAnsi="Times New Roman" w:cs="Times New Roman"/>
                  <w:color w:val="0000FF"/>
                  <w:sz w:val="24"/>
                  <w:szCs w:val="24"/>
                  <w:u w:val="single"/>
                  <w:lang w:val="en-US" w:eastAsia="ru-RU"/>
                </w:rPr>
                <w:t>www</w:t>
              </w:r>
              <w:r w:rsidR="0001713E" w:rsidRPr="0001713E">
                <w:rPr>
                  <w:rFonts w:ascii="Times New Roman" w:eastAsia="Times New Roman" w:hAnsi="Times New Roman" w:cs="Times New Roman"/>
                  <w:color w:val="0000FF"/>
                  <w:sz w:val="24"/>
                  <w:szCs w:val="24"/>
                  <w:u w:val="single"/>
                  <w:lang w:eastAsia="ru-RU"/>
                </w:rPr>
                <w:t>.</w:t>
              </w:r>
              <w:r w:rsidR="0001713E" w:rsidRPr="0001713E">
                <w:rPr>
                  <w:rFonts w:ascii="Times New Roman" w:eastAsia="Times New Roman" w:hAnsi="Times New Roman" w:cs="Times New Roman"/>
                  <w:color w:val="0000FF"/>
                  <w:sz w:val="24"/>
                  <w:szCs w:val="24"/>
                  <w:u w:val="single"/>
                  <w:lang w:val="en-US" w:eastAsia="ru-RU"/>
                </w:rPr>
                <w:t>setonline</w:t>
              </w:r>
              <w:r w:rsidR="0001713E" w:rsidRPr="0001713E">
                <w:rPr>
                  <w:rFonts w:ascii="Times New Roman" w:eastAsia="Times New Roman" w:hAnsi="Times New Roman" w:cs="Times New Roman"/>
                  <w:color w:val="0000FF"/>
                  <w:sz w:val="24"/>
                  <w:szCs w:val="24"/>
                  <w:u w:val="single"/>
                  <w:lang w:eastAsia="ru-RU"/>
                </w:rPr>
                <w:t>.</w:t>
              </w:r>
              <w:r w:rsidR="0001713E" w:rsidRPr="0001713E">
                <w:rPr>
                  <w:rFonts w:ascii="Times New Roman" w:eastAsia="Times New Roman" w:hAnsi="Times New Roman" w:cs="Times New Roman"/>
                  <w:color w:val="0000FF"/>
                  <w:sz w:val="24"/>
                  <w:szCs w:val="24"/>
                  <w:u w:val="single"/>
                  <w:lang w:val="en-US" w:eastAsia="ru-RU"/>
                </w:rPr>
                <w:t>ru</w:t>
              </w:r>
            </w:hyperlink>
          </w:p>
          <w:permEnd w:id="1047354145"/>
          <w:p w:rsidR="006A60B8" w:rsidRPr="006A60B8" w:rsidRDefault="006A60B8" w:rsidP="0001713E">
            <w:pPr>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A60B8" w:rsidRPr="006A60B8" w:rsidRDefault="006A60B8" w:rsidP="006A60B8">
            <w:pPr>
              <w:suppressAutoHyphens/>
              <w:spacing w:after="0" w:line="240" w:lineRule="auto"/>
              <w:jc w:val="both"/>
              <w:rPr>
                <w:rFonts w:ascii="Times New Roman" w:eastAsia="Times New Roman" w:hAnsi="Times New Roman" w:cs="Times New Roman"/>
                <w:sz w:val="10"/>
                <w:szCs w:val="10"/>
                <w:lang w:eastAsia="ru-RU"/>
              </w:rPr>
            </w:pPr>
          </w:p>
          <w:p w:rsidR="006A60B8" w:rsidRPr="006A60B8" w:rsidRDefault="006A60B8" w:rsidP="006A60B8">
            <w:pPr>
              <w:suppressAutoHyphens/>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01713E" w:rsidRPr="006A60B8" w:rsidRDefault="006A60B8" w:rsidP="0001713E">
            <w:pPr>
              <w:spacing w:after="0" w:line="240" w:lineRule="auto"/>
              <w:jc w:val="both"/>
              <w:rPr>
                <w:rFonts w:ascii="Times New Roman" w:eastAsia="Times New Roman" w:hAnsi="Times New Roman" w:cs="Times New Roman"/>
                <w:sz w:val="24"/>
                <w:szCs w:val="24"/>
                <w:lang w:eastAsia="ru-RU"/>
              </w:rPr>
            </w:pPr>
            <w:permStart w:id="106565108" w:edGrp="everyone"/>
            <w:r w:rsidRPr="006A60B8">
              <w:rPr>
                <w:rFonts w:ascii="Times New Roman" w:eastAsia="Times New Roman" w:hAnsi="Times New Roman" w:cs="Times New Roman"/>
                <w:sz w:val="24"/>
                <w:szCs w:val="24"/>
                <w:lang w:eastAsia="ru-RU"/>
              </w:rPr>
              <w:t>«</w:t>
            </w:r>
            <w:r w:rsidR="003F5C60">
              <w:rPr>
                <w:rFonts w:ascii="Times New Roman" w:eastAsia="Times New Roman" w:hAnsi="Times New Roman" w:cs="Times New Roman"/>
                <w:sz w:val="24"/>
                <w:szCs w:val="24"/>
                <w:lang w:eastAsia="ru-RU"/>
              </w:rPr>
              <w:t>30</w:t>
            </w:r>
            <w:r w:rsidRPr="006A60B8">
              <w:rPr>
                <w:rFonts w:ascii="Times New Roman" w:eastAsia="Times New Roman" w:hAnsi="Times New Roman" w:cs="Times New Roman"/>
                <w:sz w:val="24"/>
                <w:szCs w:val="24"/>
                <w:lang w:eastAsia="ru-RU"/>
              </w:rPr>
              <w:t xml:space="preserve">» </w:t>
            </w:r>
            <w:r w:rsidR="0001713E">
              <w:rPr>
                <w:rFonts w:ascii="Times New Roman" w:eastAsia="Times New Roman" w:hAnsi="Times New Roman" w:cs="Times New Roman"/>
                <w:sz w:val="24"/>
                <w:szCs w:val="24"/>
                <w:lang w:eastAsia="ru-RU"/>
              </w:rPr>
              <w:t>ноября</w:t>
            </w:r>
            <w:r w:rsidRPr="006A60B8">
              <w:rPr>
                <w:rFonts w:ascii="Times New Roman" w:eastAsia="Times New Roman" w:hAnsi="Times New Roman" w:cs="Times New Roman"/>
                <w:sz w:val="24"/>
                <w:szCs w:val="24"/>
                <w:lang w:eastAsia="ru-RU"/>
              </w:rPr>
              <w:t xml:space="preserve"> 20</w:t>
            </w:r>
            <w:r w:rsidR="0001713E">
              <w:rPr>
                <w:rFonts w:ascii="Times New Roman" w:eastAsia="Times New Roman" w:hAnsi="Times New Roman" w:cs="Times New Roman"/>
                <w:sz w:val="24"/>
                <w:szCs w:val="24"/>
                <w:lang w:eastAsia="ru-RU"/>
              </w:rPr>
              <w:t>18</w:t>
            </w:r>
            <w:r w:rsidRPr="006A60B8">
              <w:rPr>
                <w:rFonts w:ascii="Times New Roman" w:eastAsia="Times New Roman" w:hAnsi="Times New Roman" w:cs="Times New Roman"/>
                <w:sz w:val="24"/>
                <w:szCs w:val="24"/>
                <w:lang w:eastAsia="ru-RU"/>
              </w:rPr>
              <w:t xml:space="preserve"> года </w:t>
            </w:r>
            <w:r w:rsidR="0001713E">
              <w:rPr>
                <w:rFonts w:ascii="Times New Roman" w:eastAsia="Times New Roman" w:hAnsi="Times New Roman" w:cs="Times New Roman"/>
                <w:sz w:val="24"/>
                <w:szCs w:val="24"/>
                <w:lang w:eastAsia="ru-RU"/>
              </w:rPr>
              <w:t>12</w:t>
            </w:r>
            <w:r w:rsidRPr="006A60B8">
              <w:rPr>
                <w:rFonts w:ascii="Times New Roman" w:eastAsia="Times New Roman" w:hAnsi="Times New Roman" w:cs="Times New Roman"/>
                <w:sz w:val="24"/>
                <w:szCs w:val="24"/>
                <w:lang w:eastAsia="ru-RU"/>
              </w:rPr>
              <w:t>:</w:t>
            </w:r>
            <w:r w:rsidR="0001713E">
              <w:rPr>
                <w:rFonts w:ascii="Times New Roman" w:eastAsia="Times New Roman" w:hAnsi="Times New Roman" w:cs="Times New Roman"/>
                <w:sz w:val="24"/>
                <w:szCs w:val="24"/>
                <w:lang w:eastAsia="ru-RU"/>
              </w:rPr>
              <w:t>00</w:t>
            </w:r>
            <w:r w:rsidRPr="006A60B8">
              <w:rPr>
                <w:rFonts w:ascii="Times New Roman" w:eastAsia="Times New Roman" w:hAnsi="Times New Roman" w:cs="Times New Roman"/>
                <w:sz w:val="24"/>
                <w:szCs w:val="24"/>
                <w:lang w:eastAsia="ru-RU"/>
              </w:rPr>
              <w:t>:</w:t>
            </w:r>
            <w:r w:rsidR="0001713E">
              <w:rPr>
                <w:rFonts w:ascii="Times New Roman" w:eastAsia="Times New Roman" w:hAnsi="Times New Roman" w:cs="Times New Roman"/>
                <w:sz w:val="24"/>
                <w:szCs w:val="24"/>
                <w:lang w:eastAsia="ru-RU"/>
              </w:rPr>
              <w:t>00</w:t>
            </w:r>
            <w:r w:rsidRPr="006A60B8">
              <w:rPr>
                <w:rFonts w:ascii="Times New Roman" w:eastAsia="Times New Roman" w:hAnsi="Times New Roman" w:cs="Times New Roman"/>
                <w:sz w:val="24"/>
                <w:szCs w:val="24"/>
                <w:lang w:eastAsia="ru-RU"/>
              </w:rPr>
              <w:t xml:space="preserve"> (время московское)</w:t>
            </w:r>
            <w:r w:rsidRPr="006A60B8">
              <w:rPr>
                <w:rFonts w:ascii="Times New Roman" w:eastAsia="Calibri" w:hAnsi="Times New Roman" w:cs="Times New Roman"/>
                <w:i/>
                <w:iCs/>
                <w:color w:val="FF0000"/>
                <w:sz w:val="24"/>
                <w:szCs w:val="24"/>
                <w:lang w:eastAsia="ru-RU"/>
              </w:rPr>
              <w:t xml:space="preserve"> </w:t>
            </w:r>
            <w:permEnd w:id="106565108"/>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c>
          <w:tcPr>
            <w:tcW w:w="2694" w:type="dxa"/>
            <w:shd w:val="clear" w:color="auto" w:fill="F2F2F2"/>
          </w:tcPr>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6A60B8">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080" w:type="dxa"/>
            <w:shd w:val="clear" w:color="auto" w:fill="auto"/>
          </w:tcPr>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6A60B8">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rsidR="006A60B8" w:rsidRDefault="00A07224" w:rsidP="006A60B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w:t>
            </w:r>
            <w:r w:rsidR="003F5C60">
              <w:rPr>
                <w:rFonts w:ascii="Times New Roman" w:eastAsia="Times New Roman" w:hAnsi="Times New Roman" w:cs="Times New Roman"/>
                <w:sz w:val="24"/>
                <w:szCs w:val="24"/>
                <w:lang w:eastAsia="ru-RU"/>
              </w:rPr>
              <w:t>30</w:t>
            </w:r>
            <w:r w:rsidRPr="006A60B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ноября</w:t>
            </w:r>
            <w:r w:rsidRPr="006A60B8">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18</w:t>
            </w:r>
            <w:r w:rsidRPr="006A60B8">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12</w:t>
            </w:r>
            <w:r w:rsidRPr="006A60B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6A60B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6A60B8">
              <w:rPr>
                <w:rFonts w:ascii="Times New Roman" w:eastAsia="Times New Roman" w:hAnsi="Times New Roman" w:cs="Times New Roman"/>
                <w:sz w:val="24"/>
                <w:szCs w:val="24"/>
                <w:lang w:eastAsia="ru-RU"/>
              </w:rPr>
              <w:t xml:space="preserve"> (время московское)</w:t>
            </w:r>
          </w:p>
          <w:p w:rsidR="00A07224" w:rsidRPr="006A60B8" w:rsidRDefault="00A07224" w:rsidP="006A60B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6A60B8" w:rsidRPr="006A60B8" w:rsidTr="006A60B8">
        <w:trPr>
          <w:trHeight w:val="3332"/>
        </w:trPr>
        <w:tc>
          <w:tcPr>
            <w:tcW w:w="2694" w:type="dxa"/>
            <w:shd w:val="clear" w:color="auto" w:fill="F2F2F2"/>
          </w:tcPr>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6A60B8">
              <w:rPr>
                <w:rFonts w:ascii="Times New Roman" w:eastAsia="Calibri" w:hAnsi="Times New Roman" w:cs="Times New Roman"/>
                <w:b/>
                <w:bCs/>
                <w:color w:val="000000"/>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iCs/>
                <w:color w:val="000000"/>
                <w:sz w:val="24"/>
                <w:szCs w:val="24"/>
              </w:rPr>
            </w:pPr>
            <w:permStart w:id="1754685448" w:edGrp="everyone"/>
            <w:r w:rsidRPr="006A60B8">
              <w:rPr>
                <w:rFonts w:ascii="Times New Roman" w:eastAsia="Calibri" w:hAnsi="Times New Roman" w:cs="Times New Roman"/>
                <w:b/>
                <w:iCs/>
                <w:color w:val="000000"/>
                <w:sz w:val="24"/>
                <w:szCs w:val="24"/>
              </w:rPr>
              <w:t>Рассмотрение Заявок:</w:t>
            </w:r>
            <w:r w:rsidRPr="006A60B8">
              <w:rPr>
                <w:rFonts w:ascii="Times New Roman" w:eastAsia="Calibri" w:hAnsi="Times New Roman" w:cs="Times New Roman"/>
                <w:iCs/>
                <w:color w:val="000000"/>
                <w:sz w:val="24"/>
                <w:szCs w:val="24"/>
              </w:rPr>
              <w:t xml:space="preserve"> «</w:t>
            </w:r>
            <w:r w:rsidR="003F5C60">
              <w:rPr>
                <w:rFonts w:ascii="Times New Roman" w:eastAsia="Calibri" w:hAnsi="Times New Roman" w:cs="Times New Roman"/>
                <w:iCs/>
                <w:color w:val="000000"/>
                <w:sz w:val="24"/>
                <w:szCs w:val="24"/>
              </w:rPr>
              <w:t>06</w:t>
            </w:r>
            <w:r w:rsidR="00A07224">
              <w:rPr>
                <w:rFonts w:ascii="Times New Roman" w:eastAsia="Calibri" w:hAnsi="Times New Roman" w:cs="Times New Roman"/>
                <w:iCs/>
                <w:color w:val="000000"/>
                <w:sz w:val="24"/>
                <w:szCs w:val="24"/>
              </w:rPr>
              <w:t xml:space="preserve">» </w:t>
            </w:r>
            <w:r w:rsidR="003F5C60">
              <w:rPr>
                <w:rFonts w:ascii="Times New Roman" w:eastAsia="Calibri" w:hAnsi="Times New Roman" w:cs="Times New Roman"/>
                <w:iCs/>
                <w:color w:val="000000"/>
                <w:sz w:val="24"/>
                <w:szCs w:val="24"/>
              </w:rPr>
              <w:t>дека</w:t>
            </w:r>
            <w:r w:rsidR="00A07224">
              <w:rPr>
                <w:rFonts w:ascii="Times New Roman" w:eastAsia="Calibri" w:hAnsi="Times New Roman" w:cs="Times New Roman"/>
                <w:iCs/>
                <w:color w:val="000000"/>
                <w:sz w:val="24"/>
                <w:szCs w:val="24"/>
              </w:rPr>
              <w:t xml:space="preserve">бря </w:t>
            </w:r>
            <w:r w:rsidR="00A07224" w:rsidRPr="006A60B8">
              <w:rPr>
                <w:rFonts w:ascii="Times New Roman" w:eastAsia="Calibri" w:hAnsi="Times New Roman" w:cs="Times New Roman"/>
                <w:iCs/>
                <w:color w:val="000000"/>
                <w:sz w:val="24"/>
                <w:szCs w:val="24"/>
              </w:rPr>
              <w:t>20</w:t>
            </w:r>
            <w:r w:rsidR="00A07224">
              <w:rPr>
                <w:rFonts w:ascii="Times New Roman" w:eastAsia="Calibri" w:hAnsi="Times New Roman" w:cs="Times New Roman"/>
                <w:iCs/>
                <w:color w:val="000000"/>
                <w:sz w:val="24"/>
                <w:szCs w:val="24"/>
              </w:rPr>
              <w:t xml:space="preserve">18 </w:t>
            </w:r>
            <w:r w:rsidR="00A07224" w:rsidRPr="006A60B8">
              <w:rPr>
                <w:rFonts w:ascii="Times New Roman" w:eastAsia="Calibri" w:hAnsi="Times New Roman" w:cs="Times New Roman"/>
                <w:iCs/>
                <w:color w:val="000000"/>
                <w:sz w:val="24"/>
                <w:szCs w:val="24"/>
              </w:rPr>
              <w:t>года</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A60B8">
              <w:rPr>
                <w:rFonts w:ascii="Times New Roman" w:eastAsia="Calibri" w:hAnsi="Times New Roman" w:cs="Times New Roman"/>
                <w:b/>
                <w:iCs/>
                <w:color w:val="000000"/>
                <w:sz w:val="24"/>
                <w:szCs w:val="24"/>
              </w:rPr>
              <w:t>Оценка и сопоставление Заявок:</w:t>
            </w:r>
            <w:r w:rsidRPr="006A60B8">
              <w:rPr>
                <w:rFonts w:ascii="Times New Roman" w:eastAsia="Calibri" w:hAnsi="Times New Roman" w:cs="Times New Roman"/>
                <w:iCs/>
                <w:color w:val="000000"/>
                <w:sz w:val="24"/>
                <w:szCs w:val="24"/>
              </w:rPr>
              <w:t xml:space="preserve"> </w:t>
            </w:r>
            <w:r w:rsidR="003F5C60" w:rsidRPr="003F5C60">
              <w:rPr>
                <w:rFonts w:ascii="Times New Roman" w:eastAsia="Calibri" w:hAnsi="Times New Roman" w:cs="Times New Roman"/>
                <w:iCs/>
                <w:color w:val="000000"/>
                <w:sz w:val="24"/>
                <w:szCs w:val="24"/>
              </w:rPr>
              <w:t xml:space="preserve">«06» декабря </w:t>
            </w:r>
            <w:r w:rsidRPr="006A60B8">
              <w:rPr>
                <w:rFonts w:ascii="Times New Roman" w:eastAsia="Calibri" w:hAnsi="Times New Roman" w:cs="Times New Roman"/>
                <w:iCs/>
                <w:color w:val="000000"/>
                <w:sz w:val="24"/>
                <w:szCs w:val="24"/>
              </w:rPr>
              <w:t>20</w:t>
            </w:r>
            <w:r w:rsidR="00A07224">
              <w:rPr>
                <w:rFonts w:ascii="Times New Roman" w:eastAsia="Calibri" w:hAnsi="Times New Roman" w:cs="Times New Roman"/>
                <w:iCs/>
                <w:color w:val="000000"/>
                <w:sz w:val="24"/>
                <w:szCs w:val="24"/>
              </w:rPr>
              <w:t>18</w:t>
            </w:r>
            <w:r w:rsidRPr="006A60B8">
              <w:rPr>
                <w:rFonts w:ascii="Times New Roman" w:eastAsia="Calibri" w:hAnsi="Times New Roman" w:cs="Times New Roman"/>
                <w:iCs/>
                <w:color w:val="000000"/>
                <w:sz w:val="24"/>
                <w:szCs w:val="24"/>
              </w:rPr>
              <w:t xml:space="preserve"> года </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A60B8">
              <w:rPr>
                <w:rFonts w:ascii="Times New Roman" w:eastAsia="Calibri" w:hAnsi="Times New Roman" w:cs="Times New Roman"/>
                <w:b/>
                <w:iCs/>
                <w:color w:val="000000"/>
                <w:sz w:val="24"/>
                <w:szCs w:val="24"/>
              </w:rPr>
              <w:t>Подведение итогов закупки:</w:t>
            </w:r>
            <w:r w:rsidRPr="006A60B8">
              <w:rPr>
                <w:rFonts w:ascii="Times New Roman" w:eastAsia="Calibri" w:hAnsi="Times New Roman" w:cs="Times New Roman"/>
                <w:iCs/>
                <w:color w:val="000000"/>
                <w:sz w:val="24"/>
                <w:szCs w:val="24"/>
              </w:rPr>
              <w:t xml:space="preserve"> «</w:t>
            </w:r>
            <w:r w:rsidR="00A07224">
              <w:rPr>
                <w:rFonts w:ascii="Times New Roman" w:eastAsia="Calibri" w:hAnsi="Times New Roman" w:cs="Times New Roman"/>
                <w:iCs/>
                <w:color w:val="000000"/>
                <w:sz w:val="24"/>
                <w:szCs w:val="24"/>
              </w:rPr>
              <w:t>2</w:t>
            </w:r>
            <w:r w:rsidR="003F5C60">
              <w:rPr>
                <w:rFonts w:ascii="Times New Roman" w:eastAsia="Calibri" w:hAnsi="Times New Roman" w:cs="Times New Roman"/>
                <w:iCs/>
                <w:color w:val="000000"/>
                <w:sz w:val="24"/>
                <w:szCs w:val="24"/>
              </w:rPr>
              <w:t>5</w:t>
            </w:r>
            <w:r w:rsidRPr="006A60B8">
              <w:rPr>
                <w:rFonts w:ascii="Times New Roman" w:eastAsia="Calibri" w:hAnsi="Times New Roman" w:cs="Times New Roman"/>
                <w:iCs/>
                <w:color w:val="000000"/>
                <w:sz w:val="24"/>
                <w:szCs w:val="24"/>
              </w:rPr>
              <w:t xml:space="preserve">» </w:t>
            </w:r>
            <w:r w:rsidR="00A07224">
              <w:rPr>
                <w:rFonts w:ascii="Times New Roman" w:eastAsia="Calibri" w:hAnsi="Times New Roman" w:cs="Times New Roman"/>
                <w:iCs/>
                <w:color w:val="000000"/>
                <w:sz w:val="24"/>
                <w:szCs w:val="24"/>
              </w:rPr>
              <w:t xml:space="preserve">декабря </w:t>
            </w:r>
            <w:r w:rsidRPr="006A60B8">
              <w:rPr>
                <w:rFonts w:ascii="Times New Roman" w:eastAsia="Calibri" w:hAnsi="Times New Roman" w:cs="Times New Roman"/>
                <w:iCs/>
                <w:color w:val="000000"/>
                <w:sz w:val="24"/>
                <w:szCs w:val="24"/>
              </w:rPr>
              <w:t>20</w:t>
            </w:r>
            <w:r w:rsidR="00A07224">
              <w:rPr>
                <w:rFonts w:ascii="Times New Roman" w:eastAsia="Calibri" w:hAnsi="Times New Roman" w:cs="Times New Roman"/>
                <w:iCs/>
                <w:color w:val="000000"/>
                <w:sz w:val="24"/>
                <w:szCs w:val="24"/>
              </w:rPr>
              <w:t>18</w:t>
            </w:r>
            <w:r w:rsidRPr="006A60B8">
              <w:rPr>
                <w:rFonts w:ascii="Times New Roman" w:eastAsia="Calibri" w:hAnsi="Times New Roman" w:cs="Times New Roman"/>
                <w:iCs/>
                <w:color w:val="000000"/>
                <w:sz w:val="24"/>
                <w:szCs w:val="24"/>
              </w:rPr>
              <w:t xml:space="preserve"> года </w:t>
            </w:r>
          </w:p>
          <w:permEnd w:id="1754685448"/>
          <w:p w:rsidR="00A07224" w:rsidRDefault="00A07224" w:rsidP="006A60B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A07224" w:rsidRDefault="006A60B8" w:rsidP="006A60B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6A60B8">
              <w:rPr>
                <w:rFonts w:ascii="Times New Roman" w:eastAsia="Calibri" w:hAnsi="Times New Roman" w:cs="Times New Roman"/>
                <w:iCs/>
                <w:sz w:val="24"/>
                <w:szCs w:val="24"/>
                <w:lang w:eastAsia="ru-RU"/>
              </w:rPr>
              <w:t xml:space="preserve">Указанные этапы Открытого запроса предложений проводятся по адресу Заказчика: </w:t>
            </w:r>
            <w:permStart w:id="1755976290" w:edGrp="everyone"/>
            <w:r w:rsidR="00A07224" w:rsidRPr="00A07224">
              <w:rPr>
                <w:rFonts w:ascii="Times New Roman" w:eastAsia="Calibri" w:hAnsi="Times New Roman" w:cs="Times New Roman"/>
                <w:iCs/>
                <w:sz w:val="24"/>
                <w:szCs w:val="24"/>
                <w:lang w:eastAsia="ru-RU"/>
              </w:rPr>
              <w:t>450077, Республика Башкортостан, г. Уфа, ул. Ленина, д. 30</w:t>
            </w:r>
            <w:r w:rsidR="00A07224">
              <w:rPr>
                <w:rFonts w:ascii="Times New Roman" w:eastAsia="Calibri" w:hAnsi="Times New Roman" w:cs="Times New Roman"/>
                <w:iCs/>
                <w:sz w:val="24"/>
                <w:szCs w:val="24"/>
                <w:lang w:eastAsia="ru-RU"/>
              </w:rPr>
              <w:t xml:space="preserve">  </w:t>
            </w:r>
          </w:p>
          <w:permEnd w:id="1755976290"/>
          <w:p w:rsidR="006A60B8" w:rsidRPr="006A60B8" w:rsidRDefault="006A60B8" w:rsidP="006A60B8">
            <w:pPr>
              <w:autoSpaceDE w:val="0"/>
              <w:autoSpaceDN w:val="0"/>
              <w:adjustRightInd w:val="0"/>
              <w:spacing w:after="0" w:line="240" w:lineRule="auto"/>
              <w:ind w:firstLine="459"/>
              <w:jc w:val="both"/>
              <w:rPr>
                <w:rFonts w:ascii="Times New Roman" w:eastAsia="Calibri" w:hAnsi="Times New Roman" w:cs="Times New Roman"/>
                <w:sz w:val="24"/>
                <w:szCs w:val="24"/>
                <w:lang w:eastAsia="ru-RU"/>
              </w:rPr>
            </w:pPr>
            <w:r w:rsidRPr="006A60B8">
              <w:rPr>
                <w:rFonts w:ascii="Times New Roman" w:eastAsia="Calibri" w:hAnsi="Times New Roman" w:cs="Times New Roman"/>
                <w:sz w:val="24"/>
                <w:szCs w:val="24"/>
                <w:lang w:eastAsia="ru-RU"/>
              </w:rPr>
              <w:t>Заказчик вправе рассмотреть Заявки, оценить и сопоставить Заявки, подвести итоги Закупки, ранее указанных дат</w:t>
            </w:r>
            <w:r w:rsidR="00A07224">
              <w:rPr>
                <w:rFonts w:ascii="Times New Roman" w:eastAsia="Calibri" w:hAnsi="Times New Roman" w:cs="Times New Roman"/>
                <w:sz w:val="24"/>
                <w:szCs w:val="24"/>
                <w:lang w:eastAsia="ru-RU"/>
              </w:rPr>
              <w:t>.</w:t>
            </w:r>
          </w:p>
          <w:p w:rsidR="006A60B8" w:rsidRPr="006A60B8" w:rsidRDefault="006A60B8" w:rsidP="006A60B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6A60B8">
              <w:rPr>
                <w:rFonts w:ascii="Times New Roman" w:eastAsia="Calibri" w:hAnsi="Times New Roman" w:cs="Times New Roman"/>
                <w:sz w:val="24"/>
                <w:szCs w:val="24"/>
                <w:lang w:eastAsia="ru-RU"/>
              </w:rPr>
              <w:t>В случае если в соответствии с п.2 настоящей Документации участниками закупки могут быть только субъекты МСП рассмотрение первых частей Заявок осуществляется в указанную в настоящем пункте дату рассмотрения, рассмотрение вторых частей заявок - в течение одного рабочего дня с даты получения их от оператора ЭТП.</w:t>
            </w:r>
          </w:p>
        </w:tc>
      </w:tr>
      <w:tr w:rsidR="006A60B8" w:rsidRPr="006A60B8" w:rsidTr="006A60B8">
        <w:tc>
          <w:tcPr>
            <w:tcW w:w="2694" w:type="dxa"/>
            <w:shd w:val="clear" w:color="auto" w:fill="auto"/>
          </w:tcPr>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6A60B8">
              <w:rPr>
                <w:rFonts w:ascii="Times New Roman" w:eastAsia="Calibri" w:hAnsi="Times New Roman" w:cs="Times New Roman"/>
                <w:b/>
                <w:bCs/>
                <w:color w:val="000000"/>
                <w:sz w:val="24"/>
                <w:szCs w:val="24"/>
                <w:lang w:eastAsia="ru-RU"/>
              </w:rPr>
              <w:t>Возможность отменить проведение закупки</w:t>
            </w:r>
          </w:p>
        </w:tc>
        <w:tc>
          <w:tcPr>
            <w:tcW w:w="8080" w:type="dxa"/>
            <w:shd w:val="clear" w:color="auto" w:fill="auto"/>
          </w:tcPr>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6A60B8">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07224" w:rsidRPr="006A60B8" w:rsidTr="006A60B8">
        <w:tc>
          <w:tcPr>
            <w:tcW w:w="10774" w:type="dxa"/>
            <w:gridSpan w:val="2"/>
            <w:shd w:val="clear" w:color="auto" w:fill="auto"/>
          </w:tcPr>
          <w:p w:rsidR="00A07224" w:rsidRPr="00337968" w:rsidRDefault="00A07224" w:rsidP="00A07224">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A07224" w:rsidRPr="00F134DC" w:rsidRDefault="00A07224" w:rsidP="00A07224">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 w:name="_GoBack"/>
            <w:r w:rsidRPr="0033796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337968">
              <w:rPr>
                <w:rFonts w:ascii="Times New Roman" w:eastAsia="Calibri" w:hAnsi="Times New Roman" w:cs="Times New Roman"/>
                <w:color w:val="000000"/>
                <w:sz w:val="24"/>
                <w:szCs w:val="26"/>
              </w:rPr>
              <w:t xml:space="preserve"> </w:t>
            </w:r>
            <w:hyperlink r:id="rId18" w:history="1">
              <w:r w:rsidRPr="00337968">
                <w:rPr>
                  <w:rFonts w:ascii="Times New Roman" w:eastAsia="Calibri" w:hAnsi="Times New Roman" w:cs="Times New Roman"/>
                  <w:color w:val="0000FF"/>
                  <w:sz w:val="24"/>
                  <w:szCs w:val="26"/>
                  <w:u w:val="single"/>
                </w:rPr>
                <w:t>www.zakupki.gov.ru</w:t>
              </w:r>
            </w:hyperlink>
            <w:r w:rsidRPr="00337968">
              <w:rPr>
                <w:rFonts w:ascii="Times New Roman" w:eastAsia="Calibri" w:hAnsi="Times New Roman" w:cs="Times New Roman"/>
                <w:bCs/>
                <w:color w:val="000000"/>
                <w:sz w:val="24"/>
                <w:szCs w:val="24"/>
              </w:rPr>
              <w:t xml:space="preserve">, на </w:t>
            </w:r>
            <w:r w:rsidRPr="00F134DC">
              <w:rPr>
                <w:rFonts w:ascii="Times New Roman" w:eastAsia="Times New Roman" w:hAnsi="Times New Roman" w:cs="Times New Roman"/>
                <w:bCs/>
                <w:sz w:val="24"/>
                <w:szCs w:val="24"/>
                <w:lang w:eastAsia="ru-RU"/>
              </w:rPr>
              <w:t xml:space="preserve">сайте ПАО «Башинформсвязь» по адресу: </w:t>
            </w:r>
            <w:hyperlink r:id="rId19" w:history="1">
              <w:r w:rsidRPr="00F134DC">
                <w:rPr>
                  <w:rFonts w:ascii="Times New Roman" w:eastAsia="Times New Roman" w:hAnsi="Times New Roman" w:cs="Times New Roman"/>
                  <w:bCs/>
                  <w:iCs/>
                  <w:color w:val="0000FF"/>
                  <w:sz w:val="24"/>
                  <w:szCs w:val="24"/>
                  <w:u w:val="single"/>
                  <w:lang w:eastAsia="ru-RU"/>
                </w:rPr>
                <w:t>www.</w:t>
              </w:r>
              <w:r w:rsidRPr="00F134DC">
                <w:rPr>
                  <w:rFonts w:ascii="Times New Roman" w:eastAsia="Times New Roman" w:hAnsi="Times New Roman" w:cs="Times New Roman"/>
                  <w:bCs/>
                  <w:iCs/>
                  <w:color w:val="0000FF"/>
                  <w:sz w:val="24"/>
                  <w:szCs w:val="24"/>
                  <w:u w:val="single"/>
                  <w:lang w:val="en-US" w:eastAsia="ru-RU"/>
                </w:rPr>
                <w:t>bashtel</w:t>
              </w:r>
              <w:r w:rsidRPr="00F134DC">
                <w:rPr>
                  <w:rFonts w:ascii="Times New Roman" w:eastAsia="Times New Roman" w:hAnsi="Times New Roman" w:cs="Times New Roman"/>
                  <w:bCs/>
                  <w:iCs/>
                  <w:color w:val="0000FF"/>
                  <w:sz w:val="24"/>
                  <w:szCs w:val="24"/>
                  <w:u w:val="single"/>
                  <w:lang w:eastAsia="ru-RU"/>
                </w:rPr>
                <w:t>.ru</w:t>
              </w:r>
            </w:hyperlink>
            <w:r w:rsidRPr="00F134DC">
              <w:rPr>
                <w:rFonts w:ascii="Times New Roman" w:eastAsia="Times New Roman" w:hAnsi="Times New Roman" w:cs="Times New Roman"/>
                <w:bCs/>
                <w:sz w:val="24"/>
                <w:szCs w:val="24"/>
                <w:lang w:eastAsia="ru-RU"/>
              </w:rPr>
              <w:t xml:space="preserve">, а также на Электронной торговой площадке </w:t>
            </w:r>
            <w:r w:rsidRPr="00F134DC">
              <w:rPr>
                <w:rFonts w:ascii="Times New Roman" w:eastAsia="Times New Roman" w:hAnsi="Times New Roman" w:cs="Times New Roman"/>
                <w:sz w:val="24"/>
                <w:szCs w:val="24"/>
                <w:shd w:val="clear" w:color="auto" w:fill="F6F5F3"/>
                <w:lang w:eastAsia="ru-RU"/>
              </w:rPr>
              <w:t>SETonline</w:t>
            </w:r>
            <w:r w:rsidRPr="00F134DC">
              <w:rPr>
                <w:rFonts w:ascii="Times New Roman" w:eastAsia="Times New Roman" w:hAnsi="Times New Roman" w:cs="Times New Roman"/>
                <w:sz w:val="24"/>
                <w:szCs w:val="24"/>
                <w:lang w:eastAsia="ru-RU"/>
              </w:rPr>
              <w:t xml:space="preserve"> </w:t>
            </w:r>
            <w:r w:rsidRPr="00F134DC">
              <w:rPr>
                <w:rFonts w:ascii="Times New Roman" w:eastAsia="Times New Roman" w:hAnsi="Times New Roman" w:cs="Times New Roman"/>
                <w:bCs/>
                <w:sz w:val="24"/>
                <w:szCs w:val="24"/>
                <w:lang w:eastAsia="ru-RU"/>
              </w:rPr>
              <w:t xml:space="preserve">по адресу: </w:t>
            </w:r>
            <w:hyperlink r:id="rId20" w:history="1">
              <w:r w:rsidRPr="00F134DC">
                <w:rPr>
                  <w:rFonts w:ascii="Times New Roman" w:eastAsia="Times New Roman" w:hAnsi="Times New Roman" w:cs="Times New Roman"/>
                  <w:color w:val="0000FF"/>
                  <w:sz w:val="24"/>
                  <w:szCs w:val="24"/>
                  <w:u w:val="single"/>
                  <w:lang w:val="en-US" w:eastAsia="ru-RU"/>
                </w:rPr>
                <w:t>https</w:t>
              </w:r>
              <w:r w:rsidRPr="00F134DC">
                <w:rPr>
                  <w:rFonts w:ascii="Times New Roman" w:eastAsia="Times New Roman" w:hAnsi="Times New Roman" w:cs="Times New Roman"/>
                  <w:color w:val="0000FF"/>
                  <w:sz w:val="24"/>
                  <w:szCs w:val="24"/>
                  <w:u w:val="single"/>
                  <w:lang w:eastAsia="ru-RU"/>
                </w:rPr>
                <w:t>://</w:t>
              </w:r>
              <w:r w:rsidRPr="00F134DC">
                <w:rPr>
                  <w:rFonts w:ascii="Times New Roman" w:eastAsia="Times New Roman" w:hAnsi="Times New Roman" w:cs="Times New Roman"/>
                  <w:color w:val="0000FF"/>
                  <w:sz w:val="24"/>
                  <w:szCs w:val="24"/>
                  <w:u w:val="single"/>
                  <w:lang w:val="en-US" w:eastAsia="ru-RU"/>
                </w:rPr>
                <w:t>www</w:t>
              </w:r>
              <w:r w:rsidRPr="00F134DC">
                <w:rPr>
                  <w:rFonts w:ascii="Times New Roman" w:eastAsia="Times New Roman" w:hAnsi="Times New Roman" w:cs="Times New Roman"/>
                  <w:color w:val="0000FF"/>
                  <w:sz w:val="24"/>
                  <w:szCs w:val="24"/>
                  <w:u w:val="single"/>
                  <w:lang w:eastAsia="ru-RU"/>
                </w:rPr>
                <w:t>.</w:t>
              </w:r>
              <w:r w:rsidRPr="00F134DC">
                <w:rPr>
                  <w:rFonts w:ascii="Times New Roman" w:eastAsia="Times New Roman" w:hAnsi="Times New Roman" w:cs="Times New Roman"/>
                  <w:color w:val="0000FF"/>
                  <w:sz w:val="24"/>
                  <w:szCs w:val="24"/>
                  <w:u w:val="single"/>
                  <w:lang w:val="en-US" w:eastAsia="ru-RU"/>
                </w:rPr>
                <w:t>setonline</w:t>
              </w:r>
              <w:r w:rsidRPr="00F134DC">
                <w:rPr>
                  <w:rFonts w:ascii="Times New Roman" w:eastAsia="Times New Roman" w:hAnsi="Times New Roman" w:cs="Times New Roman"/>
                  <w:color w:val="0000FF"/>
                  <w:sz w:val="24"/>
                  <w:szCs w:val="24"/>
                  <w:u w:val="single"/>
                  <w:lang w:eastAsia="ru-RU"/>
                </w:rPr>
                <w:t>.</w:t>
              </w:r>
              <w:r w:rsidRPr="00F134DC">
                <w:rPr>
                  <w:rFonts w:ascii="Times New Roman" w:eastAsia="Times New Roman" w:hAnsi="Times New Roman" w:cs="Times New Roman"/>
                  <w:color w:val="0000FF"/>
                  <w:sz w:val="24"/>
                  <w:szCs w:val="24"/>
                  <w:u w:val="single"/>
                  <w:lang w:val="en-US" w:eastAsia="ru-RU"/>
                </w:rPr>
                <w:t>ru</w:t>
              </w:r>
            </w:hyperlink>
            <w:r w:rsidRPr="00F134DC">
              <w:rPr>
                <w:rFonts w:ascii="Times New Roman" w:eastAsia="Times New Roman" w:hAnsi="Times New Roman" w:cs="Times New Roman"/>
                <w:sz w:val="24"/>
                <w:szCs w:val="24"/>
                <w:lang w:eastAsia="ru-RU"/>
              </w:rPr>
              <w:t xml:space="preserve"> (далее – ЭТП)</w:t>
            </w:r>
            <w:r>
              <w:rPr>
                <w:rFonts w:ascii="Times New Roman" w:eastAsia="Calibri" w:hAnsi="Times New Roman" w:cs="Times New Roman"/>
                <w:bCs/>
                <w:color w:val="000000"/>
                <w:sz w:val="24"/>
                <w:szCs w:val="24"/>
              </w:rPr>
              <w:t>.</w:t>
            </w:r>
          </w:p>
          <w:p w:rsidR="00A07224" w:rsidRPr="00337968" w:rsidRDefault="00A07224" w:rsidP="00A07224">
            <w:pPr>
              <w:autoSpaceDE w:val="0"/>
              <w:autoSpaceDN w:val="0"/>
              <w:adjustRightInd w:val="0"/>
              <w:spacing w:after="0" w:line="240" w:lineRule="auto"/>
              <w:jc w:val="both"/>
              <w:rPr>
                <w:rFonts w:ascii="Times New Roman" w:eastAsia="Calibri" w:hAnsi="Times New Roman" w:cs="Times New Roman"/>
                <w:bCs/>
                <w:color w:val="000000"/>
                <w:sz w:val="10"/>
                <w:szCs w:val="10"/>
              </w:rPr>
            </w:pPr>
          </w:p>
          <w:bookmarkEnd w:id="1"/>
          <w:p w:rsidR="00A07224" w:rsidRPr="00337968" w:rsidRDefault="00A07224" w:rsidP="00A0722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A07224" w:rsidRPr="00337968" w:rsidRDefault="00A07224" w:rsidP="00A07224">
            <w:pPr>
              <w:autoSpaceDE w:val="0"/>
              <w:autoSpaceDN w:val="0"/>
              <w:adjustRightInd w:val="0"/>
              <w:spacing w:after="0" w:line="240" w:lineRule="auto"/>
              <w:rPr>
                <w:rFonts w:ascii="Times New Roman" w:eastAsia="Calibri" w:hAnsi="Times New Roman" w:cs="Times New Roman"/>
                <w:b/>
                <w:iCs/>
                <w:color w:val="000000"/>
                <w:sz w:val="10"/>
                <w:szCs w:val="10"/>
              </w:rPr>
            </w:pPr>
          </w:p>
          <w:p w:rsidR="00A07224" w:rsidRPr="00337968" w:rsidRDefault="00A07224" w:rsidP="00A07224">
            <w:pPr>
              <w:autoSpaceDE w:val="0"/>
              <w:autoSpaceDN w:val="0"/>
              <w:adjustRightInd w:val="0"/>
              <w:spacing w:after="0" w:line="240" w:lineRule="auto"/>
              <w:jc w:val="both"/>
              <w:rPr>
                <w:rFonts w:ascii="Times New Roman" w:eastAsia="Calibri" w:hAnsi="Times New Roman" w:cs="Times New Roman"/>
                <w:color w:val="000000"/>
                <w:sz w:val="10"/>
                <w:szCs w:val="10"/>
              </w:rPr>
            </w:pPr>
          </w:p>
          <w:p w:rsidR="00A07224" w:rsidRPr="00337968" w:rsidRDefault="00A07224" w:rsidP="00A0722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w:t>
            </w:r>
            <w:r w:rsidRPr="00F134DC">
              <w:rPr>
                <w:rFonts w:ascii="Times New Roman" w:eastAsia="Calibri" w:hAnsi="Times New Roman" w:cs="Times New Roman"/>
                <w:color w:val="000000"/>
                <w:sz w:val="24"/>
                <w:szCs w:val="24"/>
              </w:rPr>
              <w:t>«Башинформсвязь»</w:t>
            </w:r>
            <w:r w:rsidRPr="00337968">
              <w:rPr>
                <w:rFonts w:ascii="Times New Roman" w:eastAsia="Calibri" w:hAnsi="Times New Roman" w:cs="Times New Roman"/>
                <w:color w:val="000000"/>
                <w:sz w:val="24"/>
                <w:szCs w:val="24"/>
              </w:rPr>
              <w:t xml:space="preserve">, </w:t>
            </w:r>
            <w:r w:rsidRPr="00337968">
              <w:rPr>
                <w:rFonts w:ascii="Times New Roman" w:eastAsia="Calibri" w:hAnsi="Times New Roman" w:cs="Times New Roman"/>
                <w:bCs/>
                <w:color w:val="000000"/>
                <w:sz w:val="24"/>
                <w:szCs w:val="24"/>
              </w:rPr>
              <w:t>а также на Электронной торговой площадке</w:t>
            </w:r>
            <w:r w:rsidRPr="00337968">
              <w:rPr>
                <w:rFonts w:ascii="Times New Roman" w:eastAsia="Calibri" w:hAnsi="Times New Roman" w:cs="Times New Roman"/>
                <w:color w:val="000000"/>
                <w:sz w:val="24"/>
                <w:szCs w:val="24"/>
              </w:rPr>
              <w:t xml:space="preserve"> без взимания платы.</w:t>
            </w:r>
          </w:p>
        </w:tc>
      </w:tr>
      <w:tr w:rsidR="00A07224" w:rsidRPr="006A60B8" w:rsidTr="006A60B8">
        <w:tc>
          <w:tcPr>
            <w:tcW w:w="10774" w:type="dxa"/>
            <w:gridSpan w:val="2"/>
            <w:shd w:val="clear" w:color="auto" w:fill="auto"/>
          </w:tcPr>
          <w:p w:rsidR="00A07224" w:rsidRPr="00337968" w:rsidRDefault="00A07224" w:rsidP="00A07224">
            <w:pPr>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337968">
                <w:rPr>
                  <w:rFonts w:ascii="Times New Roman" w:eastAsia="Calibri" w:hAnsi="Times New Roman" w:cs="Times New Roman"/>
                  <w:color w:val="0000FF"/>
                  <w:sz w:val="24"/>
                  <w:szCs w:val="24"/>
                  <w:u w:val="single"/>
                </w:rPr>
                <w:t>пункте 10</w:t>
              </w:r>
            </w:hyperlink>
            <w:r w:rsidRPr="00337968">
              <w:rPr>
                <w:rFonts w:ascii="Times New Roman" w:eastAsia="Calibri" w:hAnsi="Times New Roman" w:cs="Times New Roman"/>
                <w:color w:val="000000"/>
                <w:sz w:val="24"/>
                <w:szCs w:val="24"/>
              </w:rPr>
              <w:t xml:space="preserve"> Информационной карты. </w:t>
            </w:r>
          </w:p>
          <w:p w:rsidR="00A07224" w:rsidRPr="00337968" w:rsidRDefault="00A07224" w:rsidP="00A07224">
            <w:pPr>
              <w:spacing w:after="0" w:line="240" w:lineRule="auto"/>
              <w:jc w:val="both"/>
              <w:rPr>
                <w:rFonts w:ascii="Times New Roman" w:eastAsia="Calibri" w:hAnsi="Times New Roman" w:cs="Times New Roman"/>
                <w:color w:val="000000"/>
                <w:sz w:val="24"/>
                <w:szCs w:val="24"/>
              </w:rPr>
            </w:pPr>
          </w:p>
          <w:p w:rsidR="00A07224" w:rsidRPr="00337968" w:rsidRDefault="00A07224" w:rsidP="00A07224">
            <w:pPr>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color w:val="000000"/>
                <w:sz w:val="24"/>
                <w:szCs w:val="24"/>
              </w:rPr>
              <w:t>Иные вопросы:</w:t>
            </w:r>
          </w:p>
          <w:p w:rsidR="00A07224" w:rsidRPr="00F134DC" w:rsidRDefault="00A07224" w:rsidP="00A07224">
            <w:pPr>
              <w:spacing w:after="0" w:line="240" w:lineRule="auto"/>
              <w:ind w:left="63" w:hanging="63"/>
              <w:jc w:val="both"/>
              <w:rPr>
                <w:rFonts w:ascii="Times New Roman" w:eastAsia="Calibri" w:hAnsi="Times New Roman" w:cs="Times New Roman"/>
                <w:color w:val="000000"/>
                <w:sz w:val="24"/>
                <w:szCs w:val="24"/>
              </w:rPr>
            </w:pPr>
            <w:r w:rsidRPr="00F134DC">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1" w:history="1">
              <w:r w:rsidRPr="00F134DC">
                <w:rPr>
                  <w:rFonts w:ascii="Times New Roman" w:eastAsia="Calibri" w:hAnsi="Times New Roman" w:cs="Times New Roman"/>
                  <w:color w:val="0000FF"/>
                  <w:sz w:val="24"/>
                  <w:szCs w:val="24"/>
                  <w:u w:val="single"/>
                </w:rPr>
                <w:t>security@bashtel.ru</w:t>
              </w:r>
            </w:hyperlink>
          </w:p>
          <w:p w:rsidR="00A07224" w:rsidRPr="00337968" w:rsidRDefault="00A07224" w:rsidP="00A07224">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both"/>
        <w:rPr>
          <w:rFonts w:ascii="Times New Roman" w:eastAsia="Times New Roman" w:hAnsi="Times New Roman" w:cs="Times New Roman"/>
          <w:sz w:val="2"/>
          <w:szCs w:val="2"/>
          <w:lang w:eastAsia="ru-RU"/>
        </w:rPr>
      </w:pPr>
      <w:r w:rsidRPr="006A60B8">
        <w:rPr>
          <w:rFonts w:ascii="Times New Roman" w:eastAsia="Times New Roman" w:hAnsi="Times New Roman" w:cs="Times New Roman"/>
          <w:sz w:val="24"/>
          <w:szCs w:val="24"/>
          <w:lang w:eastAsia="ru-RU"/>
        </w:rPr>
        <w:br w:type="page"/>
      </w:r>
    </w:p>
    <w:p w:rsidR="006A60B8" w:rsidRPr="006A60B8" w:rsidRDefault="006A60B8" w:rsidP="006A60B8">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2" w:name="_Toc438220244"/>
      <w:r w:rsidRPr="006A60B8">
        <w:rPr>
          <w:rFonts w:ascii="Times New Roman" w:eastAsia="MS Mincho" w:hAnsi="Times New Roman" w:cs="Times New Roman"/>
          <w:b/>
          <w:bCs/>
          <w:color w:val="17365D"/>
          <w:kern w:val="32"/>
          <w:sz w:val="28"/>
          <w:szCs w:val="24"/>
          <w:lang w:eastAsia="x-none"/>
        </w:rPr>
        <w:t>ДОКУМЕНТАЦИЯ О ЗАКУПКЕ</w:t>
      </w:r>
      <w:bookmarkEnd w:id="2"/>
    </w:p>
    <w:p w:rsidR="006A60B8" w:rsidRPr="006A60B8" w:rsidRDefault="006A60B8" w:rsidP="006A60B8">
      <w:pPr>
        <w:spacing w:after="0" w:line="240" w:lineRule="auto"/>
        <w:jc w:val="both"/>
        <w:rPr>
          <w:rFonts w:ascii="Times New Roman" w:eastAsia="MS Mincho" w:hAnsi="Times New Roman" w:cs="Times New Roman"/>
          <w:sz w:val="10"/>
          <w:szCs w:val="10"/>
          <w:lang w:eastAsia="x-none"/>
        </w:rPr>
      </w:pPr>
    </w:p>
    <w:p w:rsidR="006A60B8" w:rsidRPr="006A60B8" w:rsidRDefault="006A60B8" w:rsidP="006A60B8">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3" w:name="_Toc438220245"/>
      <w:r w:rsidRPr="006A60B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A60B8">
        <w:rPr>
          <w:rFonts w:ascii="Times New Roman" w:eastAsia="MS Mincho" w:hAnsi="Times New Roman" w:cs="Times New Roman"/>
          <w:b/>
          <w:bCs/>
          <w:color w:val="17365D"/>
          <w:kern w:val="32"/>
          <w:sz w:val="28"/>
          <w:szCs w:val="24"/>
          <w:lang w:val="x-none" w:eastAsia="x-none"/>
        </w:rPr>
        <w:tab/>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b/>
          <w:sz w:val="24"/>
          <w:szCs w:val="24"/>
          <w:lang w:eastAsia="ru-RU"/>
        </w:rPr>
        <w:t>Открытый запрос предложений</w:t>
      </w:r>
      <w:r w:rsidRPr="006A60B8">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b/>
          <w:sz w:val="24"/>
          <w:szCs w:val="24"/>
          <w:lang w:eastAsia="ru-RU"/>
        </w:rPr>
        <w:t>в электронной форме</w:t>
      </w:r>
      <w:r w:rsidRPr="006A60B8">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b/>
          <w:sz w:val="24"/>
          <w:szCs w:val="24"/>
          <w:lang w:eastAsia="ru-RU"/>
        </w:rPr>
        <w:t>(далее также - Открытый запрос предложений)</w:t>
      </w:r>
      <w:r w:rsidRPr="006A60B8">
        <w:rPr>
          <w:rFonts w:ascii="Times New Roman" w:eastAsia="Times New Roman" w:hAnsi="Times New Roman" w:cs="Times New Roman"/>
          <w:sz w:val="24"/>
          <w:szCs w:val="24"/>
          <w:lang w:eastAsia="ru-RU"/>
        </w:rPr>
        <w:t xml:space="preserve"> – </w:t>
      </w:r>
      <w:r w:rsidRPr="006A60B8">
        <w:rPr>
          <w:rFonts w:ascii="Times New Roman" w:eastAsia="Calibri" w:hAnsi="Times New Roman" w:cs="Times New Roman"/>
          <w:sz w:val="24"/>
          <w:szCs w:val="24"/>
          <w:lang w:eastAsia="ru-RU"/>
        </w:rPr>
        <w:t xml:space="preserve">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b/>
          <w:sz w:val="24"/>
          <w:szCs w:val="24"/>
          <w:lang w:eastAsia="ru-RU"/>
        </w:rPr>
        <w:t>Заказчик</w:t>
      </w:r>
      <w:r w:rsidRPr="006A60B8">
        <w:rPr>
          <w:rFonts w:ascii="Times New Roman" w:eastAsia="Times New Roman" w:hAnsi="Times New Roman" w:cs="Times New Roman"/>
          <w:sz w:val="24"/>
          <w:szCs w:val="24"/>
          <w:lang w:eastAsia="ru-RU"/>
        </w:rPr>
        <w:t xml:space="preserve"> – организация, указанная в пункте </w:t>
      </w:r>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sz w:val="24"/>
          <w:szCs w:val="24"/>
          <w:lang w:eastAsia="ru-RU"/>
        </w:rPr>
        <w:instrText xml:space="preserve"> REF _Ref368314103 \r \h  \* MERGEFORMAT </w:instrText>
      </w:r>
      <w:r w:rsidRPr="006A60B8">
        <w:rPr>
          <w:rFonts w:ascii="Times New Roman" w:eastAsia="Times New Roman" w:hAnsi="Times New Roman" w:cs="Times New Roman"/>
          <w:sz w:val="24"/>
          <w:szCs w:val="24"/>
          <w:lang w:eastAsia="ru-RU"/>
        </w:rPr>
      </w:r>
      <w:r w:rsidRPr="006A60B8">
        <w:rPr>
          <w:rFonts w:ascii="Times New Roman" w:eastAsia="Times New Roman" w:hAnsi="Times New Roman" w:cs="Times New Roman"/>
          <w:sz w:val="24"/>
          <w:szCs w:val="24"/>
          <w:lang w:eastAsia="ru-RU"/>
        </w:rPr>
        <w:fldChar w:fldCharType="separate"/>
      </w:r>
      <w:r w:rsidR="00F26DF2">
        <w:rPr>
          <w:rFonts w:ascii="Times New Roman" w:eastAsia="Times New Roman" w:hAnsi="Times New Roman" w:cs="Times New Roman"/>
          <w:sz w:val="24"/>
          <w:szCs w:val="24"/>
          <w:lang w:eastAsia="ru-RU"/>
        </w:rPr>
        <w:t>1</w:t>
      </w: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sz w:val="24"/>
          <w:szCs w:val="24"/>
          <w:lang w:eastAsia="ru-RU"/>
        </w:rPr>
        <w:t xml:space="preserve"> </w:t>
      </w:r>
      <w:hyperlink w:anchor="_РАЗДЕЛ_II._СВЕДЕНИЯ" w:history="1">
        <w:r w:rsidRPr="006A60B8">
          <w:rPr>
            <w:rFonts w:ascii="Times New Roman" w:eastAsia="Times New Roman" w:hAnsi="Times New Roman" w:cs="Times New Roman"/>
            <w:color w:val="0000FF"/>
            <w:sz w:val="24"/>
            <w:szCs w:val="24"/>
            <w:u w:val="single"/>
            <w:lang w:eastAsia="ru-RU"/>
          </w:rPr>
          <w:t>раздела II «Информационная карта»</w:t>
        </w:r>
      </w:hyperlink>
      <w:r w:rsidRPr="006A60B8">
        <w:rPr>
          <w:rFonts w:ascii="Times New Roman" w:eastAsia="Times New Roman" w:hAnsi="Times New Roman" w:cs="Times New Roman"/>
          <w:sz w:val="24"/>
          <w:szCs w:val="24"/>
          <w:lang w:eastAsia="ru-RU"/>
        </w:rPr>
        <w:t xml:space="preserve">  Документации. </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b/>
          <w:sz w:val="24"/>
          <w:szCs w:val="24"/>
          <w:lang w:eastAsia="ru-RU"/>
        </w:rPr>
        <w:t>Закупочная комиссия</w:t>
      </w:r>
      <w:r w:rsidRPr="006A60B8">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b/>
          <w:sz w:val="24"/>
          <w:szCs w:val="24"/>
          <w:lang w:eastAsia="ru-RU"/>
        </w:rPr>
        <w:t>Электронная торговая площадка (ЭТП)</w:t>
      </w:r>
      <w:r w:rsidRPr="006A60B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sz w:val="24"/>
          <w:szCs w:val="24"/>
          <w:lang w:eastAsia="ru-RU"/>
        </w:rPr>
        <w:instrText xml:space="preserve"> REF _Ref378108959 \r \h </w:instrText>
      </w:r>
      <w:r w:rsidRPr="006A60B8">
        <w:rPr>
          <w:rFonts w:ascii="Times New Roman" w:eastAsia="Times New Roman" w:hAnsi="Times New Roman" w:cs="Times New Roman"/>
          <w:sz w:val="24"/>
          <w:szCs w:val="24"/>
          <w:lang w:eastAsia="ru-RU"/>
        </w:rPr>
      </w:r>
      <w:r w:rsidRPr="006A60B8">
        <w:rPr>
          <w:rFonts w:ascii="Times New Roman" w:eastAsia="Times New Roman" w:hAnsi="Times New Roman" w:cs="Times New Roman"/>
          <w:sz w:val="24"/>
          <w:szCs w:val="24"/>
          <w:lang w:eastAsia="ru-RU"/>
        </w:rPr>
        <w:fldChar w:fldCharType="separate"/>
      </w:r>
      <w:r w:rsidR="00F26DF2">
        <w:rPr>
          <w:rFonts w:ascii="Times New Roman" w:eastAsia="Times New Roman" w:hAnsi="Times New Roman" w:cs="Times New Roman"/>
          <w:sz w:val="24"/>
          <w:szCs w:val="24"/>
          <w:lang w:eastAsia="ru-RU"/>
        </w:rPr>
        <w:t>4</w:t>
      </w: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sz w:val="24"/>
          <w:szCs w:val="24"/>
          <w:lang w:eastAsia="ru-RU"/>
        </w:rPr>
        <w:t xml:space="preserve"> </w:t>
      </w:r>
      <w:hyperlink w:anchor="_РАЗДЕЛ_II._СВЕДЕНИЯ" w:history="1">
        <w:r w:rsidRPr="006A60B8">
          <w:rPr>
            <w:rFonts w:ascii="Times New Roman" w:eastAsia="Times New Roman" w:hAnsi="Times New Roman" w:cs="Times New Roman"/>
            <w:color w:val="0000FF"/>
            <w:sz w:val="24"/>
            <w:szCs w:val="24"/>
            <w:u w:val="single"/>
            <w:lang w:eastAsia="ru-RU"/>
          </w:rPr>
          <w:t>раздела II «Информационная карта»</w:t>
        </w:r>
      </w:hyperlink>
      <w:r w:rsidRPr="006A60B8">
        <w:rPr>
          <w:rFonts w:ascii="Times New Roman" w:eastAsia="Times New Roman" w:hAnsi="Times New Roman" w:cs="Times New Roman"/>
          <w:sz w:val="24"/>
          <w:szCs w:val="24"/>
          <w:lang w:eastAsia="ru-RU"/>
        </w:rPr>
        <w:t xml:space="preserve">  Документации.</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b/>
          <w:sz w:val="24"/>
          <w:szCs w:val="24"/>
          <w:lang w:eastAsia="ru-RU"/>
        </w:rPr>
        <w:t>Оператор Электронной торговой площадки (Оператор ЭТП)</w:t>
      </w:r>
      <w:r w:rsidRPr="006A60B8">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b/>
          <w:sz w:val="24"/>
          <w:szCs w:val="24"/>
          <w:lang w:eastAsia="ru-RU"/>
        </w:rPr>
        <w:t>Регламент работы ЭТП</w:t>
      </w:r>
      <w:r w:rsidRPr="006A60B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A60B8" w:rsidRPr="006A60B8" w:rsidRDefault="006A60B8" w:rsidP="006A60B8">
      <w:pPr>
        <w:spacing w:after="0" w:line="240" w:lineRule="auto"/>
        <w:ind w:firstLine="567"/>
        <w:jc w:val="both"/>
        <w:rPr>
          <w:rFonts w:ascii="Times New Roman" w:eastAsia="Calibri" w:hAnsi="Times New Roman" w:cs="Times New Roman"/>
          <w:sz w:val="24"/>
          <w:szCs w:val="24"/>
          <w:lang w:eastAsia="ru-RU"/>
        </w:rPr>
      </w:pPr>
      <w:r w:rsidRPr="006A60B8">
        <w:rPr>
          <w:rFonts w:ascii="Times New Roman" w:eastAsia="Calibri" w:hAnsi="Times New Roman" w:cs="Times New Roman"/>
          <w:b/>
          <w:sz w:val="24"/>
          <w:szCs w:val="24"/>
          <w:lang w:eastAsia="ru-RU"/>
        </w:rPr>
        <w:t>Единая информационная система (либо «ЕИС»)</w:t>
      </w:r>
      <w:r w:rsidRPr="006A60B8">
        <w:rPr>
          <w:rFonts w:ascii="Times New Roman" w:eastAsia="Calibri"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6A60B8">
          <w:rPr>
            <w:rFonts w:ascii="Times New Roman" w:eastAsia="Calibri" w:hAnsi="Times New Roman" w:cs="Times New Roman"/>
            <w:color w:val="0000FF"/>
            <w:sz w:val="24"/>
            <w:szCs w:val="24"/>
            <w:u w:val="single"/>
            <w:lang w:eastAsia="ru-RU"/>
          </w:rPr>
          <w:t>www.zakupki.gov.ru</w:t>
        </w:r>
      </w:hyperlink>
      <w:r w:rsidRPr="006A60B8">
        <w:rPr>
          <w:rFonts w:ascii="Times New Roman" w:eastAsia="Calibri" w:hAnsi="Times New Roman" w:cs="Times New Roman"/>
          <w:sz w:val="24"/>
          <w:szCs w:val="24"/>
          <w:lang w:eastAsia="ru-RU"/>
        </w:rPr>
        <w:t>).</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b/>
          <w:sz w:val="24"/>
          <w:szCs w:val="24"/>
          <w:lang w:eastAsia="ru-RU"/>
        </w:rPr>
        <w:t>Документация о закупке (далее также – Документация)</w:t>
      </w:r>
      <w:r w:rsidRPr="006A60B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3" w:history="1">
        <w:r w:rsidRPr="006A60B8">
          <w:rPr>
            <w:rFonts w:ascii="Times New Roman" w:eastAsia="Times New Roman" w:hAnsi="Times New Roman" w:cs="Times New Roman"/>
            <w:color w:val="0000FF"/>
            <w:sz w:val="24"/>
            <w:szCs w:val="24"/>
            <w:u w:val="single"/>
            <w:lang w:eastAsia="ru-RU"/>
          </w:rPr>
          <w:t>Положением о закупках</w:t>
        </w:r>
      </w:hyperlink>
      <w:r w:rsidRPr="006A60B8">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b/>
          <w:sz w:val="24"/>
          <w:szCs w:val="24"/>
          <w:lang w:eastAsia="ru-RU"/>
        </w:rPr>
        <w:t>Извещение о закупке –</w:t>
      </w:r>
      <w:r w:rsidRPr="006A60B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4" w:history="1">
        <w:r w:rsidRPr="006A60B8">
          <w:rPr>
            <w:rFonts w:ascii="Times New Roman" w:eastAsia="Times New Roman" w:hAnsi="Times New Roman" w:cs="Times New Roman"/>
            <w:color w:val="0000FF"/>
            <w:sz w:val="24"/>
            <w:szCs w:val="24"/>
            <w:u w:val="single"/>
            <w:lang w:eastAsia="ru-RU"/>
          </w:rPr>
          <w:t>Положением о закупках</w:t>
        </w:r>
      </w:hyperlink>
      <w:r w:rsidRPr="006A60B8">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b/>
          <w:sz w:val="24"/>
          <w:szCs w:val="24"/>
          <w:lang w:eastAsia="ru-RU"/>
        </w:rPr>
        <w:t>Электронный документ</w:t>
      </w:r>
      <w:r w:rsidRPr="006A60B8">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b/>
          <w:sz w:val="24"/>
          <w:szCs w:val="24"/>
          <w:lang w:eastAsia="ru-RU"/>
        </w:rPr>
        <w:t>Заявка на участие в закупке</w:t>
      </w:r>
      <w:r w:rsidRPr="006A60B8">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b/>
          <w:sz w:val="24"/>
          <w:szCs w:val="24"/>
          <w:lang w:eastAsia="ru-RU"/>
        </w:rPr>
        <w:t>(далее также - Заявка)</w:t>
      </w:r>
      <w:r w:rsidRPr="006A60B8">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6A60B8">
          <w:rPr>
            <w:rFonts w:ascii="Times New Roman" w:eastAsia="Times New Roman" w:hAnsi="Times New Roman" w:cs="Times New Roman"/>
            <w:color w:val="0000FF"/>
            <w:sz w:val="24"/>
            <w:szCs w:val="24"/>
            <w:u w:val="single"/>
            <w:lang w:eastAsia="ru-RU"/>
          </w:rPr>
          <w:t>Положением о закупках</w:t>
        </w:r>
      </w:hyperlink>
      <w:r w:rsidRPr="006A60B8">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6" w:history="1">
        <w:r w:rsidRPr="006A60B8">
          <w:rPr>
            <w:rFonts w:ascii="Times New Roman" w:eastAsia="Times New Roman" w:hAnsi="Times New Roman" w:cs="Times New Roman"/>
            <w:color w:val="0000FF"/>
            <w:sz w:val="24"/>
            <w:szCs w:val="24"/>
            <w:u w:val="single"/>
            <w:lang w:eastAsia="ru-RU"/>
          </w:rPr>
          <w:t>Положением о закупках</w:t>
        </w:r>
      </w:hyperlink>
      <w:r w:rsidRPr="006A60B8">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Открытом запросе предложений. </w:t>
      </w:r>
      <w:r w:rsidRPr="006A60B8">
        <w:rPr>
          <w:rFonts w:ascii="Times New Roman" w:eastAsia="Calibri" w:hAnsi="Times New Roman" w:cs="Times New Roman"/>
          <w:sz w:val="24"/>
          <w:szCs w:val="24"/>
          <w:lang w:eastAsia="ru-RU"/>
        </w:rPr>
        <w:t>Для целей настоящей Документации в случае проведения закупки у субъектов МСП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highlight w:val="yellow"/>
          <w:lang w:eastAsia="ru-RU"/>
        </w:rPr>
      </w:pPr>
      <w:r w:rsidRPr="006A60B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6A60B8" w:rsidRPr="006A60B8" w:rsidRDefault="006A60B8" w:rsidP="006A60B8">
      <w:pPr>
        <w:spacing w:after="0" w:line="240" w:lineRule="auto"/>
        <w:ind w:firstLine="567"/>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b/>
          <w:sz w:val="24"/>
          <w:szCs w:val="24"/>
          <w:lang w:eastAsia="ru-RU"/>
        </w:rPr>
        <w:t>Участник закупки (далее также - Участник)</w:t>
      </w:r>
      <w:r w:rsidRPr="006A60B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b/>
          <w:sz w:val="24"/>
          <w:szCs w:val="24"/>
          <w:lang w:eastAsia="ru-RU"/>
        </w:rPr>
        <w:t>Субъект МСП</w:t>
      </w:r>
      <w:r w:rsidRPr="006A60B8">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6A60B8">
        <w:rPr>
          <w:rFonts w:ascii="Times New Roman" w:eastAsia="Times New Roman" w:hAnsi="Times New Roman" w:cs="Times New Roman"/>
          <w:sz w:val="24"/>
          <w:szCs w:val="24"/>
          <w:lang w:eastAsia="ru-RU"/>
        </w:rPr>
        <w:t xml:space="preserve"> – Участник Открытого запроса предложений, </w:t>
      </w:r>
      <w:r w:rsidRPr="006A60B8">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6A60B8">
        <w:rPr>
          <w:rFonts w:ascii="Times New Roman" w:eastAsia="Times New Roman" w:hAnsi="Times New Roman" w:cs="Times New Roman"/>
          <w:sz w:val="24"/>
          <w:szCs w:val="24"/>
          <w:lang w:eastAsia="ru-RU"/>
        </w:rPr>
        <w:t>.</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b/>
          <w:sz w:val="24"/>
          <w:szCs w:val="24"/>
          <w:lang w:eastAsia="ru-RU"/>
        </w:rPr>
        <w:t>Лот</w:t>
      </w:r>
      <w:r w:rsidRPr="006A60B8">
        <w:rPr>
          <w:rFonts w:ascii="Times New Roman" w:eastAsia="Times New Roman" w:hAnsi="Times New Roman" w:cs="Times New Roman"/>
          <w:sz w:val="24"/>
          <w:szCs w:val="24"/>
          <w:lang w:eastAsia="ru-RU"/>
        </w:rPr>
        <w:t xml:space="preserve"> – </w:t>
      </w:r>
      <w:r w:rsidRPr="006A60B8">
        <w:rPr>
          <w:rFonts w:ascii="Times New Roman" w:eastAsia="Calibri" w:hAnsi="Times New Roman" w:cs="Times New Roman"/>
          <w:sz w:val="24"/>
          <w:szCs w:val="24"/>
          <w:lang w:eastAsia="ru-RU"/>
        </w:rPr>
        <w:t>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r w:rsidRPr="006A60B8">
        <w:rPr>
          <w:rFonts w:ascii="Times New Roman" w:eastAsia="Times New Roman" w:hAnsi="Times New Roman" w:cs="Times New Roman"/>
          <w:sz w:val="24"/>
          <w:szCs w:val="24"/>
          <w:lang w:eastAsia="ru-RU"/>
        </w:rPr>
        <w:t>.</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b/>
          <w:sz w:val="24"/>
          <w:szCs w:val="24"/>
          <w:lang w:eastAsia="ru-RU"/>
        </w:rPr>
        <w:t>Начальная (максимальная) цена договора</w:t>
      </w:r>
      <w:r w:rsidRPr="006A60B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sz w:val="24"/>
          <w:szCs w:val="24"/>
          <w:lang w:eastAsia="ru-RU"/>
        </w:rPr>
        <w:instrText xml:space="preserve"> REF _Ref368315592 \r \h  \* MERGEFORMAT </w:instrText>
      </w:r>
      <w:r w:rsidRPr="006A60B8">
        <w:rPr>
          <w:rFonts w:ascii="Times New Roman" w:eastAsia="Times New Roman" w:hAnsi="Times New Roman" w:cs="Times New Roman"/>
          <w:sz w:val="24"/>
          <w:szCs w:val="24"/>
          <w:lang w:eastAsia="ru-RU"/>
        </w:rPr>
      </w:r>
      <w:r w:rsidRPr="006A60B8">
        <w:rPr>
          <w:rFonts w:ascii="Times New Roman" w:eastAsia="Times New Roman" w:hAnsi="Times New Roman" w:cs="Times New Roman"/>
          <w:sz w:val="24"/>
          <w:szCs w:val="24"/>
          <w:lang w:eastAsia="ru-RU"/>
        </w:rPr>
        <w:fldChar w:fldCharType="separate"/>
      </w:r>
      <w:r w:rsidR="00F26DF2">
        <w:rPr>
          <w:rFonts w:ascii="Times New Roman" w:eastAsia="Times New Roman" w:hAnsi="Times New Roman" w:cs="Times New Roman"/>
          <w:sz w:val="24"/>
          <w:szCs w:val="24"/>
          <w:lang w:eastAsia="ru-RU"/>
        </w:rPr>
        <w:t>15</w:t>
      </w: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sz w:val="24"/>
          <w:szCs w:val="24"/>
          <w:lang w:eastAsia="ru-RU"/>
        </w:rPr>
        <w:t xml:space="preserve"> </w:t>
      </w:r>
      <w:hyperlink w:anchor="_РАЗДЕЛ_II._СВЕДЕНИЯ" w:history="1">
        <w:r w:rsidRPr="006A60B8">
          <w:rPr>
            <w:rFonts w:ascii="Times New Roman" w:eastAsia="Times New Roman" w:hAnsi="Times New Roman" w:cs="Times New Roman"/>
            <w:color w:val="0000FF"/>
            <w:sz w:val="24"/>
            <w:szCs w:val="24"/>
            <w:u w:val="single"/>
            <w:lang w:eastAsia="ru-RU"/>
          </w:rPr>
          <w:t>раздела II «Информационная карта»</w:t>
        </w:r>
      </w:hyperlink>
      <w:r w:rsidRPr="006A60B8">
        <w:rPr>
          <w:rFonts w:ascii="Times New Roman" w:eastAsia="Times New Roman" w:hAnsi="Times New Roman" w:cs="Times New Roman"/>
          <w:bCs/>
          <w:sz w:val="24"/>
          <w:szCs w:val="24"/>
          <w:lang w:eastAsia="ru-RU"/>
        </w:rPr>
        <w:t xml:space="preserve"> Документации</w:t>
      </w:r>
      <w:r w:rsidRPr="006A60B8">
        <w:rPr>
          <w:rFonts w:ascii="Times New Roman" w:eastAsia="Times New Roman" w:hAnsi="Times New Roman" w:cs="Times New Roman"/>
          <w:sz w:val="24"/>
          <w:szCs w:val="24"/>
          <w:lang w:eastAsia="ru-RU"/>
        </w:rPr>
        <w:t>.</w:t>
      </w:r>
    </w:p>
    <w:p w:rsidR="00A07224" w:rsidRDefault="000E4DEC" w:rsidP="006A60B8">
      <w:pPr>
        <w:spacing w:after="0" w:line="240" w:lineRule="auto"/>
        <w:ind w:firstLine="567"/>
        <w:jc w:val="both"/>
        <w:rPr>
          <w:rFonts w:ascii="Times New Roman" w:eastAsia="Calibri" w:hAnsi="Times New Roman" w:cs="Times New Roman"/>
          <w:sz w:val="24"/>
          <w:szCs w:val="24"/>
          <w:lang w:eastAsia="ru-RU"/>
        </w:rPr>
      </w:pPr>
      <w:hyperlink r:id="rId27" w:history="1">
        <w:r w:rsidR="006A60B8" w:rsidRPr="006A60B8">
          <w:rPr>
            <w:rFonts w:ascii="Times New Roman" w:eastAsia="Times New Roman" w:hAnsi="Times New Roman" w:cs="Times New Roman"/>
            <w:b/>
            <w:color w:val="0000FF"/>
            <w:sz w:val="24"/>
            <w:szCs w:val="24"/>
            <w:u w:val="single"/>
            <w:lang w:eastAsia="ru-RU"/>
          </w:rPr>
          <w:t>Положение о закупках</w:t>
        </w:r>
      </w:hyperlink>
      <w:r w:rsidR="006A60B8" w:rsidRPr="006A60B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6A60B8" w:rsidRPr="006A60B8">
        <w:rPr>
          <w:rFonts w:ascii="Times New Roman" w:eastAsia="Calibri" w:hAnsi="Times New Roman" w:cs="Times New Roman"/>
          <w:sz w:val="24"/>
          <w:szCs w:val="24"/>
          <w:lang w:eastAsia="ru-RU"/>
        </w:rPr>
        <w:t>Протокол № 0</w:t>
      </w:r>
      <w:r w:rsidR="00E40179">
        <w:rPr>
          <w:rFonts w:ascii="Times New Roman" w:eastAsia="Calibri" w:hAnsi="Times New Roman" w:cs="Times New Roman"/>
          <w:sz w:val="24"/>
          <w:szCs w:val="24"/>
          <w:lang w:eastAsia="ru-RU"/>
        </w:rPr>
        <w:t>8</w:t>
      </w:r>
      <w:r w:rsidR="006A60B8" w:rsidRPr="006A60B8">
        <w:rPr>
          <w:rFonts w:ascii="Times New Roman" w:eastAsia="Calibri" w:hAnsi="Times New Roman" w:cs="Times New Roman"/>
          <w:sz w:val="24"/>
          <w:szCs w:val="24"/>
          <w:lang w:eastAsia="ru-RU"/>
        </w:rPr>
        <w:t xml:space="preserve"> от 2</w:t>
      </w:r>
      <w:r w:rsidR="00E40179">
        <w:rPr>
          <w:rFonts w:ascii="Times New Roman" w:eastAsia="Calibri" w:hAnsi="Times New Roman" w:cs="Times New Roman"/>
          <w:sz w:val="24"/>
          <w:szCs w:val="24"/>
          <w:lang w:eastAsia="ru-RU"/>
        </w:rPr>
        <w:t>2</w:t>
      </w:r>
      <w:r w:rsidR="006A60B8" w:rsidRPr="006A60B8">
        <w:rPr>
          <w:rFonts w:ascii="Times New Roman" w:eastAsia="Calibri" w:hAnsi="Times New Roman" w:cs="Times New Roman"/>
          <w:sz w:val="24"/>
          <w:szCs w:val="24"/>
          <w:lang w:eastAsia="ru-RU"/>
        </w:rPr>
        <w:t>.</w:t>
      </w:r>
      <w:r w:rsidR="00E40179">
        <w:rPr>
          <w:rFonts w:ascii="Times New Roman" w:eastAsia="Calibri" w:hAnsi="Times New Roman" w:cs="Times New Roman"/>
          <w:sz w:val="24"/>
          <w:szCs w:val="24"/>
          <w:lang w:eastAsia="ru-RU"/>
        </w:rPr>
        <w:t>1</w:t>
      </w:r>
      <w:r w:rsidR="006A60B8" w:rsidRPr="006A60B8">
        <w:rPr>
          <w:rFonts w:ascii="Times New Roman" w:eastAsia="Calibri" w:hAnsi="Times New Roman" w:cs="Times New Roman"/>
          <w:sz w:val="24"/>
          <w:szCs w:val="24"/>
          <w:lang w:eastAsia="ru-RU"/>
        </w:rPr>
        <w:t>0.2018 г.</w:t>
      </w:r>
      <w:r w:rsidR="006A60B8" w:rsidRPr="006A60B8">
        <w:rPr>
          <w:rFonts w:ascii="Times New Roman" w:eastAsia="Times New Roman" w:hAnsi="Times New Roman" w:cs="Times New Roman"/>
          <w:sz w:val="24"/>
          <w:szCs w:val="24"/>
          <w:lang w:eastAsia="ru-RU"/>
        </w:rPr>
        <w:t xml:space="preserve">), </w:t>
      </w:r>
      <w:r w:rsidR="00A07224" w:rsidRPr="00A07224">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006A60B8" w:rsidRPr="006A60B8">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28" w:history="1">
        <w:r w:rsidR="00A07224" w:rsidRPr="008864A9">
          <w:rPr>
            <w:rStyle w:val="a3"/>
            <w:rFonts w:ascii="Times New Roman" w:eastAsia="Calibri" w:hAnsi="Times New Roman" w:cs="Times New Roman"/>
            <w:sz w:val="24"/>
            <w:szCs w:val="24"/>
            <w:lang w:eastAsia="ru-RU"/>
          </w:rPr>
          <w:t>www.bashtel.ru</w:t>
        </w:r>
      </w:hyperlink>
      <w:r w:rsidR="00A07224" w:rsidRPr="00A07224">
        <w:rPr>
          <w:rFonts w:ascii="Times New Roman" w:eastAsia="Calibri" w:hAnsi="Times New Roman" w:cs="Times New Roman"/>
          <w:sz w:val="24"/>
          <w:szCs w:val="24"/>
          <w:lang w:eastAsia="ru-RU"/>
        </w:rPr>
        <w:t>.</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b/>
          <w:sz w:val="24"/>
          <w:szCs w:val="24"/>
          <w:lang w:eastAsia="ru-RU"/>
        </w:rPr>
        <w:t>ЭП</w:t>
      </w:r>
      <w:r w:rsidRPr="006A60B8">
        <w:rPr>
          <w:rFonts w:ascii="Times New Roman" w:eastAsia="Times New Roman" w:hAnsi="Times New Roman" w:cs="Times New Roman"/>
          <w:sz w:val="24"/>
          <w:szCs w:val="24"/>
          <w:lang w:eastAsia="ru-RU"/>
        </w:rPr>
        <w:t xml:space="preserve"> - </w:t>
      </w:r>
      <w:r w:rsidRPr="006A60B8">
        <w:rPr>
          <w:rFonts w:ascii="Times New Roman" w:eastAsia="Calibri" w:hAnsi="Times New Roman" w:cs="Times New Roman"/>
          <w:sz w:val="24"/>
          <w:szCs w:val="24"/>
          <w:lang w:eastAsia="ru-RU"/>
        </w:rPr>
        <w:t>усиленная</w:t>
      </w:r>
      <w:r w:rsidRPr="006A60B8">
        <w:rPr>
          <w:rFonts w:ascii="Times New Roman" w:eastAsia="Times New Roman" w:hAnsi="Times New Roman" w:cs="Times New Roman"/>
          <w:sz w:val="24"/>
          <w:szCs w:val="24"/>
          <w:lang w:eastAsia="ru-RU"/>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6A60B8" w:rsidRPr="006A60B8" w:rsidRDefault="006A60B8" w:rsidP="006A60B8">
      <w:pPr>
        <w:spacing w:after="0" w:line="240" w:lineRule="auto"/>
        <w:ind w:firstLine="567"/>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Размещенное на ЭТП и в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6A60B8" w:rsidRPr="006A60B8" w:rsidRDefault="006A60B8" w:rsidP="006A60B8">
      <w:pPr>
        <w:spacing w:after="0" w:line="240" w:lineRule="auto"/>
        <w:ind w:firstLine="567"/>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6A60B8" w:rsidRPr="006A60B8" w:rsidRDefault="006A60B8" w:rsidP="006A60B8">
      <w:pPr>
        <w:spacing w:after="0" w:line="240" w:lineRule="auto"/>
        <w:ind w:firstLine="567"/>
        <w:jc w:val="right"/>
        <w:rPr>
          <w:rFonts w:ascii="Times New Roman" w:eastAsia="Times New Roman" w:hAnsi="Times New Roman" w:cs="Times New Roman"/>
          <w:i/>
          <w:color w:val="BFBFBF"/>
          <w:sz w:val="12"/>
          <w:szCs w:val="12"/>
          <w:lang w:eastAsia="ru-RU"/>
        </w:rPr>
      </w:pP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ind w:left="33"/>
        <w:jc w:val="both"/>
        <w:rPr>
          <w:rFonts w:ascii="Times New Roman" w:eastAsia="Times New Roman" w:hAnsi="Times New Roman" w:cs="Times New Roman"/>
          <w:sz w:val="2"/>
          <w:szCs w:val="2"/>
          <w:lang w:eastAsia="ru-RU"/>
        </w:rPr>
      </w:pPr>
      <w:r w:rsidRPr="006A60B8">
        <w:rPr>
          <w:rFonts w:ascii="Times New Roman" w:eastAsia="Times New Roman" w:hAnsi="Times New Roman" w:cs="Times New Roman"/>
          <w:sz w:val="24"/>
          <w:szCs w:val="24"/>
          <w:lang w:eastAsia="ru-RU"/>
        </w:rPr>
        <w:br w:type="page"/>
      </w:r>
    </w:p>
    <w:p w:rsidR="006A60B8" w:rsidRPr="006A60B8" w:rsidRDefault="006A60B8" w:rsidP="006A60B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РАЗДЕЛ_II._СВЕДЕНИЯ"/>
      <w:bookmarkStart w:id="5" w:name="_РАЗДЕЛ_II._ИНФОРМАЦИОННАЯ"/>
      <w:bookmarkStart w:id="6" w:name="_Toc438220246"/>
      <w:bookmarkEnd w:id="4"/>
      <w:bookmarkEnd w:id="5"/>
      <w:r w:rsidRPr="006A60B8">
        <w:rPr>
          <w:rFonts w:ascii="Times New Roman" w:eastAsia="MS Mincho" w:hAnsi="Times New Roman" w:cs="Times New Roman"/>
          <w:b/>
          <w:bCs/>
          <w:color w:val="17365D"/>
          <w:kern w:val="32"/>
          <w:sz w:val="28"/>
          <w:szCs w:val="24"/>
          <w:lang w:val="x-none" w:eastAsia="x-none"/>
        </w:rPr>
        <w:t>РАЗДЕЛ II. ИНФОРМАЦИОННАЯ КАРТА</w:t>
      </w:r>
      <w:bookmarkEnd w:id="6"/>
    </w:p>
    <w:p w:rsidR="006A60B8" w:rsidRPr="006A60B8" w:rsidRDefault="006A60B8" w:rsidP="006A60B8">
      <w:pPr>
        <w:keepNext/>
        <w:spacing w:after="0" w:line="240" w:lineRule="auto"/>
        <w:ind w:left="1211" w:hanging="360"/>
        <w:jc w:val="both"/>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20247"/>
      <w:bookmarkEnd w:id="7"/>
      <w:r w:rsidRPr="006A60B8">
        <w:rPr>
          <w:rFonts w:ascii="Times New Roman" w:eastAsia="MS Mincho" w:hAnsi="Times New Roman" w:cs="Times New Roman"/>
          <w:b/>
          <w:bCs/>
          <w:i/>
          <w:iCs/>
          <w:color w:val="17365D"/>
          <w:sz w:val="26"/>
          <w:szCs w:val="24"/>
          <w:lang w:val="x-none" w:eastAsia="x-none"/>
        </w:rPr>
        <w:t xml:space="preserve">2.1. Общие сведения </w:t>
      </w:r>
      <w:r w:rsidRPr="006A60B8">
        <w:rPr>
          <w:rFonts w:ascii="Times New Roman" w:eastAsia="MS Mincho" w:hAnsi="Times New Roman" w:cs="Times New Roman"/>
          <w:b/>
          <w:bCs/>
          <w:i/>
          <w:iCs/>
          <w:color w:val="17365D"/>
          <w:sz w:val="26"/>
          <w:szCs w:val="24"/>
          <w:lang w:eastAsia="x-none"/>
        </w:rPr>
        <w:t xml:space="preserve">о </w:t>
      </w:r>
      <w:r w:rsidRPr="006A60B8">
        <w:rPr>
          <w:rFonts w:ascii="Times New Roman" w:eastAsia="MS Mincho" w:hAnsi="Times New Roman" w:cs="Times New Roman"/>
          <w:b/>
          <w:bCs/>
          <w:i/>
          <w:iCs/>
          <w:color w:val="17365D"/>
          <w:sz w:val="26"/>
          <w:szCs w:val="24"/>
          <w:lang w:val="x-none" w:eastAsia="x-none"/>
        </w:rPr>
        <w:t>закупк</w:t>
      </w:r>
      <w:r w:rsidRPr="006A60B8">
        <w:rPr>
          <w:rFonts w:ascii="Times New Roman" w:eastAsia="MS Mincho" w:hAnsi="Times New Roman" w:cs="Times New Roman"/>
          <w:b/>
          <w:bCs/>
          <w:i/>
          <w:iCs/>
          <w:color w:val="17365D"/>
          <w:sz w:val="26"/>
          <w:szCs w:val="24"/>
          <w:lang w:eastAsia="x-none"/>
        </w:rPr>
        <w:t>е</w:t>
      </w:r>
      <w:bookmarkEnd w:id="8"/>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551"/>
        <w:gridCol w:w="7796"/>
      </w:tblGrid>
      <w:tr w:rsidR="006A60B8" w:rsidRPr="006A60B8" w:rsidTr="00B55FDD">
        <w:trPr>
          <w:tblHeader/>
        </w:trPr>
        <w:tc>
          <w:tcPr>
            <w:tcW w:w="568" w:type="dxa"/>
            <w:shd w:val="clear" w:color="auto" w:fill="E6E6E6"/>
            <w:vAlign w:val="center"/>
          </w:tcPr>
          <w:p w:rsidR="006A60B8" w:rsidRPr="006A60B8" w:rsidRDefault="006A60B8" w:rsidP="006A60B8">
            <w:pPr>
              <w:spacing w:after="0" w:line="240" w:lineRule="auto"/>
              <w:jc w:val="both"/>
              <w:rPr>
                <w:rFonts w:ascii="Times New Roman" w:eastAsia="Times New Roman" w:hAnsi="Times New Roman" w:cs="Times New Roman"/>
                <w:b/>
                <w:sz w:val="24"/>
                <w:szCs w:val="24"/>
                <w:lang w:eastAsia="ru-RU"/>
              </w:rPr>
            </w:pPr>
            <w:r w:rsidRPr="006A60B8">
              <w:rPr>
                <w:rFonts w:ascii="Times New Roman" w:eastAsia="Times New Roman" w:hAnsi="Times New Roman" w:cs="Times New Roman"/>
                <w:b/>
                <w:sz w:val="24"/>
                <w:szCs w:val="24"/>
                <w:lang w:eastAsia="ru-RU"/>
              </w:rPr>
              <w:t>№</w:t>
            </w:r>
          </w:p>
          <w:p w:rsidR="006A60B8" w:rsidRPr="006A60B8" w:rsidRDefault="006A60B8" w:rsidP="006A60B8">
            <w:pPr>
              <w:spacing w:after="0" w:line="240" w:lineRule="auto"/>
              <w:jc w:val="both"/>
              <w:rPr>
                <w:rFonts w:ascii="Times New Roman" w:eastAsia="Times New Roman" w:hAnsi="Times New Roman" w:cs="Times New Roman"/>
                <w:b/>
                <w:sz w:val="24"/>
                <w:szCs w:val="24"/>
                <w:lang w:eastAsia="ru-RU"/>
              </w:rPr>
            </w:pPr>
            <w:r w:rsidRPr="006A60B8">
              <w:rPr>
                <w:rFonts w:ascii="Times New Roman" w:eastAsia="Times New Roman" w:hAnsi="Times New Roman" w:cs="Times New Roman"/>
                <w:b/>
                <w:sz w:val="24"/>
                <w:szCs w:val="24"/>
                <w:lang w:eastAsia="ru-RU"/>
              </w:rPr>
              <w:t>п/п</w:t>
            </w:r>
          </w:p>
        </w:tc>
        <w:tc>
          <w:tcPr>
            <w:tcW w:w="2551" w:type="dxa"/>
            <w:shd w:val="clear" w:color="auto" w:fill="E6E6E6"/>
            <w:vAlign w:val="center"/>
          </w:tcPr>
          <w:p w:rsidR="006A60B8" w:rsidRPr="006A60B8" w:rsidRDefault="006A60B8" w:rsidP="006A60B8">
            <w:pPr>
              <w:spacing w:after="0" w:line="240" w:lineRule="auto"/>
              <w:jc w:val="both"/>
              <w:rPr>
                <w:rFonts w:ascii="Times New Roman" w:eastAsia="Times New Roman" w:hAnsi="Times New Roman" w:cs="Times New Roman"/>
                <w:b/>
                <w:sz w:val="24"/>
                <w:szCs w:val="24"/>
                <w:lang w:eastAsia="ru-RU"/>
              </w:rPr>
            </w:pPr>
            <w:r w:rsidRPr="006A60B8">
              <w:rPr>
                <w:rFonts w:ascii="Times New Roman" w:eastAsia="Times New Roman" w:hAnsi="Times New Roman" w:cs="Times New Roman"/>
                <w:b/>
                <w:sz w:val="24"/>
                <w:szCs w:val="24"/>
                <w:lang w:eastAsia="ru-RU"/>
              </w:rPr>
              <w:t>Наименование п/п</w:t>
            </w:r>
          </w:p>
        </w:tc>
        <w:tc>
          <w:tcPr>
            <w:tcW w:w="7796" w:type="dxa"/>
            <w:shd w:val="clear" w:color="auto" w:fill="E6E6E6"/>
            <w:vAlign w:val="center"/>
          </w:tcPr>
          <w:p w:rsidR="006A60B8" w:rsidRPr="006A60B8" w:rsidRDefault="006A60B8" w:rsidP="006A60B8">
            <w:pPr>
              <w:spacing w:after="0" w:line="240" w:lineRule="auto"/>
              <w:jc w:val="both"/>
              <w:rPr>
                <w:rFonts w:ascii="Times New Roman" w:eastAsia="Times New Roman" w:hAnsi="Times New Roman" w:cs="Times New Roman"/>
                <w:b/>
                <w:sz w:val="24"/>
                <w:szCs w:val="24"/>
                <w:lang w:eastAsia="ru-RU"/>
              </w:rPr>
            </w:pPr>
            <w:r w:rsidRPr="006A60B8">
              <w:rPr>
                <w:rFonts w:ascii="Times New Roman" w:eastAsia="Times New Roman" w:hAnsi="Times New Roman" w:cs="Times New Roman"/>
                <w:b/>
                <w:sz w:val="24"/>
                <w:szCs w:val="24"/>
                <w:lang w:eastAsia="ru-RU"/>
              </w:rPr>
              <w:t>Содержание п/п</w:t>
            </w:r>
          </w:p>
        </w:tc>
      </w:tr>
      <w:tr w:rsidR="006A60B8" w:rsidRPr="00EB59B9" w:rsidTr="00B55FDD">
        <w:tc>
          <w:tcPr>
            <w:tcW w:w="568" w:type="dxa"/>
          </w:tcPr>
          <w:p w:rsidR="006A60B8" w:rsidRPr="006A60B8" w:rsidRDefault="006A60B8" w:rsidP="0067545F">
            <w:pPr>
              <w:numPr>
                <w:ilvl w:val="0"/>
                <w:numId w:val="3"/>
              </w:numPr>
              <w:tabs>
                <w:tab w:val="left" w:pos="-250"/>
              </w:tabs>
              <w:spacing w:after="0" w:line="240" w:lineRule="auto"/>
              <w:ind w:left="34" w:right="176" w:firstLine="0"/>
              <w:jc w:val="both"/>
              <w:rPr>
                <w:rFonts w:ascii="Times New Roman" w:eastAsia="Times New Roman" w:hAnsi="Times New Roman" w:cs="Times New Roman"/>
                <w:sz w:val="24"/>
                <w:szCs w:val="24"/>
                <w:lang w:eastAsia="ru-RU"/>
              </w:rPr>
            </w:pPr>
            <w:bookmarkStart w:id="9" w:name="_Ref368314103"/>
            <w:permStart w:id="1036130359" w:edGrp="everyone" w:colFirst="0" w:colLast="0"/>
          </w:p>
        </w:tc>
        <w:bookmarkEnd w:id="9"/>
        <w:tc>
          <w:tcPr>
            <w:tcW w:w="2551" w:type="dxa"/>
            <w:shd w:val="clear" w:color="auto" w:fill="F2F2F2"/>
          </w:tcPr>
          <w:p w:rsidR="006A60B8" w:rsidRPr="006A60B8" w:rsidRDefault="006A60B8" w:rsidP="006A60B8">
            <w:pPr>
              <w:spacing w:after="0" w:line="240" w:lineRule="auto"/>
              <w:jc w:val="both"/>
              <w:rPr>
                <w:rFonts w:ascii="Times New Roman" w:eastAsia="Times New Roman" w:hAnsi="Times New Roman" w:cs="Times New Roman"/>
                <w:bCs/>
                <w:sz w:val="24"/>
                <w:szCs w:val="24"/>
                <w:lang w:eastAsia="ru-RU"/>
              </w:rPr>
            </w:pPr>
            <w:r w:rsidRPr="006A60B8">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bCs/>
                <w:sz w:val="24"/>
                <w:szCs w:val="24"/>
                <w:lang w:eastAsia="ru-RU"/>
              </w:rPr>
              <w:t xml:space="preserve">(филиала </w:t>
            </w:r>
            <w:r w:rsidR="00113594" w:rsidRPr="006A60B8">
              <w:rPr>
                <w:rFonts w:ascii="Times New Roman" w:eastAsia="Times New Roman" w:hAnsi="Times New Roman" w:cs="Times New Roman"/>
                <w:bCs/>
                <w:sz w:val="24"/>
                <w:szCs w:val="24"/>
                <w:lang w:eastAsia="ru-RU"/>
              </w:rPr>
              <w:t xml:space="preserve">Заказчика) </w:t>
            </w:r>
          </w:p>
        </w:tc>
        <w:tc>
          <w:tcPr>
            <w:tcW w:w="7796" w:type="dxa"/>
          </w:tcPr>
          <w:p w:rsidR="00EB59B9" w:rsidRPr="000C68D5" w:rsidRDefault="00EB59B9" w:rsidP="00EB59B9">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0C68D5">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B59B9" w:rsidRPr="000C68D5" w:rsidRDefault="00EB59B9" w:rsidP="00EB59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C68D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B59B9" w:rsidRPr="000C68D5" w:rsidRDefault="00EB59B9" w:rsidP="00EB59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C68D5">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B59B9" w:rsidRPr="000C68D5" w:rsidRDefault="00EB59B9" w:rsidP="00EB59B9">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B59B9" w:rsidRPr="000C68D5" w:rsidRDefault="00EB59B9" w:rsidP="00EB59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C68D5">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0C68D5">
              <w:rPr>
                <w:rFonts w:ascii="Times New Roman" w:eastAsia="Calibri" w:hAnsi="Times New Roman" w:cs="Times New Roman"/>
                <w:color w:val="000000"/>
                <w:sz w:val="24"/>
                <w:szCs w:val="24"/>
              </w:rPr>
              <w:t>Открытого запроса котировок</w:t>
            </w:r>
            <w:r w:rsidRPr="000C68D5">
              <w:rPr>
                <w:rFonts w:ascii="Times New Roman" w:eastAsia="Calibri" w:hAnsi="Times New Roman" w:cs="Times New Roman"/>
                <w:bCs/>
                <w:color w:val="000000"/>
                <w:sz w:val="24"/>
                <w:szCs w:val="24"/>
              </w:rPr>
              <w:t>:</w:t>
            </w:r>
          </w:p>
          <w:p w:rsidR="00EB59B9" w:rsidRPr="000C68D5" w:rsidRDefault="00EB59B9" w:rsidP="00EB59B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EB59B9" w:rsidRPr="000C68D5" w:rsidRDefault="00EB59B9" w:rsidP="00EB59B9">
            <w:pPr>
              <w:autoSpaceDE w:val="0"/>
              <w:autoSpaceDN w:val="0"/>
              <w:adjustRightInd w:val="0"/>
              <w:spacing w:after="0" w:line="240" w:lineRule="auto"/>
              <w:rPr>
                <w:rFonts w:ascii="Times New Roman" w:eastAsia="Calibri" w:hAnsi="Times New Roman" w:cs="Times New Roman"/>
                <w:bCs/>
                <w:color w:val="000000"/>
                <w:sz w:val="24"/>
                <w:szCs w:val="24"/>
              </w:rPr>
            </w:pPr>
            <w:r w:rsidRPr="000C68D5">
              <w:rPr>
                <w:rFonts w:ascii="Times New Roman" w:eastAsia="Calibri" w:hAnsi="Times New Roman" w:cs="Times New Roman"/>
                <w:bCs/>
                <w:color w:val="000000"/>
                <w:sz w:val="24"/>
                <w:szCs w:val="24"/>
              </w:rPr>
              <w:t>Андреев Евгений Алексеевич</w:t>
            </w:r>
          </w:p>
          <w:p w:rsidR="00EB59B9" w:rsidRPr="000C68D5" w:rsidRDefault="00EB59B9" w:rsidP="00EB59B9">
            <w:pPr>
              <w:autoSpaceDE w:val="0"/>
              <w:autoSpaceDN w:val="0"/>
              <w:adjustRightInd w:val="0"/>
              <w:spacing w:after="0" w:line="240" w:lineRule="auto"/>
              <w:jc w:val="both"/>
              <w:rPr>
                <w:rFonts w:ascii="Times New Roman" w:hAnsi="Times New Roman" w:cs="Times New Roman"/>
                <w:sz w:val="24"/>
                <w:szCs w:val="24"/>
              </w:rPr>
            </w:pPr>
            <w:r w:rsidRPr="000C68D5">
              <w:rPr>
                <w:rFonts w:ascii="Times New Roman" w:eastAsia="Calibri" w:hAnsi="Times New Roman" w:cs="Times New Roman"/>
                <w:bCs/>
                <w:color w:val="000000"/>
                <w:sz w:val="24"/>
                <w:szCs w:val="24"/>
              </w:rPr>
              <w:t xml:space="preserve">тел. + 7 (347) 221-58-28, </w:t>
            </w:r>
            <w:r w:rsidRPr="000C68D5">
              <w:rPr>
                <w:rFonts w:ascii="Times New Roman" w:eastAsia="Calibri" w:hAnsi="Times New Roman" w:cs="Times New Roman"/>
                <w:bCs/>
                <w:color w:val="000000"/>
                <w:sz w:val="24"/>
                <w:szCs w:val="24"/>
                <w:lang w:val="en-US"/>
              </w:rPr>
              <w:t>e</w:t>
            </w:r>
            <w:r w:rsidRPr="000C68D5">
              <w:rPr>
                <w:rFonts w:ascii="Times New Roman" w:eastAsia="Calibri" w:hAnsi="Times New Roman" w:cs="Times New Roman"/>
                <w:bCs/>
                <w:color w:val="000000"/>
                <w:sz w:val="24"/>
                <w:szCs w:val="24"/>
              </w:rPr>
              <w:t>-</w:t>
            </w:r>
            <w:r w:rsidRPr="000C68D5">
              <w:rPr>
                <w:rFonts w:ascii="Times New Roman" w:eastAsia="Calibri" w:hAnsi="Times New Roman" w:cs="Times New Roman"/>
                <w:bCs/>
                <w:color w:val="000000"/>
                <w:sz w:val="24"/>
                <w:szCs w:val="24"/>
                <w:lang w:val="en-US"/>
              </w:rPr>
              <w:t>mail</w:t>
            </w:r>
            <w:r w:rsidRPr="000C68D5">
              <w:rPr>
                <w:rFonts w:ascii="Times New Roman" w:eastAsia="Calibri" w:hAnsi="Times New Roman" w:cs="Times New Roman"/>
                <w:bCs/>
                <w:color w:val="000000"/>
                <w:sz w:val="24"/>
                <w:szCs w:val="24"/>
              </w:rPr>
              <w:t>:</w:t>
            </w:r>
            <w:r w:rsidRPr="000C68D5">
              <w:rPr>
                <w:rFonts w:ascii="Times New Roman" w:eastAsia="Times New Roman" w:hAnsi="Times New Roman" w:cs="Times New Roman"/>
                <w:color w:val="777777"/>
                <w:sz w:val="24"/>
                <w:szCs w:val="24"/>
                <w:lang w:eastAsia="ru-RU"/>
              </w:rPr>
              <w:t xml:space="preserve"> </w:t>
            </w:r>
            <w:hyperlink r:id="rId29" w:history="1">
              <w:r w:rsidRPr="000C68D5">
                <w:rPr>
                  <w:rFonts w:ascii="Times New Roman" w:hAnsi="Times New Roman" w:cs="Times New Roman"/>
                  <w:color w:val="0000FF"/>
                  <w:sz w:val="24"/>
                  <w:szCs w:val="24"/>
                  <w:u w:val="single"/>
                  <w:lang w:val="en-US"/>
                </w:rPr>
                <w:t>ouz</w:t>
              </w:r>
              <w:r w:rsidRPr="000C68D5">
                <w:rPr>
                  <w:rFonts w:ascii="Times New Roman" w:hAnsi="Times New Roman" w:cs="Times New Roman"/>
                  <w:color w:val="0000FF"/>
                  <w:sz w:val="24"/>
                  <w:szCs w:val="24"/>
                  <w:u w:val="single"/>
                </w:rPr>
                <w:t>@</w:t>
              </w:r>
              <w:r w:rsidRPr="000C68D5">
                <w:rPr>
                  <w:rFonts w:ascii="Times New Roman" w:hAnsi="Times New Roman" w:cs="Times New Roman"/>
                  <w:color w:val="0000FF"/>
                  <w:sz w:val="24"/>
                  <w:szCs w:val="24"/>
                  <w:u w:val="single"/>
                  <w:lang w:val="en-US"/>
                </w:rPr>
                <w:t>bashtel</w:t>
              </w:r>
              <w:r w:rsidRPr="000C68D5">
                <w:rPr>
                  <w:rFonts w:ascii="Times New Roman" w:hAnsi="Times New Roman" w:cs="Times New Roman"/>
                  <w:color w:val="0000FF"/>
                  <w:sz w:val="24"/>
                  <w:szCs w:val="24"/>
                  <w:u w:val="single"/>
                </w:rPr>
                <w:t>.</w:t>
              </w:r>
              <w:r w:rsidRPr="000C68D5">
                <w:rPr>
                  <w:rFonts w:ascii="Times New Roman" w:hAnsi="Times New Roman" w:cs="Times New Roman"/>
                  <w:color w:val="0000FF"/>
                  <w:sz w:val="24"/>
                  <w:szCs w:val="24"/>
                  <w:u w:val="single"/>
                  <w:lang w:val="en-US"/>
                </w:rPr>
                <w:t>ru</w:t>
              </w:r>
            </w:hyperlink>
          </w:p>
          <w:p w:rsidR="00EB59B9" w:rsidRPr="000C68D5" w:rsidRDefault="00EB59B9" w:rsidP="00EB59B9">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B59B9" w:rsidRPr="000C68D5" w:rsidRDefault="00EB59B9" w:rsidP="00EB59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C68D5">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0C68D5">
              <w:rPr>
                <w:rFonts w:ascii="Times New Roman" w:eastAsia="Calibri" w:hAnsi="Times New Roman" w:cs="Times New Roman"/>
                <w:color w:val="000000"/>
                <w:sz w:val="24"/>
                <w:szCs w:val="24"/>
              </w:rPr>
              <w:t>Открытого запроса котировок</w:t>
            </w:r>
            <w:r w:rsidRPr="000C68D5">
              <w:rPr>
                <w:rFonts w:ascii="Times New Roman" w:eastAsia="Calibri" w:hAnsi="Times New Roman" w:cs="Times New Roman"/>
                <w:bCs/>
                <w:color w:val="000000"/>
                <w:sz w:val="24"/>
                <w:szCs w:val="24"/>
              </w:rPr>
              <w:t>:</w:t>
            </w:r>
          </w:p>
          <w:p w:rsidR="00EB59B9" w:rsidRDefault="00EB59B9" w:rsidP="00EB59B9">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Хайретдинов </w:t>
            </w:r>
            <w:r w:rsidRPr="000C68D5">
              <w:rPr>
                <w:rFonts w:ascii="Times New Roman" w:eastAsia="Calibri" w:hAnsi="Times New Roman" w:cs="Times New Roman"/>
                <w:color w:val="000000"/>
                <w:sz w:val="24"/>
                <w:szCs w:val="24"/>
              </w:rPr>
              <w:t>Артур Рашидович</w:t>
            </w:r>
          </w:p>
          <w:p w:rsidR="00EB59B9" w:rsidRPr="00EB59B9" w:rsidRDefault="00EB59B9" w:rsidP="00EB59B9">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0C68D5">
              <w:rPr>
                <w:rFonts w:ascii="Times New Roman" w:eastAsia="Calibri" w:hAnsi="Times New Roman" w:cs="Times New Roman"/>
                <w:color w:val="000000"/>
                <w:sz w:val="24"/>
                <w:szCs w:val="24"/>
              </w:rPr>
              <w:t xml:space="preserve"> </w:t>
            </w:r>
            <w:r w:rsidRPr="000C68D5">
              <w:rPr>
                <w:rFonts w:ascii="Times New Roman" w:eastAsia="Calibri" w:hAnsi="Times New Roman" w:cs="Times New Roman"/>
                <w:bCs/>
                <w:color w:val="000000"/>
                <w:sz w:val="24"/>
                <w:szCs w:val="24"/>
              </w:rPr>
              <w:t>тел. + 7 (347) 221-54-</w:t>
            </w:r>
            <w:r w:rsidRPr="00EB59B9">
              <w:rPr>
                <w:rFonts w:ascii="Times New Roman" w:eastAsia="Calibri" w:hAnsi="Times New Roman" w:cs="Times New Roman"/>
                <w:bCs/>
                <w:color w:val="000000"/>
                <w:sz w:val="24"/>
                <w:szCs w:val="24"/>
              </w:rPr>
              <w:t>2</w:t>
            </w:r>
            <w:r w:rsidRPr="000C68D5">
              <w:rPr>
                <w:rFonts w:ascii="Times New Roman" w:eastAsia="Calibri" w:hAnsi="Times New Roman" w:cs="Times New Roman"/>
                <w:bCs/>
                <w:color w:val="000000"/>
                <w:sz w:val="24"/>
                <w:szCs w:val="24"/>
              </w:rPr>
              <w:t xml:space="preserve">6, </w:t>
            </w:r>
            <w:r w:rsidRPr="000C68D5">
              <w:rPr>
                <w:rFonts w:ascii="Times New Roman" w:eastAsia="Calibri" w:hAnsi="Times New Roman" w:cs="Times New Roman"/>
                <w:bCs/>
                <w:color w:val="000000"/>
                <w:sz w:val="24"/>
                <w:szCs w:val="24"/>
                <w:lang w:val="en-US"/>
              </w:rPr>
              <w:t>e</w:t>
            </w:r>
            <w:r w:rsidRPr="000C68D5">
              <w:rPr>
                <w:rFonts w:ascii="Times New Roman" w:eastAsia="Calibri" w:hAnsi="Times New Roman" w:cs="Times New Roman"/>
                <w:bCs/>
                <w:color w:val="000000"/>
                <w:sz w:val="24"/>
                <w:szCs w:val="24"/>
              </w:rPr>
              <w:t>-</w:t>
            </w:r>
            <w:r w:rsidRPr="000C68D5">
              <w:rPr>
                <w:rFonts w:ascii="Times New Roman" w:eastAsia="Calibri" w:hAnsi="Times New Roman" w:cs="Times New Roman"/>
                <w:bCs/>
                <w:color w:val="000000"/>
                <w:sz w:val="24"/>
                <w:szCs w:val="24"/>
                <w:lang w:val="en-US"/>
              </w:rPr>
              <w:t>mail</w:t>
            </w:r>
            <w:r w:rsidRPr="000C68D5">
              <w:rPr>
                <w:rFonts w:ascii="Times New Roman" w:eastAsia="Calibri" w:hAnsi="Times New Roman" w:cs="Times New Roman"/>
                <w:bCs/>
                <w:color w:val="000000"/>
                <w:sz w:val="24"/>
                <w:szCs w:val="24"/>
              </w:rPr>
              <w:t>:</w:t>
            </w:r>
            <w:r w:rsidRPr="000C68D5">
              <w:rPr>
                <w:rFonts w:ascii="Times New Roman" w:eastAsia="Times New Roman" w:hAnsi="Times New Roman" w:cs="Times New Roman"/>
                <w:color w:val="777777"/>
                <w:sz w:val="24"/>
                <w:szCs w:val="24"/>
                <w:lang w:eastAsia="ru-RU"/>
              </w:rPr>
              <w:t xml:space="preserve"> </w:t>
            </w:r>
            <w:hyperlink r:id="rId30" w:history="1">
              <w:r w:rsidRPr="008864A9">
                <w:rPr>
                  <w:rStyle w:val="a3"/>
                  <w:rFonts w:ascii="Times New Roman" w:eastAsia="Calibri" w:hAnsi="Times New Roman" w:cs="Times New Roman"/>
                  <w:sz w:val="24"/>
                  <w:szCs w:val="24"/>
                  <w:lang w:val="en-US"/>
                </w:rPr>
                <w:t>a</w:t>
              </w:r>
              <w:r w:rsidRPr="00EB59B9">
                <w:rPr>
                  <w:rStyle w:val="a3"/>
                  <w:rFonts w:ascii="Times New Roman" w:eastAsia="Calibri" w:hAnsi="Times New Roman" w:cs="Times New Roman"/>
                  <w:sz w:val="24"/>
                  <w:szCs w:val="24"/>
                </w:rPr>
                <w:t>.</w:t>
              </w:r>
              <w:r w:rsidRPr="008864A9">
                <w:rPr>
                  <w:rStyle w:val="a3"/>
                  <w:rFonts w:ascii="Times New Roman" w:eastAsia="Calibri" w:hAnsi="Times New Roman" w:cs="Times New Roman"/>
                  <w:sz w:val="24"/>
                  <w:szCs w:val="24"/>
                  <w:lang w:val="en-US"/>
                </w:rPr>
                <w:t>hajretdinov</w:t>
              </w:r>
              <w:r w:rsidRPr="00EB59B9">
                <w:rPr>
                  <w:rStyle w:val="a3"/>
                  <w:rFonts w:ascii="Times New Roman" w:eastAsia="Calibri" w:hAnsi="Times New Roman" w:cs="Times New Roman"/>
                  <w:sz w:val="24"/>
                  <w:szCs w:val="24"/>
                </w:rPr>
                <w:t>@</w:t>
              </w:r>
              <w:r w:rsidRPr="008864A9">
                <w:rPr>
                  <w:rStyle w:val="a3"/>
                  <w:rFonts w:ascii="Times New Roman" w:eastAsia="Calibri" w:hAnsi="Times New Roman" w:cs="Times New Roman"/>
                  <w:sz w:val="24"/>
                  <w:szCs w:val="24"/>
                  <w:lang w:val="en-US"/>
                </w:rPr>
                <w:t>bashtel</w:t>
              </w:r>
              <w:r w:rsidRPr="00EB59B9">
                <w:rPr>
                  <w:rStyle w:val="a3"/>
                  <w:rFonts w:ascii="Times New Roman" w:eastAsia="Calibri" w:hAnsi="Times New Roman" w:cs="Times New Roman"/>
                  <w:sz w:val="24"/>
                  <w:szCs w:val="24"/>
                </w:rPr>
                <w:t>.</w:t>
              </w:r>
              <w:r w:rsidRPr="008864A9">
                <w:rPr>
                  <w:rStyle w:val="a3"/>
                  <w:rFonts w:ascii="Times New Roman" w:eastAsia="Calibri" w:hAnsi="Times New Roman" w:cs="Times New Roman"/>
                  <w:sz w:val="24"/>
                  <w:szCs w:val="24"/>
                  <w:lang w:val="en-US"/>
                </w:rPr>
                <w:t>ru</w:t>
              </w:r>
            </w:hyperlink>
          </w:p>
          <w:p w:rsidR="00EB59B9" w:rsidRPr="00EB59B9" w:rsidRDefault="00EB59B9" w:rsidP="00EB59B9">
            <w:pPr>
              <w:autoSpaceDE w:val="0"/>
              <w:autoSpaceDN w:val="0"/>
              <w:adjustRightInd w:val="0"/>
              <w:spacing w:after="0" w:line="240" w:lineRule="auto"/>
              <w:jc w:val="both"/>
              <w:rPr>
                <w:rFonts w:ascii="Times New Roman" w:eastAsia="Calibri" w:hAnsi="Times New Roman" w:cs="Times New Roman"/>
                <w:color w:val="0000FF"/>
                <w:sz w:val="24"/>
                <w:szCs w:val="24"/>
                <w:u w:val="single"/>
              </w:rPr>
            </w:pPr>
          </w:p>
          <w:p w:rsidR="00EB59B9" w:rsidRPr="00EB59B9" w:rsidRDefault="00EB59B9" w:rsidP="00EB59B9">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EB59B9">
              <w:rPr>
                <w:rFonts w:ascii="Times New Roman" w:eastAsia="Calibri" w:hAnsi="Times New Roman" w:cs="Times New Roman"/>
                <w:iCs/>
                <w:color w:val="000000"/>
                <w:sz w:val="24"/>
                <w:szCs w:val="24"/>
                <w:lang w:eastAsia="ru-RU"/>
              </w:rPr>
              <w:t>Леванда Владимир Николаевич</w:t>
            </w:r>
          </w:p>
          <w:p w:rsidR="00EB59B9" w:rsidRPr="00EB59B9" w:rsidRDefault="00EB59B9" w:rsidP="00EB59B9">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0C68D5">
              <w:rPr>
                <w:rFonts w:ascii="Times New Roman" w:eastAsia="Calibri" w:hAnsi="Times New Roman" w:cs="Times New Roman"/>
                <w:bCs/>
                <w:color w:val="000000"/>
                <w:sz w:val="24"/>
                <w:szCs w:val="24"/>
              </w:rPr>
              <w:t>тел. + 7 (347) 221-5</w:t>
            </w:r>
            <w:r w:rsidRPr="00EB59B9">
              <w:rPr>
                <w:rFonts w:ascii="Times New Roman" w:eastAsia="Calibri" w:hAnsi="Times New Roman" w:cs="Times New Roman"/>
                <w:bCs/>
                <w:color w:val="000000"/>
                <w:sz w:val="24"/>
                <w:szCs w:val="24"/>
              </w:rPr>
              <w:t>7</w:t>
            </w:r>
            <w:r w:rsidRPr="000C68D5">
              <w:rPr>
                <w:rFonts w:ascii="Times New Roman" w:eastAsia="Calibri" w:hAnsi="Times New Roman" w:cs="Times New Roman"/>
                <w:bCs/>
                <w:color w:val="000000"/>
                <w:sz w:val="24"/>
                <w:szCs w:val="24"/>
              </w:rPr>
              <w:t>-</w:t>
            </w:r>
            <w:r w:rsidRPr="00EB59B9">
              <w:rPr>
                <w:rFonts w:ascii="Times New Roman" w:eastAsia="Calibri" w:hAnsi="Times New Roman" w:cs="Times New Roman"/>
                <w:bCs/>
                <w:color w:val="000000"/>
                <w:sz w:val="24"/>
                <w:szCs w:val="24"/>
              </w:rPr>
              <w:t>2</w:t>
            </w:r>
            <w:r w:rsidRPr="000C68D5">
              <w:rPr>
                <w:rFonts w:ascii="Times New Roman" w:eastAsia="Calibri" w:hAnsi="Times New Roman" w:cs="Times New Roman"/>
                <w:bCs/>
                <w:color w:val="000000"/>
                <w:sz w:val="24"/>
                <w:szCs w:val="24"/>
              </w:rPr>
              <w:t xml:space="preserve">6, </w:t>
            </w:r>
            <w:r w:rsidRPr="000C68D5">
              <w:rPr>
                <w:rFonts w:ascii="Times New Roman" w:eastAsia="Calibri" w:hAnsi="Times New Roman" w:cs="Times New Roman"/>
                <w:bCs/>
                <w:color w:val="000000"/>
                <w:sz w:val="24"/>
                <w:szCs w:val="24"/>
                <w:lang w:val="en-US"/>
              </w:rPr>
              <w:t>e</w:t>
            </w:r>
            <w:r w:rsidRPr="000C68D5">
              <w:rPr>
                <w:rFonts w:ascii="Times New Roman" w:eastAsia="Calibri" w:hAnsi="Times New Roman" w:cs="Times New Roman"/>
                <w:bCs/>
                <w:color w:val="000000"/>
                <w:sz w:val="24"/>
                <w:szCs w:val="24"/>
              </w:rPr>
              <w:t>-</w:t>
            </w:r>
            <w:r w:rsidRPr="000C68D5">
              <w:rPr>
                <w:rFonts w:ascii="Times New Roman" w:eastAsia="Calibri" w:hAnsi="Times New Roman" w:cs="Times New Roman"/>
                <w:bCs/>
                <w:color w:val="000000"/>
                <w:sz w:val="24"/>
                <w:szCs w:val="24"/>
                <w:lang w:val="en-US"/>
              </w:rPr>
              <w:t>mail</w:t>
            </w:r>
            <w:r w:rsidRPr="000C68D5">
              <w:rPr>
                <w:rFonts w:ascii="Times New Roman" w:eastAsia="Calibri" w:hAnsi="Times New Roman" w:cs="Times New Roman"/>
                <w:bCs/>
                <w:color w:val="000000"/>
                <w:sz w:val="24"/>
                <w:szCs w:val="24"/>
              </w:rPr>
              <w:t>:</w:t>
            </w:r>
            <w:r w:rsidRPr="000C68D5">
              <w:rPr>
                <w:rFonts w:ascii="Times New Roman" w:eastAsia="Times New Roman" w:hAnsi="Times New Roman" w:cs="Times New Roman"/>
                <w:color w:val="777777"/>
                <w:sz w:val="24"/>
                <w:szCs w:val="24"/>
                <w:lang w:eastAsia="ru-RU"/>
              </w:rPr>
              <w:t xml:space="preserve"> </w:t>
            </w:r>
            <w:hyperlink r:id="rId31" w:history="1">
              <w:r w:rsidRPr="008864A9">
                <w:rPr>
                  <w:rStyle w:val="a3"/>
                  <w:rFonts w:ascii="Times New Roman" w:eastAsia="Calibri" w:hAnsi="Times New Roman" w:cs="Times New Roman"/>
                  <w:iCs/>
                  <w:sz w:val="24"/>
                  <w:szCs w:val="24"/>
                  <w:lang w:val="en-US" w:eastAsia="ru-RU"/>
                </w:rPr>
                <w:t>v</w:t>
              </w:r>
              <w:r w:rsidRPr="00EB59B9">
                <w:rPr>
                  <w:rStyle w:val="a3"/>
                  <w:rFonts w:ascii="Times New Roman" w:eastAsia="Calibri" w:hAnsi="Times New Roman" w:cs="Times New Roman"/>
                  <w:iCs/>
                  <w:sz w:val="24"/>
                  <w:szCs w:val="24"/>
                  <w:lang w:eastAsia="ru-RU"/>
                </w:rPr>
                <w:t>.</w:t>
              </w:r>
              <w:r w:rsidRPr="008864A9">
                <w:rPr>
                  <w:rStyle w:val="a3"/>
                  <w:rFonts w:ascii="Times New Roman" w:eastAsia="Calibri" w:hAnsi="Times New Roman" w:cs="Times New Roman"/>
                  <w:iCs/>
                  <w:sz w:val="24"/>
                  <w:szCs w:val="24"/>
                  <w:lang w:val="en-US" w:eastAsia="ru-RU"/>
                </w:rPr>
                <w:t>levanda</w:t>
              </w:r>
              <w:r w:rsidRPr="00EB59B9">
                <w:rPr>
                  <w:rStyle w:val="a3"/>
                  <w:rFonts w:ascii="Times New Roman" w:eastAsia="Calibri" w:hAnsi="Times New Roman" w:cs="Times New Roman"/>
                  <w:iCs/>
                  <w:sz w:val="24"/>
                  <w:szCs w:val="24"/>
                  <w:lang w:eastAsia="ru-RU"/>
                </w:rPr>
                <w:t>@</w:t>
              </w:r>
              <w:r w:rsidRPr="008864A9">
                <w:rPr>
                  <w:rStyle w:val="a3"/>
                  <w:rFonts w:ascii="Times New Roman" w:eastAsia="Calibri" w:hAnsi="Times New Roman" w:cs="Times New Roman"/>
                  <w:iCs/>
                  <w:sz w:val="24"/>
                  <w:szCs w:val="24"/>
                  <w:lang w:val="en-US" w:eastAsia="ru-RU"/>
                </w:rPr>
                <w:t>bashtel</w:t>
              </w:r>
              <w:r w:rsidRPr="00EB59B9">
                <w:rPr>
                  <w:rStyle w:val="a3"/>
                  <w:rFonts w:ascii="Times New Roman" w:eastAsia="Calibri" w:hAnsi="Times New Roman" w:cs="Times New Roman"/>
                  <w:iCs/>
                  <w:sz w:val="24"/>
                  <w:szCs w:val="24"/>
                  <w:lang w:eastAsia="ru-RU"/>
                </w:rPr>
                <w:t>.</w:t>
              </w:r>
              <w:r w:rsidRPr="008864A9">
                <w:rPr>
                  <w:rStyle w:val="a3"/>
                  <w:rFonts w:ascii="Times New Roman" w:eastAsia="Calibri" w:hAnsi="Times New Roman" w:cs="Times New Roman"/>
                  <w:iCs/>
                  <w:sz w:val="24"/>
                  <w:szCs w:val="24"/>
                  <w:lang w:val="en-US" w:eastAsia="ru-RU"/>
                </w:rPr>
                <w:t>ru</w:t>
              </w:r>
            </w:hyperlink>
          </w:p>
          <w:p w:rsidR="006A60B8" w:rsidRPr="00EB59B9" w:rsidRDefault="006A60B8" w:rsidP="006A60B8">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6A60B8" w:rsidRPr="006A60B8" w:rsidTr="00B55FDD">
        <w:tc>
          <w:tcPr>
            <w:tcW w:w="568" w:type="dxa"/>
          </w:tcPr>
          <w:p w:rsidR="006A60B8" w:rsidRPr="00EB59B9" w:rsidRDefault="006A60B8" w:rsidP="0067545F">
            <w:pPr>
              <w:numPr>
                <w:ilvl w:val="0"/>
                <w:numId w:val="3"/>
              </w:numPr>
              <w:tabs>
                <w:tab w:val="left" w:pos="-250"/>
              </w:tabs>
              <w:spacing w:after="0" w:line="240" w:lineRule="auto"/>
              <w:ind w:left="34" w:right="176" w:firstLine="0"/>
              <w:jc w:val="both"/>
              <w:rPr>
                <w:rFonts w:ascii="Times New Roman" w:eastAsia="Times New Roman" w:hAnsi="Times New Roman" w:cs="Times New Roman"/>
                <w:sz w:val="24"/>
                <w:szCs w:val="24"/>
                <w:lang w:eastAsia="ru-RU"/>
              </w:rPr>
            </w:pPr>
            <w:bookmarkStart w:id="10" w:name="_Ref422825813"/>
            <w:permStart w:id="1563255252" w:edGrp="everyone" w:colFirst="0" w:colLast="0"/>
            <w:permEnd w:id="1036130359"/>
          </w:p>
        </w:tc>
        <w:tc>
          <w:tcPr>
            <w:tcW w:w="2551" w:type="dxa"/>
            <w:shd w:val="clear" w:color="auto" w:fill="F2F2F2"/>
            <w:vAlign w:val="center"/>
          </w:tcPr>
          <w:p w:rsidR="006A60B8" w:rsidRPr="006A60B8" w:rsidRDefault="006A60B8" w:rsidP="006A60B8">
            <w:pPr>
              <w:spacing w:after="0" w:line="240" w:lineRule="auto"/>
              <w:rPr>
                <w:rFonts w:ascii="Times New Roman" w:eastAsia="Times New Roman" w:hAnsi="Times New Roman" w:cs="Times New Roman"/>
                <w:bCs/>
                <w:sz w:val="24"/>
                <w:szCs w:val="24"/>
                <w:lang w:eastAsia="ru-RU"/>
              </w:rPr>
            </w:pPr>
            <w:bookmarkStart w:id="11" w:name="форма2"/>
            <w:bookmarkEnd w:id="10"/>
            <w:r w:rsidRPr="006A60B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ermStart w:id="1485010119" w:edGrp="everyone"/>
          </w:p>
        </w:tc>
        <w:permEnd w:id="1485010119"/>
        <w:tc>
          <w:tcPr>
            <w:tcW w:w="7796" w:type="dxa"/>
            <w:vAlign w:val="center"/>
          </w:tcPr>
          <w:p w:rsidR="006A60B8" w:rsidRPr="006A60B8" w:rsidRDefault="00EB59B9" w:rsidP="006A60B8">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p>
        </w:tc>
      </w:tr>
      <w:tr w:rsidR="006A60B8" w:rsidRPr="006A60B8" w:rsidTr="00B55FDD">
        <w:tc>
          <w:tcPr>
            <w:tcW w:w="568" w:type="dxa"/>
          </w:tcPr>
          <w:p w:rsidR="006A60B8" w:rsidRPr="006A60B8" w:rsidRDefault="006A60B8" w:rsidP="0067545F">
            <w:pPr>
              <w:numPr>
                <w:ilvl w:val="0"/>
                <w:numId w:val="3"/>
              </w:numPr>
              <w:tabs>
                <w:tab w:val="left" w:pos="-250"/>
              </w:tabs>
              <w:spacing w:after="0" w:line="240" w:lineRule="auto"/>
              <w:ind w:left="34" w:right="176" w:firstLine="0"/>
              <w:jc w:val="both"/>
              <w:rPr>
                <w:rFonts w:ascii="Times New Roman" w:eastAsia="Times New Roman" w:hAnsi="Times New Roman" w:cs="Times New Roman"/>
                <w:sz w:val="24"/>
                <w:szCs w:val="24"/>
                <w:lang w:eastAsia="ru-RU"/>
              </w:rPr>
            </w:pPr>
            <w:bookmarkStart w:id="12" w:name="_Ref479241084"/>
            <w:permStart w:id="1172063611" w:edGrp="everyone" w:colFirst="0" w:colLast="0"/>
            <w:permEnd w:id="1563255252"/>
          </w:p>
        </w:tc>
        <w:bookmarkEnd w:id="12"/>
        <w:tc>
          <w:tcPr>
            <w:tcW w:w="2551" w:type="dxa"/>
            <w:shd w:val="clear" w:color="auto" w:fill="F2F2F2"/>
            <w:vAlign w:val="center"/>
          </w:tcPr>
          <w:p w:rsidR="006A60B8" w:rsidRPr="006A60B8" w:rsidRDefault="006A60B8" w:rsidP="006A60B8">
            <w:pPr>
              <w:spacing w:after="0" w:line="240" w:lineRule="auto"/>
              <w:rPr>
                <w:rFonts w:ascii="Times New Roman" w:eastAsia="Times New Roman" w:hAnsi="Times New Roman" w:cs="Times New Roman"/>
                <w:bCs/>
                <w:sz w:val="24"/>
                <w:szCs w:val="24"/>
                <w:lang w:eastAsia="ru-RU"/>
              </w:rPr>
            </w:pPr>
            <w:r w:rsidRPr="006A60B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vAlign w:val="center"/>
          </w:tcPr>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A60B8">
              <w:rPr>
                <w:rFonts w:ascii="Times New Roman" w:eastAsia="Calibri" w:hAnsi="Times New Roman" w:cs="Times New Roman"/>
                <w:bCs/>
                <w:color w:val="000000"/>
                <w:sz w:val="24"/>
                <w:szCs w:val="24"/>
              </w:rPr>
              <w:t>Общие условия предоставления приоритета:</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A60B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A60B8">
                <w:rPr>
                  <w:rFonts w:ascii="Times New Roman" w:eastAsia="Calibri" w:hAnsi="Times New Roman" w:cs="Times New Roman"/>
                  <w:bCs/>
                  <w:color w:val="0000FF"/>
                  <w:sz w:val="24"/>
                  <w:szCs w:val="24"/>
                  <w:u w:val="single"/>
                </w:rPr>
                <w:t>форме 3</w:t>
              </w:r>
            </w:hyperlink>
            <w:r w:rsidRPr="006A60B8">
              <w:rPr>
                <w:rFonts w:ascii="Times New Roman" w:eastAsia="Calibri" w:hAnsi="Times New Roman" w:cs="Times New Roman"/>
                <w:bCs/>
                <w:color w:val="000000"/>
                <w:sz w:val="24"/>
                <w:szCs w:val="24"/>
              </w:rPr>
              <w:t xml:space="preserve"> </w:t>
            </w:r>
            <w:hyperlink w:anchor="_РАЗДЕЛ_III._ФОРМЫ" w:history="1">
              <w:r w:rsidRPr="006A60B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A60B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A60B8">
              <w:rPr>
                <w:rFonts w:ascii="Times New Roman" w:eastAsia="Calibri" w:hAnsi="Times New Roman" w:cs="Times New Roman"/>
                <w:bCs/>
                <w:color w:val="000000"/>
                <w:sz w:val="24"/>
                <w:szCs w:val="24"/>
              </w:rPr>
              <w:t>б) предоставление Участником/Участником закупки недостоверных сведений о стране происхождения товара, указанного в Заявке на участие в закупке, является основанием для отстранения Участника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A60B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A60B8">
                <w:rPr>
                  <w:rFonts w:ascii="Times New Roman" w:eastAsia="Calibri" w:hAnsi="Times New Roman" w:cs="Times New Roman"/>
                  <w:iCs/>
                  <w:color w:val="0000FF"/>
                  <w:sz w:val="24"/>
                  <w:szCs w:val="24"/>
                  <w:u w:val="single"/>
                </w:rPr>
                <w:t>разделе IV «Техническое задание»</w:t>
              </w:r>
            </w:hyperlink>
            <w:r w:rsidRPr="006A60B8">
              <w:rPr>
                <w:rFonts w:ascii="Times New Roman" w:eastAsia="Calibri" w:hAnsi="Times New Roman" w:cs="Times New Roman"/>
                <w:iCs/>
                <w:color w:val="FF0000"/>
                <w:sz w:val="24"/>
                <w:szCs w:val="24"/>
              </w:rPr>
              <w:t xml:space="preserve"> </w:t>
            </w:r>
            <w:r w:rsidRPr="006A60B8">
              <w:rPr>
                <w:rFonts w:ascii="Times New Roman" w:eastAsia="Calibri" w:hAnsi="Times New Roman" w:cs="Times New Roman"/>
                <w:iCs/>
                <w:color w:val="000000"/>
                <w:sz w:val="24"/>
                <w:szCs w:val="24"/>
              </w:rPr>
              <w:t>Документации о закупке</w:t>
            </w:r>
            <w:r w:rsidRPr="006A60B8">
              <w:rPr>
                <w:rFonts w:ascii="Times New Roman" w:eastAsia="Calibri" w:hAnsi="Times New Roman" w:cs="Times New Roman"/>
                <w:bCs/>
                <w:color w:val="000000"/>
                <w:sz w:val="24"/>
                <w:szCs w:val="24"/>
              </w:rPr>
              <w:t>;</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A60B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A60B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A60B8">
              <w:rPr>
                <w:rFonts w:ascii="Times New Roman" w:eastAsia="Calibri" w:hAnsi="Times New Roman" w:cs="Times New Roman"/>
                <w:bCs/>
                <w:color w:val="000000"/>
                <w:sz w:val="24"/>
                <w:szCs w:val="24"/>
              </w:rPr>
              <w:t xml:space="preserve">е) </w:t>
            </w:r>
            <w:r w:rsidRPr="006A60B8">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w:t>
            </w:r>
            <w:r w:rsidRPr="006A60B8">
              <w:rPr>
                <w:rFonts w:ascii="Times New Roman" w:eastAsia="Calibri" w:hAnsi="Times New Roman" w:cs="Times New Roman"/>
                <w:bCs/>
                <w:color w:val="000000"/>
                <w:sz w:val="24"/>
                <w:szCs w:val="24"/>
              </w:rPr>
              <w:t xml:space="preserve">, заполненной по </w:t>
            </w:r>
            <w:hyperlink w:anchor="_Форма_2_АНКЕТА_1" w:history="1">
              <w:r w:rsidRPr="006A60B8">
                <w:rPr>
                  <w:rFonts w:ascii="Times New Roman" w:eastAsia="Calibri" w:hAnsi="Times New Roman" w:cs="Times New Roman"/>
                  <w:bCs/>
                  <w:color w:val="0000FF"/>
                  <w:sz w:val="24"/>
                  <w:szCs w:val="24"/>
                  <w:u w:val="single"/>
                </w:rPr>
                <w:t>форме 2</w:t>
              </w:r>
            </w:hyperlink>
            <w:r w:rsidRPr="006A60B8">
              <w:rPr>
                <w:rFonts w:ascii="Times New Roman" w:eastAsia="Calibri" w:hAnsi="Times New Roman" w:cs="Times New Roman"/>
                <w:bCs/>
                <w:color w:val="000000"/>
                <w:sz w:val="24"/>
                <w:szCs w:val="24"/>
              </w:rPr>
              <w:t xml:space="preserve"> </w:t>
            </w:r>
            <w:hyperlink w:anchor="_РАЗДЕЛ_III._ФОРМЫ" w:history="1">
              <w:r w:rsidRPr="006A60B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A60B8">
              <w:rPr>
                <w:rFonts w:ascii="Times New Roman" w:eastAsia="Calibri" w:hAnsi="Times New Roman" w:cs="Times New Roman"/>
                <w:bCs/>
                <w:color w:val="000000"/>
                <w:sz w:val="24"/>
                <w:szCs w:val="24"/>
              </w:rPr>
              <w:t>;</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A60B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A60B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6A60B8" w:rsidRPr="006A60B8" w:rsidRDefault="006A60B8" w:rsidP="006A60B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A60B8">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A60B8">
              <w:rPr>
                <w:rFonts w:ascii="Times New Roman" w:eastAsia="Calibri" w:hAnsi="Times New Roman" w:cs="Times New Roman"/>
                <w:bCs/>
                <w:color w:val="000000"/>
                <w:sz w:val="24"/>
                <w:szCs w:val="24"/>
              </w:rPr>
              <w:t>Приоритет не предоставляется в случаях, если:</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A60B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A60B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A60B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6A60B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3"/>
            <w:bookmarkEnd w:id="14"/>
            <w:r w:rsidRPr="006A60B8">
              <w:rPr>
                <w:rFonts w:ascii="Times New Roman" w:eastAsia="Calibri" w:hAnsi="Times New Roman" w:cs="Times New Roman"/>
                <w:bCs/>
                <w:color w:val="000000"/>
                <w:sz w:val="24"/>
                <w:szCs w:val="24"/>
              </w:rPr>
              <w:t>.</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A60B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A60B8">
              <w:rPr>
                <w:rFonts w:ascii="Times New Roman" w:eastAsia="Calibri" w:hAnsi="Times New Roman" w:cs="Times New Roman"/>
                <w:color w:val="000000"/>
                <w:sz w:val="24"/>
                <w:szCs w:val="24"/>
              </w:rPr>
              <w:t xml:space="preserve">- товарам происхождения из стран, присоединившихся к </w:t>
            </w:r>
            <w:r w:rsidRPr="006A60B8">
              <w:rPr>
                <w:rFonts w:ascii="Times New Roman" w:eastAsia="Calibri" w:hAnsi="Times New Roman" w:cs="Times New Roman"/>
                <w:bCs/>
                <w:color w:val="000000"/>
                <w:sz w:val="24"/>
                <w:szCs w:val="24"/>
              </w:rPr>
              <w:t>Договору о ЕАЭС</w:t>
            </w:r>
            <w:r w:rsidRPr="006A60B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A60B8">
              <w:rPr>
                <w:rFonts w:ascii="Times New Roman" w:eastAsia="Calibri" w:hAnsi="Times New Roman" w:cs="Times New Roman"/>
                <w:color w:val="000000"/>
                <w:sz w:val="24"/>
                <w:szCs w:val="24"/>
              </w:rPr>
              <w:t xml:space="preserve">- товарам происхождения из стран, присоединившихся к </w:t>
            </w:r>
            <w:r w:rsidRPr="006A60B8">
              <w:rPr>
                <w:rFonts w:ascii="Times New Roman" w:eastAsia="Calibri" w:hAnsi="Times New Roman" w:cs="Times New Roman"/>
                <w:bCs/>
                <w:color w:val="000000"/>
                <w:sz w:val="24"/>
                <w:szCs w:val="24"/>
              </w:rPr>
              <w:t>ГАТТ 1994</w:t>
            </w:r>
            <w:r w:rsidRPr="006A60B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A60B8">
              <w:rPr>
                <w:rFonts w:ascii="Times New Roman" w:eastAsia="Times New Roman" w:hAnsi="Times New Roman" w:cs="Times New Roman"/>
                <w:bCs/>
                <w:sz w:val="24"/>
                <w:szCs w:val="24"/>
                <w:lang w:eastAsia="ru-RU"/>
              </w:rPr>
              <w:t>.</w:t>
            </w:r>
          </w:p>
        </w:tc>
      </w:tr>
      <w:tr w:rsidR="006A60B8" w:rsidRPr="006A60B8" w:rsidTr="00B55FDD">
        <w:trPr>
          <w:trHeight w:val="852"/>
        </w:trPr>
        <w:tc>
          <w:tcPr>
            <w:tcW w:w="568" w:type="dxa"/>
          </w:tcPr>
          <w:p w:rsidR="006A60B8" w:rsidRPr="006A60B8" w:rsidRDefault="006A60B8" w:rsidP="0067545F">
            <w:pPr>
              <w:numPr>
                <w:ilvl w:val="0"/>
                <w:numId w:val="3"/>
              </w:numPr>
              <w:tabs>
                <w:tab w:val="left" w:pos="-250"/>
              </w:tabs>
              <w:spacing w:after="0" w:line="240" w:lineRule="auto"/>
              <w:ind w:left="34" w:right="176" w:firstLine="0"/>
              <w:jc w:val="both"/>
              <w:rPr>
                <w:rFonts w:ascii="Times New Roman" w:eastAsia="Times New Roman" w:hAnsi="Times New Roman" w:cs="Times New Roman"/>
                <w:sz w:val="24"/>
                <w:szCs w:val="24"/>
                <w:lang w:eastAsia="ru-RU"/>
              </w:rPr>
            </w:pPr>
            <w:bookmarkStart w:id="15" w:name="_Ref378108959"/>
            <w:permStart w:id="406864146" w:edGrp="everyone" w:colFirst="0" w:colLast="0"/>
            <w:permEnd w:id="1172063611"/>
          </w:p>
        </w:tc>
        <w:bookmarkEnd w:id="15"/>
        <w:tc>
          <w:tcPr>
            <w:tcW w:w="2551" w:type="dxa"/>
            <w:shd w:val="clear" w:color="auto" w:fill="F2F2F2"/>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ЭТП</w:t>
            </w:r>
          </w:p>
        </w:tc>
        <w:tc>
          <w:tcPr>
            <w:tcW w:w="7796" w:type="dxa"/>
          </w:tcPr>
          <w:p w:rsidR="006A60B8" w:rsidRDefault="006A60B8" w:rsidP="00EB59B9">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00EB59B9" w:rsidRPr="00EB59B9">
              <w:rPr>
                <w:rFonts w:ascii="Times New Roman" w:eastAsia="Times New Roman" w:hAnsi="Times New Roman" w:cs="Times New Roman"/>
                <w:sz w:val="24"/>
                <w:szCs w:val="24"/>
                <w:lang w:eastAsia="ru-RU"/>
              </w:rPr>
              <w:t xml:space="preserve">SETonline, находящейся по адресу </w:t>
            </w:r>
            <w:hyperlink r:id="rId32" w:history="1">
              <w:r w:rsidR="00EB59B9" w:rsidRPr="008864A9">
                <w:rPr>
                  <w:rStyle w:val="a3"/>
                  <w:rFonts w:ascii="Times New Roman" w:eastAsia="Times New Roman" w:hAnsi="Times New Roman" w:cs="Times New Roman"/>
                  <w:sz w:val="24"/>
                  <w:szCs w:val="24"/>
                  <w:lang w:eastAsia="ru-RU"/>
                </w:rPr>
                <w:t>https://www.setonline.ru</w:t>
              </w:r>
            </w:hyperlink>
          </w:p>
          <w:p w:rsidR="00EB59B9" w:rsidRPr="006A60B8" w:rsidRDefault="00EB59B9" w:rsidP="00EB59B9">
            <w:pPr>
              <w:spacing w:after="0" w:line="240" w:lineRule="auto"/>
              <w:jc w:val="both"/>
              <w:rPr>
                <w:rFonts w:ascii="Times New Roman" w:eastAsia="Times New Roman" w:hAnsi="Times New Roman" w:cs="Times New Roman"/>
                <w:sz w:val="24"/>
                <w:szCs w:val="24"/>
                <w:lang w:eastAsia="ru-RU"/>
              </w:rPr>
            </w:pPr>
          </w:p>
        </w:tc>
      </w:tr>
      <w:tr w:rsidR="006A60B8" w:rsidRPr="006A60B8" w:rsidTr="00B55FDD">
        <w:tc>
          <w:tcPr>
            <w:tcW w:w="568" w:type="dxa"/>
          </w:tcPr>
          <w:p w:rsidR="006A60B8" w:rsidRPr="006A60B8" w:rsidRDefault="006A60B8" w:rsidP="0067545F">
            <w:pPr>
              <w:numPr>
                <w:ilvl w:val="0"/>
                <w:numId w:val="3"/>
              </w:numPr>
              <w:tabs>
                <w:tab w:val="left" w:pos="-250"/>
              </w:tabs>
              <w:spacing w:after="0" w:line="240" w:lineRule="auto"/>
              <w:ind w:left="34" w:right="176" w:firstLine="0"/>
              <w:jc w:val="both"/>
              <w:rPr>
                <w:rFonts w:ascii="Times New Roman" w:eastAsia="Times New Roman" w:hAnsi="Times New Roman" w:cs="Times New Roman"/>
                <w:sz w:val="24"/>
                <w:szCs w:val="24"/>
                <w:lang w:eastAsia="ru-RU"/>
              </w:rPr>
            </w:pPr>
            <w:permStart w:id="993657359" w:edGrp="everyone" w:colFirst="0" w:colLast="0"/>
            <w:permEnd w:id="406864146"/>
          </w:p>
        </w:tc>
        <w:tc>
          <w:tcPr>
            <w:tcW w:w="2551" w:type="dxa"/>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Способ закупки и форма закупки</w:t>
            </w:r>
          </w:p>
        </w:tc>
        <w:tc>
          <w:tcPr>
            <w:tcW w:w="7796" w:type="dxa"/>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Открытый запрос предложений в электронной форме</w:t>
            </w:r>
          </w:p>
        </w:tc>
      </w:tr>
      <w:tr w:rsidR="006A60B8" w:rsidRPr="006A60B8" w:rsidTr="00B55FDD">
        <w:tc>
          <w:tcPr>
            <w:tcW w:w="568" w:type="dxa"/>
          </w:tcPr>
          <w:p w:rsidR="006A60B8" w:rsidRPr="006A60B8" w:rsidRDefault="006A60B8" w:rsidP="0067545F">
            <w:pPr>
              <w:numPr>
                <w:ilvl w:val="0"/>
                <w:numId w:val="3"/>
              </w:numPr>
              <w:tabs>
                <w:tab w:val="left" w:pos="-250"/>
              </w:tabs>
              <w:spacing w:after="0" w:line="240" w:lineRule="auto"/>
              <w:ind w:left="34" w:right="176" w:firstLine="0"/>
              <w:contextualSpacing/>
              <w:jc w:val="both"/>
              <w:rPr>
                <w:rFonts w:ascii="Times New Roman" w:eastAsia="Times New Roman" w:hAnsi="Times New Roman" w:cs="Times New Roman"/>
                <w:sz w:val="24"/>
                <w:szCs w:val="24"/>
                <w:lang w:eastAsia="ru-RU"/>
              </w:rPr>
            </w:pPr>
            <w:permStart w:id="1687709174" w:edGrp="everyone" w:colFirst="0" w:colLast="0"/>
            <w:permEnd w:id="993657359"/>
          </w:p>
        </w:tc>
        <w:tc>
          <w:tcPr>
            <w:tcW w:w="2551" w:type="dxa"/>
            <w:shd w:val="clear" w:color="auto" w:fill="F2F2F2"/>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Дата размещения Извещения о закупке</w:t>
            </w:r>
          </w:p>
        </w:tc>
        <w:tc>
          <w:tcPr>
            <w:tcW w:w="7796" w:type="dxa"/>
          </w:tcPr>
          <w:p w:rsidR="006A60B8" w:rsidRPr="006A60B8" w:rsidRDefault="00EB59B9" w:rsidP="000E4D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r w:rsidR="000E4DEC">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ноября 2018 года</w:t>
            </w:r>
          </w:p>
        </w:tc>
      </w:tr>
      <w:tr w:rsidR="006A60B8" w:rsidRPr="006A60B8" w:rsidTr="00B55FDD">
        <w:tc>
          <w:tcPr>
            <w:tcW w:w="568" w:type="dxa"/>
          </w:tcPr>
          <w:p w:rsidR="006A60B8" w:rsidRPr="006A60B8" w:rsidRDefault="006A60B8" w:rsidP="0067545F">
            <w:pPr>
              <w:numPr>
                <w:ilvl w:val="0"/>
                <w:numId w:val="3"/>
              </w:numPr>
              <w:tabs>
                <w:tab w:val="left" w:pos="-250"/>
              </w:tabs>
              <w:spacing w:after="0" w:line="240" w:lineRule="auto"/>
              <w:ind w:left="34" w:right="176" w:firstLine="0"/>
              <w:contextualSpacing/>
              <w:jc w:val="both"/>
              <w:rPr>
                <w:rFonts w:ascii="Times New Roman" w:eastAsia="Times New Roman" w:hAnsi="Times New Roman" w:cs="Times New Roman"/>
                <w:sz w:val="24"/>
                <w:szCs w:val="24"/>
                <w:lang w:eastAsia="ru-RU"/>
              </w:rPr>
            </w:pPr>
            <w:bookmarkStart w:id="16" w:name="_Ref368304315"/>
            <w:permStart w:id="77623733" w:edGrp="everyone" w:colFirst="0" w:colLast="0"/>
            <w:permEnd w:id="1687709174"/>
          </w:p>
        </w:tc>
        <w:bookmarkEnd w:id="16"/>
        <w:tc>
          <w:tcPr>
            <w:tcW w:w="2551" w:type="dxa"/>
            <w:shd w:val="clear" w:color="auto" w:fill="F2F2F2"/>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Pr>
          <w:p w:rsidR="006A60B8" w:rsidRPr="006A60B8" w:rsidRDefault="006A60B8" w:rsidP="006A60B8">
            <w:pPr>
              <w:suppressAutoHyphens/>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Заявки подаются посредством ЭТП по адресу:</w:t>
            </w:r>
            <w:r w:rsidR="00EB59B9">
              <w:rPr>
                <w:rFonts w:ascii="Times New Roman" w:eastAsia="Times New Roman" w:hAnsi="Times New Roman" w:cs="Times New Roman"/>
                <w:sz w:val="24"/>
                <w:szCs w:val="24"/>
                <w:lang w:eastAsia="ru-RU"/>
              </w:rPr>
              <w:t xml:space="preserve"> </w:t>
            </w:r>
            <w:hyperlink r:id="rId33" w:history="1">
              <w:r w:rsidR="00EB59B9" w:rsidRPr="00CC0CA4">
                <w:rPr>
                  <w:rFonts w:ascii="Times New Roman" w:eastAsia="Times New Roman" w:hAnsi="Times New Roman" w:cs="Times New Roman"/>
                  <w:color w:val="0000FF"/>
                  <w:sz w:val="24"/>
                  <w:szCs w:val="24"/>
                  <w:u w:val="single"/>
                  <w:lang w:eastAsia="ru-RU"/>
                </w:rPr>
                <w:t>https://www.setonline.ru</w:t>
              </w:r>
            </w:hyperlink>
            <w:r w:rsidR="00EB59B9">
              <w:rPr>
                <w:rFonts w:ascii="Times New Roman" w:eastAsia="Times New Roman" w:hAnsi="Times New Roman" w:cs="Times New Roman"/>
                <w:color w:val="0000FF"/>
                <w:sz w:val="24"/>
                <w:szCs w:val="24"/>
                <w:u w:val="single"/>
                <w:lang w:eastAsia="ru-RU"/>
              </w:rPr>
              <w:t xml:space="preserve">, </w:t>
            </w:r>
            <w:r w:rsidRPr="006A60B8">
              <w:rPr>
                <w:rFonts w:ascii="Times New Roman" w:eastAsia="Times New Roman" w:hAnsi="Times New Roman" w:cs="Times New Roman"/>
                <w:sz w:val="24"/>
                <w:szCs w:val="24"/>
                <w:lang w:eastAsia="ru-RU"/>
              </w:rPr>
              <w:t xml:space="preserve">                                    в соответствии с Регламентом работы ЭТП.</w:t>
            </w:r>
          </w:p>
          <w:p w:rsidR="006A60B8" w:rsidRPr="006A60B8" w:rsidRDefault="006A60B8" w:rsidP="006A60B8">
            <w:pPr>
              <w:suppressAutoHyphens/>
              <w:spacing w:after="0" w:line="240" w:lineRule="auto"/>
              <w:jc w:val="both"/>
              <w:rPr>
                <w:rFonts w:ascii="Times New Roman" w:eastAsia="Times New Roman" w:hAnsi="Times New Roman" w:cs="Times New Roman"/>
                <w:sz w:val="10"/>
                <w:szCs w:val="10"/>
                <w:lang w:eastAsia="ru-RU"/>
              </w:rPr>
            </w:pPr>
          </w:p>
          <w:p w:rsidR="006A60B8" w:rsidRPr="006A60B8" w:rsidRDefault="006A60B8" w:rsidP="006A60B8">
            <w:pPr>
              <w:suppressAutoHyphens/>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A60B8" w:rsidRPr="006A60B8" w:rsidRDefault="006A60B8" w:rsidP="006A60B8">
            <w:pPr>
              <w:suppressAutoHyphens/>
              <w:spacing w:after="0" w:line="240" w:lineRule="auto"/>
              <w:jc w:val="both"/>
              <w:rPr>
                <w:rFonts w:ascii="Times New Roman" w:eastAsia="Times New Roman" w:hAnsi="Times New Roman" w:cs="Times New Roman"/>
                <w:sz w:val="10"/>
                <w:szCs w:val="10"/>
                <w:lang w:eastAsia="ru-RU"/>
              </w:rPr>
            </w:pPr>
          </w:p>
          <w:p w:rsidR="006A60B8" w:rsidRPr="006A60B8" w:rsidRDefault="006A60B8" w:rsidP="006A60B8">
            <w:pPr>
              <w:suppressAutoHyphens/>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Дата окончания срока, последний день срока подачи Заявок:</w:t>
            </w:r>
          </w:p>
          <w:p w:rsidR="006A60B8" w:rsidRPr="006A60B8" w:rsidRDefault="00EB59B9" w:rsidP="003F5C60">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w:t>
            </w:r>
            <w:r w:rsidR="003F5C60">
              <w:rPr>
                <w:rFonts w:ascii="Times New Roman" w:eastAsia="Times New Roman" w:hAnsi="Times New Roman" w:cs="Times New Roman"/>
                <w:sz w:val="24"/>
                <w:szCs w:val="24"/>
                <w:lang w:eastAsia="ru-RU"/>
              </w:rPr>
              <w:t>30</w:t>
            </w:r>
            <w:r w:rsidRPr="006A60B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ноября</w:t>
            </w:r>
            <w:r w:rsidRPr="006A60B8">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18</w:t>
            </w:r>
            <w:r w:rsidRPr="006A60B8">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12</w:t>
            </w:r>
            <w:r w:rsidRPr="006A60B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6A60B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6A60B8">
              <w:rPr>
                <w:rFonts w:ascii="Times New Roman" w:eastAsia="Times New Roman" w:hAnsi="Times New Roman" w:cs="Times New Roman"/>
                <w:sz w:val="24"/>
                <w:szCs w:val="24"/>
                <w:lang w:eastAsia="ru-RU"/>
              </w:rPr>
              <w:t xml:space="preserve"> (время московское)</w:t>
            </w:r>
          </w:p>
        </w:tc>
      </w:tr>
      <w:tr w:rsidR="006A60B8" w:rsidRPr="006A60B8" w:rsidTr="00B55FDD">
        <w:tc>
          <w:tcPr>
            <w:tcW w:w="568" w:type="dxa"/>
          </w:tcPr>
          <w:p w:rsidR="006A60B8" w:rsidRPr="006A60B8" w:rsidRDefault="006A60B8" w:rsidP="0067545F">
            <w:pPr>
              <w:numPr>
                <w:ilvl w:val="0"/>
                <w:numId w:val="3"/>
              </w:numPr>
              <w:tabs>
                <w:tab w:val="left" w:pos="-250"/>
              </w:tabs>
              <w:spacing w:after="0" w:line="240" w:lineRule="auto"/>
              <w:ind w:left="34" w:right="176" w:firstLine="0"/>
              <w:jc w:val="both"/>
              <w:rPr>
                <w:rFonts w:ascii="Times New Roman" w:eastAsia="Times New Roman" w:hAnsi="Times New Roman" w:cs="Times New Roman"/>
                <w:sz w:val="24"/>
                <w:szCs w:val="24"/>
                <w:lang w:eastAsia="ru-RU"/>
              </w:rPr>
            </w:pPr>
            <w:permStart w:id="1626348701" w:edGrp="everyone" w:colFirst="0" w:colLast="0"/>
            <w:permEnd w:id="77623733"/>
          </w:p>
        </w:tc>
        <w:tc>
          <w:tcPr>
            <w:tcW w:w="2551" w:type="dxa"/>
            <w:shd w:val="clear" w:color="auto" w:fill="F2F2F2"/>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Pr>
          <w:p w:rsidR="00EB59B9" w:rsidRDefault="00EB59B9"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w:t>
            </w:r>
            <w:r w:rsidR="003F5C60">
              <w:rPr>
                <w:rFonts w:ascii="Times New Roman" w:eastAsia="Times New Roman" w:hAnsi="Times New Roman" w:cs="Times New Roman"/>
                <w:sz w:val="24"/>
                <w:szCs w:val="24"/>
                <w:lang w:eastAsia="ru-RU"/>
              </w:rPr>
              <w:t>30</w:t>
            </w:r>
            <w:r w:rsidRPr="006A60B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ноября</w:t>
            </w:r>
            <w:r w:rsidRPr="006A60B8">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18</w:t>
            </w:r>
            <w:r w:rsidRPr="006A60B8">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12</w:t>
            </w:r>
            <w:r w:rsidRPr="006A60B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6A60B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6A60B8">
              <w:rPr>
                <w:rFonts w:ascii="Times New Roman" w:eastAsia="Times New Roman" w:hAnsi="Times New Roman" w:cs="Times New Roman"/>
                <w:sz w:val="24"/>
                <w:szCs w:val="24"/>
                <w:lang w:eastAsia="ru-RU"/>
              </w:rPr>
              <w:t xml:space="preserve"> (время московское)</w:t>
            </w:r>
          </w:p>
          <w:p w:rsidR="00EB59B9" w:rsidRDefault="00EB59B9" w:rsidP="006A60B8">
            <w:pPr>
              <w:spacing w:after="0" w:line="240" w:lineRule="auto"/>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both"/>
              <w:rPr>
                <w:rFonts w:ascii="Times New Roman" w:eastAsia="Times New Roman" w:hAnsi="Times New Roman" w:cs="Times New Roman"/>
                <w:sz w:val="24"/>
                <w:szCs w:val="24"/>
                <w:highlight w:val="lightGray"/>
                <w:lang w:eastAsia="ru-RU"/>
              </w:rPr>
            </w:pPr>
            <w:r w:rsidRPr="006A60B8">
              <w:rPr>
                <w:rFonts w:ascii="Times New Roman" w:eastAsia="Times New Roman" w:hAnsi="Times New Roman" w:cs="Times New Roman"/>
                <w:sz w:val="24"/>
                <w:szCs w:val="24"/>
                <w:lang w:eastAsia="ru-RU"/>
              </w:rPr>
              <w:t>Место открытия доступа к поданным Заявкам – ЭТП.</w:t>
            </w:r>
          </w:p>
        </w:tc>
      </w:tr>
      <w:tr w:rsidR="006A60B8" w:rsidRPr="006A60B8" w:rsidTr="00B55FDD">
        <w:tc>
          <w:tcPr>
            <w:tcW w:w="568" w:type="dxa"/>
          </w:tcPr>
          <w:p w:rsidR="006A60B8" w:rsidRPr="006A60B8" w:rsidRDefault="006A60B8" w:rsidP="0067545F">
            <w:pPr>
              <w:numPr>
                <w:ilvl w:val="0"/>
                <w:numId w:val="3"/>
              </w:numPr>
              <w:tabs>
                <w:tab w:val="left" w:pos="-250"/>
              </w:tabs>
              <w:spacing w:after="0" w:line="240" w:lineRule="auto"/>
              <w:ind w:left="34" w:right="176" w:firstLine="0"/>
              <w:contextualSpacing/>
              <w:jc w:val="both"/>
              <w:rPr>
                <w:rFonts w:ascii="Times New Roman" w:eastAsia="Times New Roman" w:hAnsi="Times New Roman" w:cs="Times New Roman"/>
                <w:sz w:val="24"/>
                <w:szCs w:val="24"/>
                <w:lang w:eastAsia="ru-RU"/>
              </w:rPr>
            </w:pPr>
            <w:bookmarkStart w:id="17" w:name="_Ref378107245"/>
            <w:permStart w:id="923615243" w:edGrp="everyone" w:colFirst="0" w:colLast="0"/>
            <w:permEnd w:id="1626348701"/>
          </w:p>
        </w:tc>
        <w:bookmarkEnd w:id="17"/>
        <w:tc>
          <w:tcPr>
            <w:tcW w:w="2551" w:type="dxa"/>
            <w:shd w:val="clear" w:color="auto" w:fill="F2F2F2"/>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Pr>
          <w:p w:rsidR="00EB59B9" w:rsidRPr="006A60B8" w:rsidRDefault="00EB59B9" w:rsidP="00EB59B9">
            <w:pPr>
              <w:autoSpaceDE w:val="0"/>
              <w:autoSpaceDN w:val="0"/>
              <w:adjustRightInd w:val="0"/>
              <w:spacing w:after="0" w:line="240" w:lineRule="auto"/>
              <w:jc w:val="both"/>
              <w:rPr>
                <w:rFonts w:ascii="Times New Roman" w:eastAsia="Calibri" w:hAnsi="Times New Roman" w:cs="Times New Roman"/>
                <w:iCs/>
                <w:color w:val="000000"/>
                <w:sz w:val="24"/>
                <w:szCs w:val="24"/>
              </w:rPr>
            </w:pPr>
            <w:permStart w:id="763830458" w:edGrp="everyone"/>
            <w:r w:rsidRPr="006A60B8">
              <w:rPr>
                <w:rFonts w:ascii="Times New Roman" w:eastAsia="Calibri" w:hAnsi="Times New Roman" w:cs="Times New Roman"/>
                <w:b/>
                <w:iCs/>
                <w:color w:val="000000"/>
                <w:sz w:val="24"/>
                <w:szCs w:val="24"/>
              </w:rPr>
              <w:t>Рассмотрение Заявок:</w:t>
            </w:r>
            <w:r w:rsidRPr="006A60B8">
              <w:rPr>
                <w:rFonts w:ascii="Times New Roman" w:eastAsia="Calibri" w:hAnsi="Times New Roman" w:cs="Times New Roman"/>
                <w:iCs/>
                <w:color w:val="000000"/>
                <w:sz w:val="24"/>
                <w:szCs w:val="24"/>
              </w:rPr>
              <w:t xml:space="preserve"> «</w:t>
            </w:r>
            <w:r w:rsidR="003F5C60">
              <w:rPr>
                <w:rFonts w:ascii="Times New Roman" w:eastAsia="Calibri" w:hAnsi="Times New Roman" w:cs="Times New Roman"/>
                <w:iCs/>
                <w:color w:val="000000"/>
                <w:sz w:val="24"/>
                <w:szCs w:val="24"/>
              </w:rPr>
              <w:t>06</w:t>
            </w:r>
            <w:r>
              <w:rPr>
                <w:rFonts w:ascii="Times New Roman" w:eastAsia="Calibri" w:hAnsi="Times New Roman" w:cs="Times New Roman"/>
                <w:iCs/>
                <w:color w:val="000000"/>
                <w:sz w:val="24"/>
                <w:szCs w:val="24"/>
              </w:rPr>
              <w:t xml:space="preserve">» </w:t>
            </w:r>
            <w:r w:rsidR="003F5C60">
              <w:rPr>
                <w:rFonts w:ascii="Times New Roman" w:eastAsia="Calibri" w:hAnsi="Times New Roman" w:cs="Times New Roman"/>
                <w:iCs/>
                <w:color w:val="000000"/>
                <w:sz w:val="24"/>
                <w:szCs w:val="24"/>
              </w:rPr>
              <w:t>дека</w:t>
            </w:r>
            <w:r>
              <w:rPr>
                <w:rFonts w:ascii="Times New Roman" w:eastAsia="Calibri" w:hAnsi="Times New Roman" w:cs="Times New Roman"/>
                <w:iCs/>
                <w:color w:val="000000"/>
                <w:sz w:val="24"/>
                <w:szCs w:val="24"/>
              </w:rPr>
              <w:t xml:space="preserve">бря </w:t>
            </w:r>
            <w:r w:rsidRPr="006A60B8">
              <w:rPr>
                <w:rFonts w:ascii="Times New Roman" w:eastAsia="Calibri" w:hAnsi="Times New Roman" w:cs="Times New Roman"/>
                <w:iCs/>
                <w:color w:val="000000"/>
                <w:sz w:val="24"/>
                <w:szCs w:val="24"/>
              </w:rPr>
              <w:t>20</w:t>
            </w:r>
            <w:r>
              <w:rPr>
                <w:rFonts w:ascii="Times New Roman" w:eastAsia="Calibri" w:hAnsi="Times New Roman" w:cs="Times New Roman"/>
                <w:iCs/>
                <w:color w:val="000000"/>
                <w:sz w:val="24"/>
                <w:szCs w:val="24"/>
              </w:rPr>
              <w:t xml:space="preserve">18 </w:t>
            </w:r>
            <w:r w:rsidRPr="006A60B8">
              <w:rPr>
                <w:rFonts w:ascii="Times New Roman" w:eastAsia="Calibri" w:hAnsi="Times New Roman" w:cs="Times New Roman"/>
                <w:iCs/>
                <w:color w:val="000000"/>
                <w:sz w:val="24"/>
                <w:szCs w:val="24"/>
              </w:rPr>
              <w:t>года</w:t>
            </w:r>
          </w:p>
          <w:p w:rsidR="00EB59B9" w:rsidRPr="006A60B8" w:rsidRDefault="00EB59B9" w:rsidP="00EB59B9">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B59B9" w:rsidRPr="006A60B8" w:rsidRDefault="00EB59B9" w:rsidP="00EB59B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A60B8">
              <w:rPr>
                <w:rFonts w:ascii="Times New Roman" w:eastAsia="Calibri" w:hAnsi="Times New Roman" w:cs="Times New Roman"/>
                <w:b/>
                <w:iCs/>
                <w:color w:val="000000"/>
                <w:sz w:val="24"/>
                <w:szCs w:val="24"/>
              </w:rPr>
              <w:t>Оценка и сопоставление Заявок:</w:t>
            </w:r>
            <w:r w:rsidRPr="006A60B8">
              <w:rPr>
                <w:rFonts w:ascii="Times New Roman" w:eastAsia="Calibri" w:hAnsi="Times New Roman" w:cs="Times New Roman"/>
                <w:iCs/>
                <w:color w:val="000000"/>
                <w:sz w:val="24"/>
                <w:szCs w:val="24"/>
              </w:rPr>
              <w:t xml:space="preserve"> </w:t>
            </w:r>
            <w:r w:rsidR="003F5C60" w:rsidRPr="003F5C60">
              <w:rPr>
                <w:rFonts w:ascii="Times New Roman" w:eastAsia="Calibri" w:hAnsi="Times New Roman" w:cs="Times New Roman"/>
                <w:iCs/>
                <w:color w:val="000000"/>
                <w:sz w:val="24"/>
                <w:szCs w:val="24"/>
              </w:rPr>
              <w:t xml:space="preserve">«06» декабря </w:t>
            </w:r>
            <w:r w:rsidRPr="006A60B8">
              <w:rPr>
                <w:rFonts w:ascii="Times New Roman" w:eastAsia="Calibri" w:hAnsi="Times New Roman" w:cs="Times New Roman"/>
                <w:iCs/>
                <w:color w:val="000000"/>
                <w:sz w:val="24"/>
                <w:szCs w:val="24"/>
              </w:rPr>
              <w:t>20</w:t>
            </w:r>
            <w:r>
              <w:rPr>
                <w:rFonts w:ascii="Times New Roman" w:eastAsia="Calibri" w:hAnsi="Times New Roman" w:cs="Times New Roman"/>
                <w:iCs/>
                <w:color w:val="000000"/>
                <w:sz w:val="24"/>
                <w:szCs w:val="24"/>
              </w:rPr>
              <w:t>18</w:t>
            </w:r>
            <w:r w:rsidRPr="006A60B8">
              <w:rPr>
                <w:rFonts w:ascii="Times New Roman" w:eastAsia="Calibri" w:hAnsi="Times New Roman" w:cs="Times New Roman"/>
                <w:iCs/>
                <w:color w:val="000000"/>
                <w:sz w:val="24"/>
                <w:szCs w:val="24"/>
              </w:rPr>
              <w:t xml:space="preserve"> года </w:t>
            </w:r>
          </w:p>
          <w:p w:rsidR="00EB59B9" w:rsidRPr="006A60B8" w:rsidRDefault="00EB59B9" w:rsidP="00EB59B9">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B59B9" w:rsidRPr="006A60B8" w:rsidRDefault="00EB59B9" w:rsidP="00EB59B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A60B8">
              <w:rPr>
                <w:rFonts w:ascii="Times New Roman" w:eastAsia="Calibri" w:hAnsi="Times New Roman" w:cs="Times New Roman"/>
                <w:b/>
                <w:iCs/>
                <w:color w:val="000000"/>
                <w:sz w:val="24"/>
                <w:szCs w:val="24"/>
              </w:rPr>
              <w:t>Подведение итогов закупки:</w:t>
            </w:r>
            <w:r w:rsidRPr="006A60B8">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2</w:t>
            </w:r>
            <w:r w:rsidR="003F5C60">
              <w:rPr>
                <w:rFonts w:ascii="Times New Roman" w:eastAsia="Calibri" w:hAnsi="Times New Roman" w:cs="Times New Roman"/>
                <w:iCs/>
                <w:color w:val="000000"/>
                <w:sz w:val="24"/>
                <w:szCs w:val="24"/>
              </w:rPr>
              <w:t>5</w:t>
            </w:r>
            <w:r w:rsidRPr="006A60B8">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декабря </w:t>
            </w:r>
            <w:r w:rsidRPr="006A60B8">
              <w:rPr>
                <w:rFonts w:ascii="Times New Roman" w:eastAsia="Calibri" w:hAnsi="Times New Roman" w:cs="Times New Roman"/>
                <w:iCs/>
                <w:color w:val="000000"/>
                <w:sz w:val="24"/>
                <w:szCs w:val="24"/>
              </w:rPr>
              <w:t>20</w:t>
            </w:r>
            <w:r>
              <w:rPr>
                <w:rFonts w:ascii="Times New Roman" w:eastAsia="Calibri" w:hAnsi="Times New Roman" w:cs="Times New Roman"/>
                <w:iCs/>
                <w:color w:val="000000"/>
                <w:sz w:val="24"/>
                <w:szCs w:val="24"/>
              </w:rPr>
              <w:t>18</w:t>
            </w:r>
            <w:r w:rsidRPr="006A60B8">
              <w:rPr>
                <w:rFonts w:ascii="Times New Roman" w:eastAsia="Calibri" w:hAnsi="Times New Roman" w:cs="Times New Roman"/>
                <w:iCs/>
                <w:color w:val="000000"/>
                <w:sz w:val="24"/>
                <w:szCs w:val="24"/>
              </w:rPr>
              <w:t xml:space="preserve"> года </w:t>
            </w:r>
          </w:p>
          <w:permEnd w:id="763830458"/>
          <w:p w:rsidR="00EB59B9" w:rsidRDefault="00EB59B9" w:rsidP="006A60B8">
            <w:pPr>
              <w:spacing w:after="0" w:line="240" w:lineRule="auto"/>
              <w:ind w:firstLine="317"/>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ind w:firstLine="317"/>
              <w:jc w:val="both"/>
              <w:rPr>
                <w:rFonts w:ascii="Times New Roman" w:eastAsia="Times New Roman" w:hAnsi="Times New Roman" w:cs="Times New Roman"/>
                <w:iCs/>
                <w:sz w:val="24"/>
                <w:szCs w:val="24"/>
                <w:lang w:eastAsia="ru-RU"/>
              </w:rPr>
            </w:pPr>
            <w:r w:rsidRPr="006A60B8">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6A60B8">
              <w:rPr>
                <w:rFonts w:ascii="Times New Roman" w:eastAsia="Times New Roman" w:hAnsi="Times New Roman" w:cs="Times New Roman"/>
                <w:iCs/>
                <w:sz w:val="24"/>
                <w:szCs w:val="24"/>
                <w:lang w:eastAsia="ru-RU"/>
              </w:rPr>
              <w:t>.</w:t>
            </w:r>
          </w:p>
          <w:p w:rsidR="006A60B8" w:rsidRPr="006A60B8" w:rsidRDefault="006A60B8" w:rsidP="006A60B8">
            <w:pPr>
              <w:spacing w:after="0" w:line="240" w:lineRule="auto"/>
              <w:ind w:firstLine="317"/>
              <w:jc w:val="both"/>
              <w:rPr>
                <w:rFonts w:ascii="Times New Roman" w:eastAsia="Times New Roman" w:hAnsi="Times New Roman" w:cs="Times New Roman"/>
                <w:i/>
                <w:color w:val="FF0000"/>
                <w:sz w:val="24"/>
                <w:szCs w:val="24"/>
                <w:lang w:eastAsia="ru-RU"/>
              </w:rPr>
            </w:pPr>
            <w:r w:rsidRPr="006A60B8">
              <w:rPr>
                <w:rFonts w:ascii="Times New Roman" w:eastAsia="Times New Roman" w:hAnsi="Times New Roman" w:cs="Times New Roman"/>
                <w:sz w:val="24"/>
                <w:szCs w:val="24"/>
                <w:lang w:eastAsia="ru-RU"/>
              </w:rPr>
              <w:t>В случае если в соответствии с п.2 настоящей Документации участниками закупки могут быть только субъекты МСП рассмотрение первых частей Заявок осуществляется в указанную в настоящем пункте дату рассмотрения, рассмотрение вторых частей заявок - в течение одного рабочего дня с даты получения их от оператора ЭТП.</w:t>
            </w:r>
          </w:p>
        </w:tc>
      </w:tr>
      <w:tr w:rsidR="006A60B8" w:rsidRPr="006A60B8" w:rsidTr="00476D4A">
        <w:tc>
          <w:tcPr>
            <w:tcW w:w="568" w:type="dxa"/>
          </w:tcPr>
          <w:p w:rsidR="006A60B8" w:rsidRPr="006A60B8" w:rsidRDefault="006A60B8" w:rsidP="0067545F">
            <w:pPr>
              <w:numPr>
                <w:ilvl w:val="0"/>
                <w:numId w:val="3"/>
              </w:numPr>
              <w:tabs>
                <w:tab w:val="left" w:pos="-250"/>
              </w:tabs>
              <w:spacing w:after="0" w:line="240" w:lineRule="auto"/>
              <w:ind w:left="34" w:right="176" w:firstLine="0"/>
              <w:contextualSpacing/>
              <w:jc w:val="both"/>
              <w:rPr>
                <w:rFonts w:ascii="Times New Roman" w:eastAsia="Times New Roman" w:hAnsi="Times New Roman" w:cs="Times New Roman"/>
                <w:sz w:val="24"/>
                <w:szCs w:val="24"/>
                <w:lang w:eastAsia="ru-RU"/>
              </w:rPr>
            </w:pPr>
            <w:bookmarkStart w:id="18" w:name="_Ref460512251"/>
            <w:bookmarkStart w:id="19" w:name="форма9" w:colFirst="1" w:colLast="1"/>
            <w:permStart w:id="1828925065" w:edGrp="everyone" w:colFirst="0" w:colLast="0"/>
            <w:permEnd w:id="923615243"/>
          </w:p>
        </w:tc>
        <w:bookmarkEnd w:id="18"/>
        <w:tc>
          <w:tcPr>
            <w:tcW w:w="2551" w:type="dxa"/>
            <w:shd w:val="clear" w:color="auto" w:fill="F2F2F2"/>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p>
        </w:tc>
        <w:tc>
          <w:tcPr>
            <w:tcW w:w="7796" w:type="dxa"/>
            <w:shd w:val="clear" w:color="auto" w:fill="auto"/>
          </w:tcPr>
          <w:p w:rsidR="00B55FDD" w:rsidRDefault="006A60B8" w:rsidP="006A60B8">
            <w:pPr>
              <w:suppressAutoHyphens/>
              <w:spacing w:after="0" w:line="240" w:lineRule="auto"/>
              <w:ind w:firstLine="387"/>
              <w:jc w:val="both"/>
              <w:rPr>
                <w:rFonts w:ascii="Times New Roman" w:eastAsia="Times New Roman" w:hAnsi="Times New Roman" w:cs="Times New Roman"/>
                <w:b/>
                <w:sz w:val="24"/>
                <w:szCs w:val="24"/>
                <w:lang w:eastAsia="ru-RU"/>
              </w:rPr>
            </w:pPr>
            <w:r w:rsidRPr="006A60B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00B55FDD">
              <w:rPr>
                <w:rFonts w:ascii="Times New Roman" w:eastAsia="Times New Roman" w:hAnsi="Times New Roman" w:cs="Times New Roman"/>
                <w:b/>
                <w:sz w:val="24"/>
                <w:szCs w:val="24"/>
                <w:lang w:eastAsia="ru-RU"/>
              </w:rPr>
              <w:t xml:space="preserve">: </w:t>
            </w:r>
            <w:r w:rsidR="00B55FDD" w:rsidRPr="006A60B8">
              <w:rPr>
                <w:rFonts w:ascii="Times New Roman" w:eastAsia="Calibri" w:hAnsi="Times New Roman" w:cs="Times New Roman"/>
                <w:b/>
                <w:sz w:val="24"/>
                <w:szCs w:val="24"/>
                <w:lang w:eastAsia="ru-RU"/>
              </w:rPr>
              <w:t>«</w:t>
            </w:r>
            <w:r w:rsidR="00B55FDD">
              <w:rPr>
                <w:rFonts w:ascii="Times New Roman" w:eastAsia="Calibri" w:hAnsi="Times New Roman" w:cs="Times New Roman"/>
                <w:b/>
                <w:sz w:val="24"/>
                <w:szCs w:val="24"/>
                <w:lang w:eastAsia="ru-RU"/>
              </w:rPr>
              <w:t>0</w:t>
            </w:r>
            <w:r w:rsidR="003F5C60">
              <w:rPr>
                <w:rFonts w:ascii="Times New Roman" w:eastAsia="Calibri" w:hAnsi="Times New Roman" w:cs="Times New Roman"/>
                <w:b/>
                <w:sz w:val="24"/>
                <w:szCs w:val="24"/>
                <w:lang w:eastAsia="ru-RU"/>
              </w:rPr>
              <w:t>9</w:t>
            </w:r>
            <w:r w:rsidR="00B55FDD" w:rsidRPr="006A60B8">
              <w:rPr>
                <w:rFonts w:ascii="Times New Roman" w:eastAsia="Calibri" w:hAnsi="Times New Roman" w:cs="Times New Roman"/>
                <w:b/>
                <w:sz w:val="24"/>
                <w:szCs w:val="24"/>
                <w:lang w:eastAsia="ru-RU"/>
              </w:rPr>
              <w:t xml:space="preserve">» </w:t>
            </w:r>
            <w:r w:rsidR="00B55FDD">
              <w:rPr>
                <w:rFonts w:ascii="Times New Roman" w:eastAsia="Calibri" w:hAnsi="Times New Roman" w:cs="Times New Roman"/>
                <w:b/>
                <w:sz w:val="24"/>
                <w:szCs w:val="24"/>
                <w:lang w:eastAsia="ru-RU"/>
              </w:rPr>
              <w:t>ноября</w:t>
            </w:r>
            <w:r w:rsidR="00B55FDD" w:rsidRPr="006A60B8">
              <w:rPr>
                <w:rFonts w:ascii="Times New Roman" w:eastAsia="Calibri" w:hAnsi="Times New Roman" w:cs="Times New Roman"/>
                <w:b/>
                <w:sz w:val="24"/>
                <w:szCs w:val="24"/>
                <w:lang w:eastAsia="ru-RU"/>
              </w:rPr>
              <w:t xml:space="preserve"> 20</w:t>
            </w:r>
            <w:r w:rsidR="00B55FDD">
              <w:rPr>
                <w:rFonts w:ascii="Times New Roman" w:eastAsia="Calibri" w:hAnsi="Times New Roman" w:cs="Times New Roman"/>
                <w:b/>
                <w:sz w:val="24"/>
                <w:szCs w:val="24"/>
                <w:lang w:eastAsia="ru-RU"/>
              </w:rPr>
              <w:t>18</w:t>
            </w:r>
            <w:r w:rsidR="00B55FDD" w:rsidRPr="006A60B8">
              <w:rPr>
                <w:rFonts w:ascii="Times New Roman" w:eastAsia="Calibri" w:hAnsi="Times New Roman" w:cs="Times New Roman"/>
                <w:b/>
                <w:sz w:val="24"/>
                <w:szCs w:val="24"/>
                <w:lang w:eastAsia="ru-RU"/>
              </w:rPr>
              <w:t xml:space="preserve"> года</w:t>
            </w:r>
          </w:p>
          <w:p w:rsidR="006A60B8" w:rsidRPr="006A60B8" w:rsidRDefault="006A60B8" w:rsidP="006A60B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A60B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permStart w:id="766648162" w:edGrp="everyone"/>
            <w:r w:rsidRPr="00476D4A">
              <w:rPr>
                <w:rFonts w:ascii="Times New Roman" w:eastAsia="Times New Roman" w:hAnsi="Times New Roman" w:cs="Times New Roman"/>
                <w:b/>
                <w:sz w:val="24"/>
                <w:szCs w:val="24"/>
                <w:lang w:eastAsia="ru-RU"/>
              </w:rPr>
              <w:t>«</w:t>
            </w:r>
            <w:r w:rsidR="00B55FDD" w:rsidRPr="00476D4A">
              <w:rPr>
                <w:rFonts w:ascii="Times New Roman" w:eastAsia="Times New Roman" w:hAnsi="Times New Roman" w:cs="Times New Roman"/>
                <w:b/>
                <w:sz w:val="24"/>
                <w:szCs w:val="24"/>
                <w:lang w:eastAsia="ru-RU"/>
              </w:rPr>
              <w:t>2</w:t>
            </w:r>
            <w:r w:rsidR="003F5C60" w:rsidRPr="00476D4A">
              <w:rPr>
                <w:rFonts w:ascii="Times New Roman" w:eastAsia="Times New Roman" w:hAnsi="Times New Roman" w:cs="Times New Roman"/>
                <w:b/>
                <w:sz w:val="24"/>
                <w:szCs w:val="24"/>
                <w:lang w:eastAsia="ru-RU"/>
              </w:rPr>
              <w:t>9</w:t>
            </w:r>
            <w:r w:rsidRPr="00476D4A">
              <w:rPr>
                <w:rFonts w:ascii="Times New Roman" w:eastAsia="Times New Roman" w:hAnsi="Times New Roman" w:cs="Times New Roman"/>
                <w:b/>
                <w:sz w:val="24"/>
                <w:szCs w:val="24"/>
                <w:lang w:eastAsia="ru-RU"/>
              </w:rPr>
              <w:t>»</w:t>
            </w:r>
            <w:r w:rsidR="00B55FDD" w:rsidRPr="00476D4A">
              <w:rPr>
                <w:rFonts w:ascii="Times New Roman" w:eastAsia="Times New Roman" w:hAnsi="Times New Roman" w:cs="Times New Roman"/>
                <w:b/>
                <w:sz w:val="24"/>
                <w:szCs w:val="24"/>
                <w:lang w:eastAsia="ru-RU"/>
              </w:rPr>
              <w:t xml:space="preserve"> ноября</w:t>
            </w:r>
            <w:r w:rsidRPr="00476D4A">
              <w:rPr>
                <w:rFonts w:ascii="Times New Roman" w:eastAsia="Times New Roman" w:hAnsi="Times New Roman" w:cs="Times New Roman"/>
                <w:b/>
                <w:sz w:val="24"/>
                <w:szCs w:val="24"/>
                <w:lang w:eastAsia="ru-RU"/>
              </w:rPr>
              <w:t xml:space="preserve"> 20</w:t>
            </w:r>
            <w:r w:rsidR="00B55FDD" w:rsidRPr="00476D4A">
              <w:rPr>
                <w:rFonts w:ascii="Times New Roman" w:eastAsia="Times New Roman" w:hAnsi="Times New Roman" w:cs="Times New Roman"/>
                <w:b/>
                <w:sz w:val="24"/>
                <w:szCs w:val="24"/>
                <w:lang w:eastAsia="ru-RU"/>
              </w:rPr>
              <w:t>18</w:t>
            </w:r>
            <w:r w:rsidRPr="00476D4A">
              <w:rPr>
                <w:rFonts w:ascii="Times New Roman" w:eastAsia="Times New Roman" w:hAnsi="Times New Roman" w:cs="Times New Roman"/>
                <w:b/>
                <w:sz w:val="24"/>
                <w:szCs w:val="24"/>
                <w:lang w:eastAsia="ru-RU"/>
              </w:rPr>
              <w:t xml:space="preserve"> года</w:t>
            </w:r>
            <w:r w:rsidR="00B55FDD" w:rsidRPr="00476D4A">
              <w:rPr>
                <w:rFonts w:ascii="Times New Roman" w:eastAsia="Times New Roman" w:hAnsi="Times New Roman" w:cs="Times New Roman"/>
                <w:b/>
                <w:sz w:val="24"/>
                <w:szCs w:val="24"/>
                <w:lang w:eastAsia="ru-RU"/>
              </w:rPr>
              <w:t xml:space="preserve"> 12</w:t>
            </w:r>
            <w:r w:rsidRPr="00476D4A">
              <w:rPr>
                <w:rFonts w:ascii="Times New Roman" w:eastAsia="Calibri" w:hAnsi="Times New Roman" w:cs="Times New Roman"/>
                <w:b/>
                <w:sz w:val="24"/>
                <w:szCs w:val="24"/>
                <w:lang w:eastAsia="ru-RU"/>
              </w:rPr>
              <w:t>:</w:t>
            </w:r>
            <w:r w:rsidR="00B55FDD" w:rsidRPr="00476D4A">
              <w:rPr>
                <w:rFonts w:ascii="Times New Roman" w:eastAsia="Calibri" w:hAnsi="Times New Roman" w:cs="Times New Roman"/>
                <w:b/>
                <w:sz w:val="24"/>
                <w:szCs w:val="24"/>
                <w:lang w:eastAsia="ru-RU"/>
              </w:rPr>
              <w:t>00</w:t>
            </w:r>
            <w:r w:rsidRPr="00476D4A">
              <w:rPr>
                <w:rFonts w:ascii="Times New Roman" w:eastAsia="Calibri" w:hAnsi="Times New Roman" w:cs="Times New Roman"/>
                <w:b/>
                <w:sz w:val="24"/>
                <w:szCs w:val="24"/>
                <w:lang w:eastAsia="ru-RU"/>
              </w:rPr>
              <w:t>:</w:t>
            </w:r>
            <w:r w:rsidR="00B55FDD" w:rsidRPr="00476D4A">
              <w:rPr>
                <w:rFonts w:ascii="Times New Roman" w:eastAsia="Calibri" w:hAnsi="Times New Roman" w:cs="Times New Roman"/>
                <w:b/>
                <w:sz w:val="24"/>
                <w:szCs w:val="24"/>
                <w:lang w:eastAsia="ru-RU"/>
              </w:rPr>
              <w:t>00</w:t>
            </w:r>
            <w:r w:rsidRPr="00476D4A">
              <w:rPr>
                <w:rFonts w:ascii="Times New Roman" w:eastAsia="Calibri" w:hAnsi="Times New Roman" w:cs="Times New Roman"/>
                <w:b/>
                <w:sz w:val="24"/>
                <w:szCs w:val="24"/>
                <w:lang w:eastAsia="ru-RU"/>
              </w:rPr>
              <w:t xml:space="preserve"> (время московское)</w:t>
            </w:r>
            <w:r w:rsidRPr="006A60B8">
              <w:rPr>
                <w:rFonts w:ascii="Times New Roman" w:eastAsia="Times New Roman" w:hAnsi="Times New Roman" w:cs="Times New Roman"/>
                <w:b/>
                <w:sz w:val="24"/>
                <w:szCs w:val="24"/>
                <w:lang w:eastAsia="ru-RU"/>
              </w:rPr>
              <w:t xml:space="preserve"> </w:t>
            </w:r>
            <w:permEnd w:id="766648162"/>
          </w:p>
          <w:p w:rsidR="006A60B8" w:rsidRPr="006A60B8" w:rsidRDefault="006A60B8" w:rsidP="006A60B8">
            <w:pPr>
              <w:spacing w:after="0" w:line="240" w:lineRule="auto"/>
              <w:ind w:firstLine="528"/>
              <w:jc w:val="both"/>
              <w:rPr>
                <w:rFonts w:ascii="Times New Roman" w:eastAsia="Calibri" w:hAnsi="Times New Roman" w:cs="Times New Roman"/>
                <w:sz w:val="24"/>
                <w:szCs w:val="24"/>
                <w:lang w:eastAsia="ru-RU"/>
              </w:rPr>
            </w:pPr>
            <w:r w:rsidRPr="006A60B8">
              <w:rPr>
                <w:rFonts w:ascii="Times New Roman" w:eastAsia="Calibri" w:hAnsi="Times New Roman" w:cs="Times New Roman"/>
                <w:sz w:val="24"/>
                <w:szCs w:val="24"/>
                <w:lang w:eastAsia="ru-RU"/>
              </w:rPr>
              <w:t xml:space="preserve">Разъяснения положений Извещения о закупке размещаются в ЕИС, на ЭТП в течение 3 (трех) рабочих дней с даты поступления запроса от Участника закупки, </w:t>
            </w:r>
            <w:r w:rsidRPr="00311929">
              <w:rPr>
                <w:rFonts w:ascii="Times New Roman" w:eastAsia="Calibri" w:hAnsi="Times New Roman" w:cs="Times New Roman"/>
                <w:sz w:val="24"/>
                <w:szCs w:val="24"/>
                <w:lang w:eastAsia="ru-RU"/>
              </w:rPr>
              <w:t>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6A60B8" w:rsidRPr="006A60B8" w:rsidRDefault="006A60B8" w:rsidP="006A60B8">
            <w:pPr>
              <w:spacing w:after="0" w:line="240" w:lineRule="auto"/>
              <w:ind w:firstLine="528"/>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A60B8" w:rsidRPr="006A60B8" w:rsidRDefault="006A60B8" w:rsidP="006A60B8">
            <w:pPr>
              <w:spacing w:after="0" w:line="240" w:lineRule="auto"/>
              <w:ind w:left="34"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A60B8">
                <w:rPr>
                  <w:rFonts w:ascii="Times New Roman" w:eastAsia="Times New Roman" w:hAnsi="Times New Roman" w:cs="Times New Roman"/>
                  <w:color w:val="0000FF"/>
                  <w:sz w:val="24"/>
                  <w:szCs w:val="24"/>
                  <w:u w:val="single"/>
                  <w:lang w:eastAsia="ru-RU"/>
                </w:rPr>
                <w:t>форме 4</w:t>
              </w:r>
            </w:hyperlink>
            <w:r w:rsidRPr="006A60B8">
              <w:rPr>
                <w:rFonts w:ascii="Times New Roman" w:eastAsia="Times New Roman" w:hAnsi="Times New Roman" w:cs="Times New Roman"/>
                <w:sz w:val="24"/>
                <w:szCs w:val="24"/>
                <w:lang w:eastAsia="ru-RU"/>
              </w:rPr>
              <w:t xml:space="preserve"> </w:t>
            </w:r>
            <w:hyperlink w:anchor="_РАЗДЕЛ_III._ФОРМЫ" w:history="1">
              <w:r w:rsidRPr="006A60B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A60B8">
              <w:rPr>
                <w:rFonts w:ascii="Times New Roman" w:eastAsia="Times New Roman" w:hAnsi="Times New Roman" w:cs="Times New Roman"/>
                <w:sz w:val="24"/>
                <w:szCs w:val="24"/>
                <w:lang w:eastAsia="ru-RU"/>
              </w:rPr>
              <w:t xml:space="preserve">. </w:t>
            </w:r>
          </w:p>
          <w:p w:rsidR="006A60B8" w:rsidRPr="006A60B8" w:rsidRDefault="006A60B8" w:rsidP="006A60B8">
            <w:pPr>
              <w:spacing w:after="0" w:line="240" w:lineRule="auto"/>
              <w:ind w:firstLine="567"/>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528"/>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B55FDD" w:rsidRPr="006A60B8" w:rsidTr="00B55FDD">
        <w:tc>
          <w:tcPr>
            <w:tcW w:w="568" w:type="dxa"/>
          </w:tcPr>
          <w:p w:rsidR="00B55FDD" w:rsidRPr="006A60B8" w:rsidRDefault="00B55FDD" w:rsidP="0067545F">
            <w:pPr>
              <w:numPr>
                <w:ilvl w:val="0"/>
                <w:numId w:val="3"/>
              </w:numPr>
              <w:tabs>
                <w:tab w:val="left" w:pos="-250"/>
              </w:tabs>
              <w:spacing w:after="0" w:line="240" w:lineRule="auto"/>
              <w:ind w:left="34" w:right="176" w:firstLine="0"/>
              <w:contextualSpacing/>
              <w:jc w:val="both"/>
              <w:rPr>
                <w:rFonts w:ascii="Times New Roman" w:eastAsia="Times New Roman" w:hAnsi="Times New Roman" w:cs="Times New Roman"/>
                <w:sz w:val="24"/>
                <w:szCs w:val="24"/>
                <w:lang w:eastAsia="ru-RU"/>
              </w:rPr>
            </w:pPr>
            <w:permStart w:id="1780699800" w:edGrp="everyone" w:colFirst="0" w:colLast="0"/>
            <w:permEnd w:id="1828925065"/>
          </w:p>
        </w:tc>
        <w:tc>
          <w:tcPr>
            <w:tcW w:w="2551" w:type="dxa"/>
            <w:shd w:val="clear" w:color="auto" w:fill="F2F2F2"/>
          </w:tcPr>
          <w:p w:rsidR="00B55FDD" w:rsidRPr="006A60B8" w:rsidRDefault="00B55FDD" w:rsidP="00B55FDD">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Количество лотов</w:t>
            </w:r>
          </w:p>
        </w:tc>
        <w:tc>
          <w:tcPr>
            <w:tcW w:w="7796" w:type="dxa"/>
          </w:tcPr>
          <w:p w:rsidR="00B55FDD" w:rsidRPr="00337968" w:rsidRDefault="00B55FDD" w:rsidP="00B55F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379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33796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Pr="00337968">
              <w:rPr>
                <w:rFonts w:ascii="Times New Roman" w:eastAsia="Times New Roman" w:hAnsi="Times New Roman" w:cs="Times New Roman"/>
                <w:sz w:val="24"/>
                <w:szCs w:val="24"/>
                <w:lang w:eastAsia="ru-RU"/>
              </w:rPr>
              <w:t>от</w:t>
            </w:r>
          </w:p>
        </w:tc>
      </w:tr>
      <w:tr w:rsidR="00B55FDD" w:rsidRPr="006A60B8" w:rsidTr="00B55FDD">
        <w:tc>
          <w:tcPr>
            <w:tcW w:w="568" w:type="dxa"/>
          </w:tcPr>
          <w:p w:rsidR="00B55FDD" w:rsidRPr="006A60B8" w:rsidRDefault="00B55FDD" w:rsidP="0067545F">
            <w:pPr>
              <w:numPr>
                <w:ilvl w:val="0"/>
                <w:numId w:val="3"/>
              </w:numPr>
              <w:tabs>
                <w:tab w:val="left" w:pos="-250"/>
              </w:tabs>
              <w:spacing w:after="0" w:line="240" w:lineRule="auto"/>
              <w:ind w:left="34" w:right="176" w:firstLine="0"/>
              <w:contextualSpacing/>
              <w:jc w:val="both"/>
              <w:rPr>
                <w:rFonts w:ascii="Times New Roman" w:eastAsia="Times New Roman" w:hAnsi="Times New Roman" w:cs="Times New Roman"/>
                <w:sz w:val="24"/>
                <w:szCs w:val="24"/>
                <w:lang w:eastAsia="ru-RU"/>
              </w:rPr>
            </w:pPr>
            <w:permStart w:id="1880365423" w:edGrp="everyone" w:colFirst="0" w:colLast="0"/>
            <w:permEnd w:id="1780699800"/>
          </w:p>
        </w:tc>
        <w:tc>
          <w:tcPr>
            <w:tcW w:w="2551" w:type="dxa"/>
            <w:shd w:val="clear" w:color="auto" w:fill="F2F2F2"/>
          </w:tcPr>
          <w:p w:rsidR="00B55FDD" w:rsidRPr="006A60B8" w:rsidRDefault="00B55FDD" w:rsidP="00B55FDD">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Pr>
          <w:p w:rsidR="00FC3CB4" w:rsidRPr="006A60B8" w:rsidRDefault="00B55FDD" w:rsidP="00FC3CB4">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37968">
              <w:rPr>
                <w:rFonts w:ascii="Times New Roman" w:eastAsia="Times New Roman" w:hAnsi="Times New Roman" w:cs="Times New Roman"/>
                <w:sz w:val="24"/>
                <w:szCs w:val="24"/>
                <w:lang w:eastAsia="ru-RU"/>
              </w:rPr>
              <w:t xml:space="preserve">1 (один) победитель </w:t>
            </w:r>
          </w:p>
          <w:p w:rsidR="00B55FDD" w:rsidRPr="00337968" w:rsidRDefault="00B55FDD" w:rsidP="00FC3CB4">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6A60B8" w:rsidRPr="006A60B8" w:rsidTr="00B55FDD">
        <w:tc>
          <w:tcPr>
            <w:tcW w:w="568" w:type="dxa"/>
          </w:tcPr>
          <w:p w:rsidR="006A60B8" w:rsidRPr="006A60B8" w:rsidRDefault="006A60B8" w:rsidP="0067545F">
            <w:pPr>
              <w:numPr>
                <w:ilvl w:val="0"/>
                <w:numId w:val="3"/>
              </w:numPr>
              <w:tabs>
                <w:tab w:val="left" w:pos="-250"/>
              </w:tabs>
              <w:spacing w:after="0" w:line="240" w:lineRule="auto"/>
              <w:ind w:left="34" w:right="176" w:firstLine="0"/>
              <w:contextualSpacing/>
              <w:jc w:val="both"/>
              <w:rPr>
                <w:rFonts w:ascii="Times New Roman" w:eastAsia="Times New Roman" w:hAnsi="Times New Roman" w:cs="Times New Roman"/>
                <w:sz w:val="24"/>
                <w:szCs w:val="24"/>
                <w:lang w:eastAsia="ru-RU"/>
              </w:rPr>
            </w:pPr>
            <w:bookmarkStart w:id="20" w:name="_Ref378105180"/>
            <w:permStart w:id="823071178" w:edGrp="everyone" w:colFirst="0" w:colLast="0"/>
            <w:permEnd w:id="1880365423"/>
          </w:p>
        </w:tc>
        <w:bookmarkEnd w:id="20"/>
        <w:tc>
          <w:tcPr>
            <w:tcW w:w="2551" w:type="dxa"/>
            <w:shd w:val="clear" w:color="auto" w:fill="F2F2F2"/>
          </w:tcPr>
          <w:p w:rsidR="006A60B8" w:rsidRPr="006A60B8" w:rsidRDefault="006A60B8" w:rsidP="006A60B8">
            <w:pPr>
              <w:numPr>
                <w:ilvl w:val="0"/>
                <w:numId w:val="1"/>
              </w:numPr>
              <w:spacing w:after="0" w:line="240" w:lineRule="auto"/>
              <w:ind w:left="0" w:firstLine="0"/>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Pr>
          <w:p w:rsidR="00FC3CB4" w:rsidRDefault="00FC3CB4" w:rsidP="00FC3CB4">
            <w:pPr>
              <w:autoSpaceDE w:val="0"/>
              <w:autoSpaceDN w:val="0"/>
              <w:adjustRightInd w:val="0"/>
              <w:spacing w:after="0" w:line="240" w:lineRule="auto"/>
              <w:ind w:firstLine="488"/>
              <w:jc w:val="both"/>
              <w:rPr>
                <w:rFonts w:ascii="Times New Roman" w:eastAsia="Calibri" w:hAnsi="Times New Roman" w:cs="Times New Roman"/>
                <w:b/>
                <w:iCs/>
                <w:color w:val="000000"/>
                <w:sz w:val="24"/>
                <w:szCs w:val="24"/>
              </w:rPr>
            </w:pPr>
            <w:r w:rsidRPr="006A60B8">
              <w:rPr>
                <w:rFonts w:ascii="Times New Roman" w:eastAsia="Calibri" w:hAnsi="Times New Roman" w:cs="Times New Roman"/>
                <w:b/>
                <w:iCs/>
                <w:color w:val="000000"/>
                <w:sz w:val="24"/>
                <w:szCs w:val="24"/>
              </w:rPr>
              <w:t>Лот № 1</w:t>
            </w:r>
          </w:p>
          <w:p w:rsidR="00FC3CB4" w:rsidRPr="006A60B8" w:rsidRDefault="00FC3CB4" w:rsidP="00FC3CB4">
            <w:pPr>
              <w:autoSpaceDE w:val="0"/>
              <w:autoSpaceDN w:val="0"/>
              <w:adjustRightInd w:val="0"/>
              <w:spacing w:after="0" w:line="240" w:lineRule="auto"/>
              <w:ind w:firstLine="488"/>
              <w:jc w:val="both"/>
              <w:rPr>
                <w:rFonts w:ascii="Times New Roman" w:eastAsia="Calibri" w:hAnsi="Times New Roman" w:cs="Times New Roman"/>
                <w:iCs/>
                <w:color w:val="000000"/>
                <w:sz w:val="24"/>
                <w:szCs w:val="24"/>
              </w:rPr>
            </w:pPr>
            <w:r w:rsidRPr="006A60B8">
              <w:rPr>
                <w:rFonts w:ascii="Times New Roman" w:eastAsia="Calibri" w:hAnsi="Times New Roman" w:cs="Times New Roman"/>
                <w:iCs/>
                <w:color w:val="000000"/>
                <w:sz w:val="24"/>
                <w:szCs w:val="24"/>
              </w:rPr>
              <w:t>Право на заключение следующего договора:</w:t>
            </w:r>
          </w:p>
          <w:p w:rsidR="00FC3CB4" w:rsidRDefault="00FC3CB4" w:rsidP="00FC3C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55FDD">
              <w:rPr>
                <w:rFonts w:ascii="Times New Roman" w:eastAsia="Calibri" w:hAnsi="Times New Roman" w:cs="Times New Roman"/>
                <w:iCs/>
                <w:color w:val="000000"/>
                <w:sz w:val="24"/>
                <w:szCs w:val="24"/>
              </w:rPr>
              <w:t>выполнение проектно-изыскательских и строительно-монтажных работ по созданию волоконно-оптических линий связи (ВОЛС) на территории г. Уфы и Республики Башкортостан.</w:t>
            </w:r>
          </w:p>
          <w:p w:rsidR="00FC3CB4" w:rsidRDefault="00FC3CB4" w:rsidP="006A60B8">
            <w:pPr>
              <w:autoSpaceDE w:val="0"/>
              <w:autoSpaceDN w:val="0"/>
              <w:adjustRightInd w:val="0"/>
              <w:spacing w:after="0" w:line="240" w:lineRule="auto"/>
              <w:ind w:firstLine="459"/>
              <w:jc w:val="both"/>
              <w:rPr>
                <w:rFonts w:ascii="Times New Roman" w:eastAsia="Calibri" w:hAnsi="Times New Roman" w:cs="Times New Roman"/>
                <w:sz w:val="24"/>
                <w:szCs w:val="24"/>
                <w:lang w:eastAsia="ru-RU"/>
              </w:rPr>
            </w:pPr>
          </w:p>
          <w:p w:rsidR="006A60B8" w:rsidRPr="006A60B8" w:rsidRDefault="006A60B8" w:rsidP="006A60B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6A60B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A60B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6A60B8">
                <w:rPr>
                  <w:rFonts w:ascii="Times New Roman" w:eastAsia="Times New Roman" w:hAnsi="Times New Roman" w:cs="Times New Roman"/>
                  <w:iCs/>
                  <w:color w:val="0000FF"/>
                  <w:sz w:val="24"/>
                  <w:szCs w:val="24"/>
                  <w:u w:val="single"/>
                  <w:lang w:eastAsia="ru-RU"/>
                </w:rPr>
                <w:t>разделом IV «Техническое задание»</w:t>
              </w:r>
            </w:hyperlink>
            <w:r w:rsidRPr="006A60B8">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6A60B8" w:rsidRPr="006A60B8" w:rsidTr="00B55FDD">
        <w:tc>
          <w:tcPr>
            <w:tcW w:w="568" w:type="dxa"/>
          </w:tcPr>
          <w:p w:rsidR="006A60B8" w:rsidRPr="006A60B8" w:rsidRDefault="006A60B8" w:rsidP="0067545F">
            <w:pPr>
              <w:numPr>
                <w:ilvl w:val="0"/>
                <w:numId w:val="3"/>
              </w:numPr>
              <w:tabs>
                <w:tab w:val="left" w:pos="-250"/>
              </w:tabs>
              <w:spacing w:after="0" w:line="240" w:lineRule="auto"/>
              <w:ind w:left="34" w:right="176" w:firstLine="0"/>
              <w:contextualSpacing/>
              <w:jc w:val="both"/>
              <w:rPr>
                <w:rFonts w:ascii="Times New Roman" w:eastAsia="Times New Roman" w:hAnsi="Times New Roman" w:cs="Times New Roman"/>
                <w:sz w:val="24"/>
                <w:szCs w:val="24"/>
                <w:lang w:eastAsia="ru-RU"/>
              </w:rPr>
            </w:pPr>
            <w:bookmarkStart w:id="21" w:name="_Ref378853453"/>
            <w:permStart w:id="763056554" w:edGrp="everyone" w:colFirst="0" w:colLast="0"/>
            <w:permEnd w:id="823071178"/>
          </w:p>
        </w:tc>
        <w:bookmarkEnd w:id="21"/>
        <w:tc>
          <w:tcPr>
            <w:tcW w:w="2551" w:type="dxa"/>
            <w:shd w:val="clear" w:color="auto" w:fill="F2F2F2"/>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A60B8">
                <w:rPr>
                  <w:rFonts w:ascii="Times New Roman" w:eastAsia="Times New Roman" w:hAnsi="Times New Roman" w:cs="Times New Roman"/>
                  <w:color w:val="0000FF"/>
                  <w:sz w:val="24"/>
                  <w:szCs w:val="24"/>
                  <w:u w:val="single"/>
                  <w:lang w:eastAsia="ru-RU"/>
                </w:rPr>
                <w:t>разделе IV «Техническое задание»</w:t>
              </w:r>
            </w:hyperlink>
            <w:r w:rsidRPr="006A60B8">
              <w:rPr>
                <w:rFonts w:ascii="Times New Roman" w:eastAsia="Times New Roman" w:hAnsi="Times New Roman" w:cs="Times New Roman"/>
                <w:sz w:val="24"/>
                <w:szCs w:val="24"/>
                <w:lang w:eastAsia="ru-RU"/>
              </w:rPr>
              <w:t xml:space="preserve"> и </w:t>
            </w:r>
            <w:hyperlink w:anchor="_РАЗДЕЛ_V._Проект" w:history="1">
              <w:r w:rsidRPr="006A60B8">
                <w:rPr>
                  <w:rFonts w:ascii="Times New Roman" w:eastAsia="Times New Roman" w:hAnsi="Times New Roman" w:cs="Times New Roman"/>
                  <w:color w:val="0000FF"/>
                  <w:sz w:val="24"/>
                  <w:szCs w:val="24"/>
                  <w:u w:val="single"/>
                  <w:lang w:eastAsia="ru-RU"/>
                </w:rPr>
                <w:t xml:space="preserve">разделе </w:t>
              </w:r>
              <w:r w:rsidRPr="006A60B8">
                <w:rPr>
                  <w:rFonts w:ascii="Times New Roman" w:eastAsia="Times New Roman" w:hAnsi="Times New Roman" w:cs="Times New Roman"/>
                  <w:color w:val="0000FF"/>
                  <w:sz w:val="24"/>
                  <w:szCs w:val="24"/>
                  <w:u w:val="single"/>
                  <w:lang w:val="en-US" w:eastAsia="ru-RU"/>
                </w:rPr>
                <w:t>V</w:t>
              </w:r>
              <w:r w:rsidRPr="006A60B8">
                <w:rPr>
                  <w:rFonts w:ascii="Times New Roman" w:eastAsia="Times New Roman" w:hAnsi="Times New Roman" w:cs="Times New Roman"/>
                  <w:color w:val="0000FF"/>
                  <w:sz w:val="24"/>
                  <w:szCs w:val="24"/>
                  <w:u w:val="single"/>
                  <w:lang w:eastAsia="ru-RU"/>
                </w:rPr>
                <w:t xml:space="preserve"> «Проект договора»</w:t>
              </w:r>
            </w:hyperlink>
            <w:r w:rsidRPr="006A60B8">
              <w:rPr>
                <w:rFonts w:ascii="Times New Roman" w:eastAsia="Times New Roman" w:hAnsi="Times New Roman" w:cs="Times New Roman"/>
                <w:sz w:val="24"/>
                <w:szCs w:val="24"/>
                <w:lang w:eastAsia="ru-RU"/>
              </w:rPr>
              <w:t xml:space="preserve"> настоящей Документации</w:t>
            </w: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p w:rsidR="006A60B8" w:rsidRPr="006A60B8" w:rsidRDefault="006A60B8" w:rsidP="00022332">
            <w:pPr>
              <w:spacing w:after="0" w:line="240" w:lineRule="auto"/>
              <w:jc w:val="both"/>
              <w:rPr>
                <w:rFonts w:ascii="Times New Roman" w:eastAsia="Times New Roman" w:hAnsi="Times New Roman" w:cs="Times New Roman"/>
                <w:sz w:val="24"/>
                <w:szCs w:val="24"/>
                <w:lang w:eastAsia="ru-RU"/>
              </w:rPr>
            </w:pPr>
          </w:p>
        </w:tc>
      </w:tr>
      <w:tr w:rsidR="006A60B8" w:rsidRPr="006A60B8" w:rsidTr="00B55FDD">
        <w:tc>
          <w:tcPr>
            <w:tcW w:w="568" w:type="dxa"/>
          </w:tcPr>
          <w:p w:rsidR="006A60B8" w:rsidRPr="006A60B8" w:rsidRDefault="006A60B8" w:rsidP="0067545F">
            <w:pPr>
              <w:numPr>
                <w:ilvl w:val="0"/>
                <w:numId w:val="3"/>
              </w:numPr>
              <w:tabs>
                <w:tab w:val="left" w:pos="-250"/>
              </w:tabs>
              <w:spacing w:after="0" w:line="240" w:lineRule="auto"/>
              <w:ind w:left="34" w:right="176" w:firstLine="0"/>
              <w:contextualSpacing/>
              <w:jc w:val="both"/>
              <w:rPr>
                <w:rFonts w:ascii="Times New Roman" w:eastAsia="Times New Roman" w:hAnsi="Times New Roman" w:cs="Times New Roman"/>
                <w:sz w:val="24"/>
                <w:szCs w:val="24"/>
                <w:lang w:eastAsia="ru-RU"/>
              </w:rPr>
            </w:pPr>
            <w:bookmarkStart w:id="22" w:name="_Ref368315592"/>
            <w:permEnd w:id="763056554"/>
          </w:p>
        </w:tc>
        <w:bookmarkEnd w:id="22"/>
        <w:tc>
          <w:tcPr>
            <w:tcW w:w="2551" w:type="dxa"/>
            <w:shd w:val="clear" w:color="auto" w:fill="F2F2F2"/>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6A60B8">
              <w:rPr>
                <w:rFonts w:ascii="Times New Roman" w:eastAsia="Calibri" w:hAnsi="Times New Roman" w:cs="Times New Roman"/>
                <w:i/>
                <w:sz w:val="24"/>
                <w:szCs w:val="24"/>
                <w:lang w:eastAsia="ru-RU"/>
              </w:rPr>
              <w:t xml:space="preserve"> </w:t>
            </w:r>
            <w:r w:rsidRPr="006A60B8">
              <w:rPr>
                <w:rFonts w:ascii="Times New Roman" w:eastAsia="Times New Roman" w:hAnsi="Times New Roman" w:cs="Times New Roman"/>
                <w:sz w:val="24"/>
                <w:szCs w:val="24"/>
                <w:lang w:eastAsia="ru-RU"/>
              </w:rPr>
              <w:t>и цене единицы товара, работы, услуги</w:t>
            </w:r>
            <w:r w:rsidRPr="006A60B8">
              <w:rPr>
                <w:rFonts w:ascii="Times New Roman" w:eastAsia="Calibri" w:hAnsi="Times New Roman" w:cs="Times New Roman"/>
                <w:i/>
                <w:sz w:val="24"/>
                <w:szCs w:val="24"/>
                <w:lang w:eastAsia="ru-RU"/>
              </w:rPr>
              <w:t xml:space="preserve"> </w:t>
            </w:r>
          </w:p>
        </w:tc>
        <w:tc>
          <w:tcPr>
            <w:tcW w:w="7796" w:type="dxa"/>
          </w:tcPr>
          <w:p w:rsidR="00022332" w:rsidRPr="000F0115" w:rsidRDefault="00022332" w:rsidP="00022332">
            <w:pPr>
              <w:autoSpaceDE w:val="0"/>
              <w:autoSpaceDN w:val="0"/>
              <w:adjustRightInd w:val="0"/>
              <w:spacing w:after="0" w:line="240" w:lineRule="auto"/>
              <w:ind w:left="346" w:hanging="346"/>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F0115">
              <w:rPr>
                <w:rFonts w:ascii="Times New Roman" w:eastAsia="Calibri" w:hAnsi="Times New Roman" w:cs="Times New Roman"/>
                <w:iCs/>
                <w:sz w:val="24"/>
                <w:szCs w:val="24"/>
                <w:lang w:eastAsia="ru-RU"/>
              </w:rPr>
              <w:t xml:space="preserve">Начальная (максимальная) цена составляет: </w:t>
            </w:r>
          </w:p>
          <w:p w:rsidR="00022332" w:rsidRPr="000F0115" w:rsidRDefault="00022332" w:rsidP="00022332">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9 000 000</w:t>
            </w:r>
            <w:r w:rsidRPr="000F0115">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00</w:t>
            </w:r>
            <w:r w:rsidRPr="000F0115">
              <w:rPr>
                <w:rFonts w:ascii="Times New Roman" w:eastAsia="Calibri" w:hAnsi="Times New Roman" w:cs="Times New Roman"/>
                <w:iCs/>
                <w:sz w:val="24"/>
                <w:szCs w:val="24"/>
                <w:lang w:eastAsia="ru-RU"/>
              </w:rPr>
              <w:t xml:space="preserve"> руб. (</w:t>
            </w:r>
            <w:r>
              <w:rPr>
                <w:rFonts w:ascii="Times New Roman" w:eastAsia="Calibri" w:hAnsi="Times New Roman" w:cs="Times New Roman"/>
                <w:iCs/>
                <w:sz w:val="24"/>
                <w:szCs w:val="24"/>
                <w:lang w:eastAsia="ru-RU"/>
              </w:rPr>
              <w:t>Девять м</w:t>
            </w:r>
            <w:r w:rsidRPr="000F0115">
              <w:rPr>
                <w:rFonts w:ascii="Times New Roman" w:eastAsia="Calibri" w:hAnsi="Times New Roman" w:cs="Times New Roman"/>
                <w:iCs/>
                <w:sz w:val="24"/>
                <w:szCs w:val="24"/>
                <w:lang w:eastAsia="ru-RU"/>
              </w:rPr>
              <w:t>иллион</w:t>
            </w:r>
            <w:r>
              <w:rPr>
                <w:rFonts w:ascii="Times New Roman" w:eastAsia="Calibri" w:hAnsi="Times New Roman" w:cs="Times New Roman"/>
                <w:iCs/>
                <w:sz w:val="24"/>
                <w:szCs w:val="24"/>
                <w:lang w:eastAsia="ru-RU"/>
              </w:rPr>
              <w:t>ов</w:t>
            </w:r>
            <w:r w:rsidRPr="000F0115">
              <w:rPr>
                <w:rFonts w:ascii="Times New Roman" w:eastAsia="Calibri" w:hAnsi="Times New Roman" w:cs="Times New Roman"/>
                <w:iCs/>
                <w:sz w:val="24"/>
                <w:szCs w:val="24"/>
                <w:lang w:eastAsia="ru-RU"/>
              </w:rPr>
              <w:t xml:space="preserve"> рублей </w:t>
            </w:r>
            <w:r>
              <w:rPr>
                <w:rFonts w:ascii="Times New Roman" w:eastAsia="Calibri" w:hAnsi="Times New Roman" w:cs="Times New Roman"/>
                <w:iCs/>
                <w:sz w:val="24"/>
                <w:szCs w:val="24"/>
                <w:lang w:eastAsia="ru-RU"/>
              </w:rPr>
              <w:t>00</w:t>
            </w:r>
            <w:r w:rsidRPr="000F0115">
              <w:rPr>
                <w:rFonts w:ascii="Times New Roman" w:eastAsia="Calibri" w:hAnsi="Times New Roman" w:cs="Times New Roman"/>
                <w:iCs/>
                <w:sz w:val="24"/>
                <w:szCs w:val="24"/>
                <w:lang w:eastAsia="ru-RU"/>
              </w:rPr>
              <w:t xml:space="preserve"> копеек), с учетом НДС (18%) 1</w:t>
            </w:r>
            <w:r>
              <w:rPr>
                <w:rFonts w:ascii="Times New Roman" w:eastAsia="Calibri" w:hAnsi="Times New Roman" w:cs="Times New Roman"/>
                <w:iCs/>
                <w:sz w:val="24"/>
                <w:szCs w:val="24"/>
                <w:lang w:eastAsia="ru-RU"/>
              </w:rPr>
              <w:t xml:space="preserve"> 3</w:t>
            </w:r>
            <w:r w:rsidRPr="000F0115">
              <w:rPr>
                <w:rFonts w:ascii="Times New Roman" w:eastAsia="Calibri" w:hAnsi="Times New Roman" w:cs="Times New Roman"/>
                <w:iCs/>
                <w:sz w:val="24"/>
                <w:szCs w:val="24"/>
                <w:lang w:eastAsia="ru-RU"/>
              </w:rPr>
              <w:t>7</w:t>
            </w:r>
            <w:r>
              <w:rPr>
                <w:rFonts w:ascii="Times New Roman" w:eastAsia="Calibri" w:hAnsi="Times New Roman" w:cs="Times New Roman"/>
                <w:iCs/>
                <w:sz w:val="24"/>
                <w:szCs w:val="24"/>
                <w:lang w:eastAsia="ru-RU"/>
              </w:rPr>
              <w:t>2</w:t>
            </w:r>
            <w:r w:rsidRPr="000F0115">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881</w:t>
            </w:r>
            <w:r w:rsidRPr="000F0115">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36</w:t>
            </w:r>
            <w:r w:rsidRPr="000F0115">
              <w:rPr>
                <w:rFonts w:ascii="Times New Roman" w:eastAsia="Calibri" w:hAnsi="Times New Roman" w:cs="Times New Roman"/>
                <w:iCs/>
                <w:sz w:val="24"/>
                <w:szCs w:val="24"/>
                <w:lang w:eastAsia="ru-RU"/>
              </w:rPr>
              <w:t xml:space="preserve"> руб. (</w:t>
            </w:r>
            <w:r>
              <w:rPr>
                <w:rFonts w:ascii="Times New Roman" w:eastAsia="Calibri" w:hAnsi="Times New Roman" w:cs="Times New Roman"/>
                <w:iCs/>
                <w:sz w:val="24"/>
                <w:szCs w:val="24"/>
                <w:lang w:eastAsia="ru-RU"/>
              </w:rPr>
              <w:t>Один миллион триста</w:t>
            </w:r>
            <w:r w:rsidRPr="000F0115">
              <w:rPr>
                <w:rFonts w:ascii="Times New Roman" w:eastAsia="Calibri" w:hAnsi="Times New Roman" w:cs="Times New Roman"/>
                <w:iCs/>
                <w:sz w:val="24"/>
                <w:szCs w:val="24"/>
                <w:lang w:eastAsia="ru-RU"/>
              </w:rPr>
              <w:t xml:space="preserve"> семьдесят </w:t>
            </w:r>
            <w:r>
              <w:rPr>
                <w:rFonts w:ascii="Times New Roman" w:eastAsia="Calibri" w:hAnsi="Times New Roman" w:cs="Times New Roman"/>
                <w:iCs/>
                <w:sz w:val="24"/>
                <w:szCs w:val="24"/>
                <w:lang w:eastAsia="ru-RU"/>
              </w:rPr>
              <w:t xml:space="preserve">две </w:t>
            </w:r>
            <w:r w:rsidRPr="000F0115">
              <w:rPr>
                <w:rFonts w:ascii="Times New Roman" w:eastAsia="Calibri" w:hAnsi="Times New Roman" w:cs="Times New Roman"/>
                <w:iCs/>
                <w:sz w:val="24"/>
                <w:szCs w:val="24"/>
                <w:lang w:eastAsia="ru-RU"/>
              </w:rPr>
              <w:t xml:space="preserve">тысячи </w:t>
            </w:r>
            <w:r>
              <w:rPr>
                <w:rFonts w:ascii="Times New Roman" w:eastAsia="Calibri" w:hAnsi="Times New Roman" w:cs="Times New Roman"/>
                <w:iCs/>
                <w:sz w:val="24"/>
                <w:szCs w:val="24"/>
                <w:lang w:eastAsia="ru-RU"/>
              </w:rPr>
              <w:t>восемьсот восемьдесят один</w:t>
            </w:r>
            <w:r w:rsidRPr="000F0115">
              <w:rPr>
                <w:rFonts w:ascii="Times New Roman" w:eastAsia="Calibri" w:hAnsi="Times New Roman" w:cs="Times New Roman"/>
                <w:iCs/>
                <w:sz w:val="24"/>
                <w:szCs w:val="24"/>
                <w:lang w:eastAsia="ru-RU"/>
              </w:rPr>
              <w:t xml:space="preserve"> рубл</w:t>
            </w:r>
            <w:r>
              <w:rPr>
                <w:rFonts w:ascii="Times New Roman" w:eastAsia="Calibri" w:hAnsi="Times New Roman" w:cs="Times New Roman"/>
                <w:iCs/>
                <w:sz w:val="24"/>
                <w:szCs w:val="24"/>
                <w:lang w:eastAsia="ru-RU"/>
              </w:rPr>
              <w:t>ь</w:t>
            </w:r>
            <w:r w:rsidRPr="000F0115">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36</w:t>
            </w:r>
            <w:r w:rsidRPr="000F0115">
              <w:rPr>
                <w:rFonts w:ascii="Times New Roman" w:eastAsia="Calibri" w:hAnsi="Times New Roman" w:cs="Times New Roman"/>
                <w:iCs/>
                <w:sz w:val="24"/>
                <w:szCs w:val="24"/>
                <w:lang w:eastAsia="ru-RU"/>
              </w:rPr>
              <w:t xml:space="preserve"> копеек),</w:t>
            </w:r>
          </w:p>
          <w:p w:rsidR="00022332" w:rsidRPr="000F0115" w:rsidRDefault="00022332" w:rsidP="00022332">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022332" w:rsidRDefault="00022332" w:rsidP="00022332">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7 627 118,64</w:t>
            </w:r>
            <w:r w:rsidRPr="000F0115">
              <w:rPr>
                <w:rFonts w:ascii="Times New Roman" w:eastAsia="Calibri" w:hAnsi="Times New Roman" w:cs="Times New Roman"/>
                <w:iCs/>
                <w:sz w:val="24"/>
                <w:szCs w:val="24"/>
                <w:lang w:eastAsia="ru-RU"/>
              </w:rPr>
              <w:t xml:space="preserve"> руб. (</w:t>
            </w:r>
            <w:r>
              <w:rPr>
                <w:rFonts w:ascii="Times New Roman" w:eastAsia="Calibri" w:hAnsi="Times New Roman" w:cs="Times New Roman"/>
                <w:iCs/>
                <w:sz w:val="24"/>
                <w:szCs w:val="24"/>
                <w:lang w:eastAsia="ru-RU"/>
              </w:rPr>
              <w:t>Семь миллионов ш</w:t>
            </w:r>
            <w:r w:rsidRPr="000F0115">
              <w:rPr>
                <w:rFonts w:ascii="Times New Roman" w:eastAsia="Calibri" w:hAnsi="Times New Roman" w:cs="Times New Roman"/>
                <w:iCs/>
                <w:sz w:val="24"/>
                <w:szCs w:val="24"/>
                <w:lang w:eastAsia="ru-RU"/>
              </w:rPr>
              <w:t>есть</w:t>
            </w:r>
            <w:r>
              <w:rPr>
                <w:rFonts w:ascii="Times New Roman" w:eastAsia="Calibri" w:hAnsi="Times New Roman" w:cs="Times New Roman"/>
                <w:iCs/>
                <w:sz w:val="24"/>
                <w:szCs w:val="24"/>
                <w:lang w:eastAsia="ru-RU"/>
              </w:rPr>
              <w:t>сот</w:t>
            </w:r>
            <w:r w:rsidRPr="000F0115">
              <w:rPr>
                <w:rFonts w:ascii="Times New Roman" w:eastAsia="Calibri" w:hAnsi="Times New Roman" w:cs="Times New Roman"/>
                <w:iCs/>
                <w:sz w:val="24"/>
                <w:szCs w:val="24"/>
                <w:lang w:eastAsia="ru-RU"/>
              </w:rPr>
              <w:t xml:space="preserve"> дв</w:t>
            </w:r>
            <w:r>
              <w:rPr>
                <w:rFonts w:ascii="Times New Roman" w:eastAsia="Calibri" w:hAnsi="Times New Roman" w:cs="Times New Roman"/>
                <w:iCs/>
                <w:sz w:val="24"/>
                <w:szCs w:val="24"/>
                <w:lang w:eastAsia="ru-RU"/>
              </w:rPr>
              <w:t>адца</w:t>
            </w:r>
            <w:r w:rsidRPr="000F0115">
              <w:rPr>
                <w:rFonts w:ascii="Times New Roman" w:eastAsia="Calibri" w:hAnsi="Times New Roman" w:cs="Times New Roman"/>
                <w:iCs/>
                <w:sz w:val="24"/>
                <w:szCs w:val="24"/>
                <w:lang w:eastAsia="ru-RU"/>
              </w:rPr>
              <w:t xml:space="preserve">ть </w:t>
            </w:r>
            <w:r>
              <w:rPr>
                <w:rFonts w:ascii="Times New Roman" w:eastAsia="Calibri" w:hAnsi="Times New Roman" w:cs="Times New Roman"/>
                <w:iCs/>
                <w:sz w:val="24"/>
                <w:szCs w:val="24"/>
                <w:lang w:eastAsia="ru-RU"/>
              </w:rPr>
              <w:t xml:space="preserve">семь </w:t>
            </w:r>
            <w:r w:rsidRPr="000F0115">
              <w:rPr>
                <w:rFonts w:ascii="Times New Roman" w:eastAsia="Calibri" w:hAnsi="Times New Roman" w:cs="Times New Roman"/>
                <w:iCs/>
                <w:sz w:val="24"/>
                <w:szCs w:val="24"/>
                <w:lang w:eastAsia="ru-RU"/>
              </w:rPr>
              <w:t xml:space="preserve">тысяч </w:t>
            </w:r>
            <w:r>
              <w:rPr>
                <w:rFonts w:ascii="Times New Roman" w:eastAsia="Calibri" w:hAnsi="Times New Roman" w:cs="Times New Roman"/>
                <w:iCs/>
                <w:sz w:val="24"/>
                <w:szCs w:val="24"/>
                <w:lang w:eastAsia="ru-RU"/>
              </w:rPr>
              <w:t xml:space="preserve">сто восемнадцать </w:t>
            </w:r>
            <w:r w:rsidRPr="000F0115">
              <w:rPr>
                <w:rFonts w:ascii="Times New Roman" w:eastAsia="Calibri" w:hAnsi="Times New Roman" w:cs="Times New Roman"/>
                <w:iCs/>
                <w:sz w:val="24"/>
                <w:szCs w:val="24"/>
                <w:lang w:eastAsia="ru-RU"/>
              </w:rPr>
              <w:t xml:space="preserve">рублей </w:t>
            </w:r>
            <w:r>
              <w:rPr>
                <w:rFonts w:ascii="Times New Roman" w:eastAsia="Calibri" w:hAnsi="Times New Roman" w:cs="Times New Roman"/>
                <w:iCs/>
                <w:sz w:val="24"/>
                <w:szCs w:val="24"/>
                <w:lang w:eastAsia="ru-RU"/>
              </w:rPr>
              <w:t>64</w:t>
            </w:r>
            <w:r w:rsidRPr="000F0115">
              <w:rPr>
                <w:rFonts w:ascii="Times New Roman" w:eastAsia="Calibri" w:hAnsi="Times New Roman" w:cs="Times New Roman"/>
                <w:iCs/>
                <w:sz w:val="24"/>
                <w:szCs w:val="24"/>
                <w:lang w:eastAsia="ru-RU"/>
              </w:rPr>
              <w:t xml:space="preserve"> копе</w:t>
            </w:r>
            <w:r>
              <w:rPr>
                <w:rFonts w:ascii="Times New Roman" w:eastAsia="Calibri" w:hAnsi="Times New Roman" w:cs="Times New Roman"/>
                <w:iCs/>
                <w:sz w:val="24"/>
                <w:szCs w:val="24"/>
                <w:lang w:eastAsia="ru-RU"/>
              </w:rPr>
              <w:t>й</w:t>
            </w:r>
            <w:r w:rsidRPr="000F0115">
              <w:rPr>
                <w:rFonts w:ascii="Times New Roman" w:eastAsia="Calibri" w:hAnsi="Times New Roman" w:cs="Times New Roman"/>
                <w:iCs/>
                <w:sz w:val="24"/>
                <w:szCs w:val="24"/>
                <w:lang w:eastAsia="ru-RU"/>
              </w:rPr>
              <w:t>к</w:t>
            </w:r>
            <w:r>
              <w:rPr>
                <w:rFonts w:ascii="Times New Roman" w:eastAsia="Calibri" w:hAnsi="Times New Roman" w:cs="Times New Roman"/>
                <w:iCs/>
                <w:sz w:val="24"/>
                <w:szCs w:val="24"/>
                <w:lang w:eastAsia="ru-RU"/>
              </w:rPr>
              <w:t>и</w:t>
            </w:r>
            <w:r w:rsidRPr="000F0115">
              <w:rPr>
                <w:rFonts w:ascii="Times New Roman" w:eastAsia="Calibri" w:hAnsi="Times New Roman" w:cs="Times New Roman"/>
                <w:iCs/>
                <w:sz w:val="24"/>
                <w:szCs w:val="24"/>
                <w:lang w:eastAsia="ru-RU"/>
              </w:rPr>
              <w:t>), без учета НДС</w:t>
            </w:r>
            <w:r w:rsidR="009D40E4">
              <w:rPr>
                <w:rFonts w:ascii="Times New Roman" w:eastAsia="Calibri" w:hAnsi="Times New Roman" w:cs="Times New Roman"/>
                <w:iCs/>
                <w:sz w:val="24"/>
                <w:szCs w:val="24"/>
                <w:lang w:eastAsia="ru-RU"/>
              </w:rPr>
              <w:t>.</w:t>
            </w:r>
            <w:r w:rsidRPr="000F0115">
              <w:rPr>
                <w:rFonts w:ascii="Times New Roman" w:eastAsia="Calibri" w:hAnsi="Times New Roman" w:cs="Times New Roman"/>
                <w:iCs/>
                <w:sz w:val="24"/>
                <w:szCs w:val="24"/>
                <w:lang w:eastAsia="ru-RU"/>
              </w:rPr>
              <w:t xml:space="preserve"> </w:t>
            </w:r>
          </w:p>
          <w:p w:rsidR="00022332" w:rsidRDefault="00022332" w:rsidP="00022332">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9D40E4" w:rsidRPr="009D40E4" w:rsidRDefault="009D40E4" w:rsidP="009D40E4">
            <w:pPr>
              <w:jc w:val="both"/>
              <w:rPr>
                <w:rFonts w:ascii="Times New Roman" w:eastAsia="Times New Roman" w:hAnsi="Times New Roman" w:cs="Times New Roman"/>
                <w:iCs/>
                <w:sz w:val="24"/>
                <w:szCs w:val="24"/>
                <w:lang w:eastAsia="ru-RU"/>
              </w:rPr>
            </w:pPr>
            <w:r w:rsidRPr="009D40E4">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C3880" w:rsidRPr="006C3880" w:rsidRDefault="006C3880" w:rsidP="006C3880">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6C3880">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6C3880" w:rsidRPr="006C3880" w:rsidRDefault="006C3880" w:rsidP="006C3880">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6C3880">
              <w:rPr>
                <w:rFonts w:ascii="Times New Roman" w:eastAsia="Calibri" w:hAnsi="Times New Roman" w:cs="Times New Roman"/>
                <w:iCs/>
                <w:sz w:val="24"/>
                <w:szCs w:val="24"/>
                <w:lang w:eastAsia="ru-RU"/>
              </w:rPr>
              <w:t xml:space="preserve">      Коэффициент снижения не может быть больше или равен 1 (единице).  Коэффициент снижения применяется единым ко всем позициям товаров (работ, услуг) и применяется к начальной (максимальной) цене договора. </w:t>
            </w:r>
          </w:p>
          <w:p w:rsidR="006C3880" w:rsidRPr="006C3880" w:rsidRDefault="006C3880" w:rsidP="006C3880">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6C3880">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w:t>
            </w:r>
            <w:r>
              <w:rPr>
                <w:rFonts w:ascii="Times New Roman" w:eastAsia="Calibri" w:hAnsi="Times New Roman" w:cs="Times New Roman"/>
                <w:iCs/>
                <w:sz w:val="24"/>
                <w:szCs w:val="24"/>
                <w:lang w:eastAsia="ru-RU"/>
              </w:rPr>
              <w:t xml:space="preserve">й (максимальной) цены договора </w:t>
            </w:r>
            <w:r w:rsidRPr="006C3880">
              <w:rPr>
                <w:rFonts w:ascii="Times New Roman" w:eastAsia="Calibri" w:hAnsi="Times New Roman" w:cs="Times New Roman"/>
                <w:iCs/>
                <w:sz w:val="24"/>
                <w:szCs w:val="24"/>
                <w:lang w:eastAsia="ru-RU"/>
              </w:rPr>
              <w:t>на коэффициент снижения цены, предложенный участником, с которым заключается договор по итогам проведенной Закупки.</w:t>
            </w:r>
          </w:p>
          <w:p w:rsidR="009D40E4" w:rsidRDefault="00022332" w:rsidP="00022332">
            <w:pPr>
              <w:spacing w:after="0" w:line="240" w:lineRule="auto"/>
              <w:jc w:val="both"/>
              <w:rPr>
                <w:rFonts w:ascii="Times New Roman" w:eastAsia="Times New Roman" w:hAnsi="Times New Roman" w:cs="Times New Roman"/>
                <w:iCs/>
                <w:sz w:val="24"/>
                <w:szCs w:val="24"/>
                <w:lang w:eastAsia="ru-RU"/>
              </w:rPr>
            </w:pPr>
            <w:r w:rsidRPr="00022332">
              <w:rPr>
                <w:rFonts w:ascii="Times New Roman" w:eastAsia="Times New Roman" w:hAnsi="Times New Roman" w:cs="Times New Roman"/>
                <w:iCs/>
                <w:sz w:val="24"/>
                <w:szCs w:val="24"/>
                <w:lang w:eastAsia="ru-RU"/>
              </w:rPr>
              <w:t xml:space="preserve">     </w:t>
            </w:r>
          </w:p>
          <w:p w:rsidR="00022332" w:rsidRPr="00022332" w:rsidRDefault="00022332" w:rsidP="00022332">
            <w:pPr>
              <w:spacing w:after="0" w:line="240" w:lineRule="auto"/>
              <w:jc w:val="both"/>
              <w:rPr>
                <w:rFonts w:ascii="Times New Roman" w:eastAsia="Times New Roman" w:hAnsi="Times New Roman" w:cs="Times New Roman"/>
                <w:iCs/>
                <w:sz w:val="24"/>
                <w:szCs w:val="24"/>
                <w:lang w:eastAsia="ru-RU"/>
              </w:rPr>
            </w:pPr>
            <w:r w:rsidRPr="00022332">
              <w:rPr>
                <w:rFonts w:ascii="Times New Roman" w:eastAsia="Times New Roman" w:hAnsi="Times New Roman" w:cs="Times New Roman"/>
                <w:iCs/>
                <w:sz w:val="24"/>
                <w:szCs w:val="24"/>
                <w:lang w:eastAsia="ru-RU"/>
              </w:rPr>
              <w:t xml:space="preserve">Начальная (максимальная) цена за единицу работ определяется </w:t>
            </w:r>
            <w:r w:rsidR="006C3880">
              <w:rPr>
                <w:rFonts w:ascii="Times New Roman" w:eastAsia="Times New Roman" w:hAnsi="Times New Roman" w:cs="Times New Roman"/>
                <w:iCs/>
                <w:sz w:val="24"/>
                <w:szCs w:val="24"/>
                <w:lang w:eastAsia="ru-RU"/>
              </w:rPr>
              <w:t>тарифно-ценовыми показателями</w:t>
            </w:r>
            <w:r w:rsidRPr="00022332">
              <w:rPr>
                <w:rFonts w:ascii="Times New Roman" w:eastAsia="Times New Roman" w:hAnsi="Times New Roman" w:cs="Times New Roman"/>
                <w:iCs/>
                <w:sz w:val="24"/>
                <w:szCs w:val="24"/>
                <w:lang w:eastAsia="ru-RU"/>
              </w:rPr>
              <w:t xml:space="preserve"> за единицу (вид) </w:t>
            </w:r>
            <w:r w:rsidR="0058087E" w:rsidRPr="00022332">
              <w:rPr>
                <w:rFonts w:ascii="Times New Roman" w:eastAsia="Times New Roman" w:hAnsi="Times New Roman" w:cs="Times New Roman"/>
                <w:iCs/>
                <w:sz w:val="24"/>
                <w:szCs w:val="24"/>
                <w:lang w:eastAsia="ru-RU"/>
              </w:rPr>
              <w:t>работ (</w:t>
            </w:r>
            <w:r w:rsidRPr="00022332">
              <w:rPr>
                <w:rFonts w:ascii="Times New Roman" w:eastAsia="Times New Roman" w:hAnsi="Times New Roman" w:cs="Times New Roman"/>
                <w:iCs/>
                <w:sz w:val="24"/>
                <w:szCs w:val="24"/>
                <w:lang w:eastAsia="ru-RU"/>
              </w:rPr>
              <w:t>Приложение №1</w:t>
            </w:r>
            <w:r w:rsidR="0058087E">
              <w:rPr>
                <w:rFonts w:ascii="Times New Roman" w:eastAsia="Times New Roman" w:hAnsi="Times New Roman" w:cs="Times New Roman"/>
                <w:iCs/>
                <w:sz w:val="24"/>
                <w:szCs w:val="24"/>
                <w:lang w:eastAsia="ru-RU"/>
              </w:rPr>
              <w:t xml:space="preserve">.1, № 1.2., № 1.3. </w:t>
            </w:r>
            <w:r w:rsidRPr="00022332">
              <w:rPr>
                <w:rFonts w:ascii="Times New Roman" w:eastAsia="Times New Roman" w:hAnsi="Times New Roman" w:cs="Times New Roman"/>
                <w:iCs/>
                <w:sz w:val="24"/>
                <w:szCs w:val="24"/>
                <w:lang w:eastAsia="ru-RU"/>
              </w:rPr>
              <w:t xml:space="preserve"> к </w:t>
            </w:r>
            <w:hyperlink w:anchor="_РАЗДЕЛ_IV._Техническое" w:history="1">
              <w:r w:rsidR="0058087E" w:rsidRPr="006A60B8">
                <w:rPr>
                  <w:rFonts w:ascii="Times New Roman" w:eastAsia="Times New Roman" w:hAnsi="Times New Roman" w:cs="Times New Roman"/>
                  <w:color w:val="0000FF"/>
                  <w:sz w:val="24"/>
                  <w:szCs w:val="24"/>
                  <w:u w:val="single"/>
                  <w:lang w:eastAsia="ru-RU"/>
                </w:rPr>
                <w:t>раздел</w:t>
              </w:r>
              <w:r w:rsidR="0058087E">
                <w:rPr>
                  <w:rFonts w:ascii="Times New Roman" w:eastAsia="Times New Roman" w:hAnsi="Times New Roman" w:cs="Times New Roman"/>
                  <w:color w:val="0000FF"/>
                  <w:sz w:val="24"/>
                  <w:szCs w:val="24"/>
                  <w:u w:val="single"/>
                  <w:lang w:eastAsia="ru-RU"/>
                </w:rPr>
                <w:t>у</w:t>
              </w:r>
              <w:r w:rsidR="0058087E" w:rsidRPr="006A60B8">
                <w:rPr>
                  <w:rFonts w:ascii="Times New Roman" w:eastAsia="Times New Roman" w:hAnsi="Times New Roman" w:cs="Times New Roman"/>
                  <w:color w:val="0000FF"/>
                  <w:sz w:val="24"/>
                  <w:szCs w:val="24"/>
                  <w:u w:val="single"/>
                  <w:lang w:eastAsia="ru-RU"/>
                </w:rPr>
                <w:t xml:space="preserve"> IV «Техническое задание»</w:t>
              </w:r>
            </w:hyperlink>
            <w:r w:rsidRPr="00022332">
              <w:rPr>
                <w:rFonts w:ascii="Times New Roman" w:eastAsia="Times New Roman" w:hAnsi="Times New Roman" w:cs="Times New Roman"/>
                <w:iCs/>
                <w:sz w:val="24"/>
                <w:szCs w:val="24"/>
                <w:lang w:eastAsia="ru-RU"/>
              </w:rPr>
              <w:t xml:space="preserve"> Документации о закупке).</w:t>
            </w:r>
          </w:p>
          <w:p w:rsidR="00022332" w:rsidRPr="00022332" w:rsidRDefault="00022332" w:rsidP="00022332">
            <w:pPr>
              <w:spacing w:after="0" w:line="240" w:lineRule="auto"/>
              <w:jc w:val="both"/>
              <w:rPr>
                <w:rFonts w:ascii="Times New Roman" w:eastAsia="Calibri" w:hAnsi="Times New Roman" w:cs="Times New Roman"/>
                <w:iCs/>
                <w:sz w:val="24"/>
                <w:szCs w:val="24"/>
                <w:lang w:eastAsia="ru-RU"/>
              </w:rPr>
            </w:pPr>
            <w:r w:rsidRPr="00022332">
              <w:rPr>
                <w:rFonts w:ascii="Times New Roman" w:eastAsia="Calibri" w:hAnsi="Times New Roman" w:cs="Times New Roman"/>
                <w:iCs/>
                <w:sz w:val="24"/>
                <w:szCs w:val="24"/>
                <w:lang w:eastAsia="ru-RU"/>
              </w:rPr>
              <w:t xml:space="preserve">      </w:t>
            </w:r>
          </w:p>
          <w:p w:rsidR="00022332" w:rsidRPr="00022332" w:rsidRDefault="00022332" w:rsidP="0002233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22332">
              <w:rPr>
                <w:rFonts w:ascii="Times New Roman" w:eastAsia="Calibri" w:hAnsi="Times New Roman" w:cs="Times New Roman"/>
                <w:iCs/>
                <w:sz w:val="24"/>
                <w:szCs w:val="24"/>
              </w:rPr>
              <w:t>Цена за единицу (вид) работ по договору определяется путем произведения начальной (максимальной) цены за единицу (вид) работ, указанной в настоящей Документации (</w:t>
            </w:r>
            <w:r w:rsidR="0058087E" w:rsidRPr="00022332">
              <w:rPr>
                <w:rFonts w:ascii="Times New Roman" w:eastAsia="Times New Roman" w:hAnsi="Times New Roman" w:cs="Times New Roman"/>
                <w:iCs/>
                <w:sz w:val="24"/>
                <w:szCs w:val="24"/>
                <w:lang w:eastAsia="ru-RU"/>
              </w:rPr>
              <w:t>Приложение №1</w:t>
            </w:r>
            <w:r w:rsidR="0058087E">
              <w:rPr>
                <w:rFonts w:ascii="Times New Roman" w:eastAsia="Times New Roman" w:hAnsi="Times New Roman" w:cs="Times New Roman"/>
                <w:iCs/>
                <w:sz w:val="24"/>
                <w:szCs w:val="24"/>
                <w:lang w:eastAsia="ru-RU"/>
              </w:rPr>
              <w:t xml:space="preserve">.1, № 1.2., № 1.3. </w:t>
            </w:r>
            <w:r w:rsidR="0058087E" w:rsidRPr="00022332">
              <w:rPr>
                <w:rFonts w:ascii="Times New Roman" w:eastAsia="Times New Roman" w:hAnsi="Times New Roman" w:cs="Times New Roman"/>
                <w:iCs/>
                <w:sz w:val="24"/>
                <w:szCs w:val="24"/>
                <w:lang w:eastAsia="ru-RU"/>
              </w:rPr>
              <w:t xml:space="preserve"> к </w:t>
            </w:r>
            <w:hyperlink w:anchor="_РАЗДЕЛ_IV._Техническое" w:history="1">
              <w:r w:rsidR="0058087E" w:rsidRPr="006A60B8">
                <w:rPr>
                  <w:rFonts w:ascii="Times New Roman" w:eastAsia="Times New Roman" w:hAnsi="Times New Roman" w:cs="Times New Roman"/>
                  <w:color w:val="0000FF"/>
                  <w:sz w:val="24"/>
                  <w:szCs w:val="24"/>
                  <w:u w:val="single"/>
                  <w:lang w:eastAsia="ru-RU"/>
                </w:rPr>
                <w:t>раздел</w:t>
              </w:r>
              <w:r w:rsidR="0058087E">
                <w:rPr>
                  <w:rFonts w:ascii="Times New Roman" w:eastAsia="Times New Roman" w:hAnsi="Times New Roman" w:cs="Times New Roman"/>
                  <w:color w:val="0000FF"/>
                  <w:sz w:val="24"/>
                  <w:szCs w:val="24"/>
                  <w:u w:val="single"/>
                  <w:lang w:eastAsia="ru-RU"/>
                </w:rPr>
                <w:t>у</w:t>
              </w:r>
              <w:r w:rsidR="0058087E" w:rsidRPr="006A60B8">
                <w:rPr>
                  <w:rFonts w:ascii="Times New Roman" w:eastAsia="Times New Roman" w:hAnsi="Times New Roman" w:cs="Times New Roman"/>
                  <w:color w:val="0000FF"/>
                  <w:sz w:val="24"/>
                  <w:szCs w:val="24"/>
                  <w:u w:val="single"/>
                  <w:lang w:eastAsia="ru-RU"/>
                </w:rPr>
                <w:t xml:space="preserve"> IV «Техническое задание»</w:t>
              </w:r>
            </w:hyperlink>
            <w:r w:rsidRPr="00022332">
              <w:rPr>
                <w:rFonts w:ascii="Times New Roman" w:eastAsia="Calibri" w:hAnsi="Times New Roman" w:cs="Times New Roman"/>
                <w:iCs/>
                <w:color w:val="000000"/>
                <w:sz w:val="24"/>
                <w:szCs w:val="24"/>
              </w:rPr>
              <w:t xml:space="preserve"> к Документации о закупке) на коэффициент снижения цены, предложенный участником, с которым заключается договор по итогам проведенной Закупки.</w:t>
            </w:r>
          </w:p>
          <w:p w:rsidR="0058087E" w:rsidRPr="006A60B8" w:rsidRDefault="0058087E" w:rsidP="0058087E">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основного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022332" w:rsidRPr="00022332" w:rsidRDefault="0058087E" w:rsidP="0058087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A60B8">
              <w:rPr>
                <w:rFonts w:ascii="Times New Roman" w:eastAsia="Times New Roman" w:hAnsi="Times New Roman" w:cs="Times New Roman"/>
                <w:sz w:val="24"/>
                <w:szCs w:val="24"/>
                <w:lang w:eastAsia="ru-RU"/>
              </w:rPr>
              <w:t xml:space="preserve">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основного коэффициента снижения, предложенного каждым из Участников, на предельную общую цену </w:t>
            </w:r>
            <w:r w:rsidR="0050624B" w:rsidRPr="006A60B8">
              <w:rPr>
                <w:rFonts w:ascii="Times New Roman" w:eastAsia="Times New Roman" w:hAnsi="Times New Roman" w:cs="Times New Roman"/>
                <w:sz w:val="24"/>
                <w:szCs w:val="24"/>
                <w:lang w:eastAsia="ru-RU"/>
              </w:rPr>
              <w:t>Договора без</w:t>
            </w:r>
            <w:r w:rsidRPr="006A60B8">
              <w:rPr>
                <w:rFonts w:ascii="Times New Roman" w:eastAsia="Times New Roman" w:hAnsi="Times New Roman" w:cs="Times New Roman"/>
                <w:sz w:val="24"/>
                <w:szCs w:val="24"/>
                <w:lang w:eastAsia="ru-RU"/>
              </w:rPr>
              <w:t xml:space="preserve"> НДС и цену единицы товара (работы, услуги) без НДС.</w:t>
            </w:r>
          </w:p>
          <w:p w:rsidR="00022332" w:rsidRPr="00022332" w:rsidRDefault="00022332" w:rsidP="00022332">
            <w:pPr>
              <w:autoSpaceDE w:val="0"/>
              <w:autoSpaceDN w:val="0"/>
              <w:adjustRightInd w:val="0"/>
              <w:spacing w:after="0" w:line="240" w:lineRule="auto"/>
              <w:jc w:val="both"/>
              <w:rPr>
                <w:rFonts w:ascii="Times New Roman" w:eastAsia="Calibri" w:hAnsi="Times New Roman" w:cs="Times New Roman"/>
                <w:iCs/>
                <w:sz w:val="24"/>
                <w:szCs w:val="24"/>
              </w:rPr>
            </w:pPr>
            <w:r w:rsidRPr="00022332">
              <w:rPr>
                <w:rFonts w:ascii="Times New Roman" w:eastAsia="Calibri" w:hAnsi="Times New Roman" w:cs="Times New Roman"/>
                <w:iCs/>
                <w:color w:val="000000"/>
                <w:sz w:val="24"/>
                <w:szCs w:val="24"/>
              </w:rPr>
              <w:t xml:space="preserve">      </w:t>
            </w:r>
          </w:p>
          <w:p w:rsidR="00022332" w:rsidRPr="000F0115" w:rsidRDefault="00022332" w:rsidP="00022332">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6A60B8" w:rsidRPr="006A60B8" w:rsidRDefault="006A60B8" w:rsidP="00022332">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6A60B8" w:rsidRPr="006A60B8" w:rsidTr="00B55FDD">
        <w:tc>
          <w:tcPr>
            <w:tcW w:w="568" w:type="dxa"/>
          </w:tcPr>
          <w:p w:rsidR="006A60B8" w:rsidRPr="006A60B8" w:rsidRDefault="006A60B8" w:rsidP="0067545F">
            <w:pPr>
              <w:numPr>
                <w:ilvl w:val="0"/>
                <w:numId w:val="3"/>
              </w:numPr>
              <w:tabs>
                <w:tab w:val="left" w:pos="-250"/>
              </w:tabs>
              <w:spacing w:after="0" w:line="240" w:lineRule="auto"/>
              <w:ind w:left="34" w:right="176" w:firstLine="0"/>
              <w:contextualSpacing/>
              <w:jc w:val="both"/>
              <w:rPr>
                <w:rFonts w:ascii="Times New Roman" w:eastAsia="Times New Roman" w:hAnsi="Times New Roman" w:cs="Times New Roman"/>
                <w:sz w:val="24"/>
                <w:szCs w:val="24"/>
                <w:lang w:eastAsia="ru-RU"/>
              </w:rPr>
            </w:pPr>
            <w:bookmarkStart w:id="23" w:name="_Ref378853304"/>
            <w:permStart w:id="335706253" w:edGrp="everyone" w:colFirst="0" w:colLast="0"/>
          </w:p>
        </w:tc>
        <w:tc>
          <w:tcPr>
            <w:tcW w:w="2551" w:type="dxa"/>
            <w:shd w:val="clear" w:color="auto" w:fill="F2F2F2"/>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bookmarkStart w:id="24" w:name="форма15"/>
            <w:bookmarkEnd w:id="23"/>
            <w:r w:rsidRPr="006A60B8">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796" w:type="dxa"/>
          </w:tcPr>
          <w:p w:rsidR="006A60B8" w:rsidRPr="006A60B8" w:rsidRDefault="006A60B8" w:rsidP="006A60B8">
            <w:pPr>
              <w:spacing w:after="0" w:line="240" w:lineRule="auto"/>
              <w:jc w:val="both"/>
              <w:rPr>
                <w:rFonts w:ascii="Times New Roman" w:eastAsia="Times New Roman" w:hAnsi="Times New Roman" w:cs="Times New Roman"/>
                <w:b/>
                <w:sz w:val="24"/>
                <w:szCs w:val="24"/>
                <w:lang w:eastAsia="ru-RU"/>
              </w:rPr>
            </w:pPr>
            <w:r w:rsidRPr="006A60B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A60B8" w:rsidRPr="006A60B8" w:rsidTr="006A60B8">
              <w:tc>
                <w:tcPr>
                  <w:tcW w:w="3572" w:type="dxa"/>
                  <w:shd w:val="clear" w:color="auto" w:fill="auto"/>
                </w:tcPr>
                <w:p w:rsidR="006A60B8" w:rsidRPr="006A60B8" w:rsidRDefault="006A60B8" w:rsidP="006A60B8">
                  <w:pPr>
                    <w:spacing w:after="0" w:line="240" w:lineRule="auto"/>
                    <w:jc w:val="center"/>
                    <w:rPr>
                      <w:rFonts w:ascii="Times New Roman" w:eastAsia="Times New Roman" w:hAnsi="Times New Roman" w:cs="Arial"/>
                      <w:b/>
                      <w:color w:val="000000"/>
                      <w:sz w:val="24"/>
                      <w:szCs w:val="24"/>
                      <w:lang w:eastAsia="ru-RU"/>
                    </w:rPr>
                  </w:pPr>
                  <w:r w:rsidRPr="006A60B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A60B8" w:rsidRPr="006A60B8" w:rsidRDefault="006A60B8" w:rsidP="006A60B8">
                  <w:pPr>
                    <w:spacing w:after="0" w:line="240" w:lineRule="auto"/>
                    <w:jc w:val="center"/>
                    <w:rPr>
                      <w:rFonts w:ascii="Times New Roman" w:eastAsia="Times New Roman" w:hAnsi="Times New Roman" w:cs="Arial"/>
                      <w:b/>
                      <w:color w:val="000000"/>
                      <w:sz w:val="24"/>
                      <w:szCs w:val="24"/>
                      <w:lang w:eastAsia="ru-RU"/>
                    </w:rPr>
                  </w:pPr>
                  <w:r w:rsidRPr="006A60B8">
                    <w:rPr>
                      <w:rFonts w:ascii="Times New Roman" w:eastAsia="Times New Roman" w:hAnsi="Times New Roman" w:cs="Arial"/>
                      <w:b/>
                      <w:color w:val="000000"/>
                      <w:sz w:val="24"/>
                      <w:szCs w:val="24"/>
                      <w:lang w:eastAsia="ru-RU"/>
                    </w:rPr>
                    <w:t>Чем должно быть подтверждено в составе Заявки</w:t>
                  </w:r>
                </w:p>
              </w:tc>
            </w:tr>
            <w:tr w:rsidR="006A60B8" w:rsidRPr="006A60B8" w:rsidTr="006A60B8">
              <w:tc>
                <w:tcPr>
                  <w:tcW w:w="3572" w:type="dxa"/>
                  <w:shd w:val="clear" w:color="auto" w:fill="auto"/>
                </w:tcPr>
                <w:p w:rsidR="006A60B8" w:rsidRPr="000A24DA" w:rsidRDefault="006A60B8" w:rsidP="000A24DA">
                  <w:pPr>
                    <w:rPr>
                      <w:rFonts w:ascii="Times New Roman" w:hAnsi="Times New Roman" w:cs="Times New Roman"/>
                      <w:color w:val="000000"/>
                      <w:sz w:val="24"/>
                      <w:szCs w:val="24"/>
                    </w:rPr>
                  </w:pPr>
                  <w:r w:rsidRPr="000A24DA">
                    <w:rPr>
                      <w:rFonts w:ascii="Times New Roman" w:hAnsi="Times New Roman" w:cs="Times New Roman"/>
                      <w:color w:val="000000"/>
                      <w:sz w:val="24"/>
                      <w:szCs w:val="24"/>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r w:rsidR="000A24DA" w:rsidRPr="000A24DA">
                    <w:rPr>
                      <w:rFonts w:ascii="Times New Roman" w:hAnsi="Times New Roman" w:cs="Times New Roman"/>
                      <w:color w:val="000000"/>
                      <w:sz w:val="24"/>
                      <w:szCs w:val="24"/>
                    </w:rPr>
                    <w:t>:</w:t>
                  </w:r>
                </w:p>
                <w:p w:rsidR="000A24DA" w:rsidRPr="000A24DA" w:rsidRDefault="000A24DA" w:rsidP="000A24DA">
                  <w:pPr>
                    <w:pStyle w:val="a4"/>
                    <w:numPr>
                      <w:ilvl w:val="1"/>
                      <w:numId w:val="1"/>
                    </w:numPr>
                    <w:ind w:left="91" w:firstLine="0"/>
                    <w:rPr>
                      <w:rFonts w:cs="Arial"/>
                      <w:color w:val="000000"/>
                    </w:rPr>
                  </w:pPr>
                  <w:r w:rsidRPr="000A24DA">
                    <w:rPr>
                      <w:rFonts w:cs="Arial"/>
                      <w:color w:val="000000"/>
                    </w:rPr>
                    <w:t>Членство в СРО в области строительства*.</w:t>
                  </w:r>
                </w:p>
                <w:p w:rsidR="000A24DA" w:rsidRDefault="000A24DA" w:rsidP="000A24DA">
                  <w:pPr>
                    <w:ind w:left="91"/>
                    <w:rPr>
                      <w:rFonts w:cs="Arial"/>
                      <w:color w:val="000000"/>
                    </w:rPr>
                  </w:pPr>
                </w:p>
                <w:p w:rsidR="000A24DA" w:rsidRDefault="000A24DA" w:rsidP="000A24DA">
                  <w:pPr>
                    <w:ind w:left="91"/>
                    <w:rPr>
                      <w:rFonts w:cs="Arial"/>
                      <w:color w:val="000000"/>
                    </w:rPr>
                  </w:pPr>
                </w:p>
                <w:p w:rsidR="000A24DA" w:rsidRDefault="000A24DA" w:rsidP="000A24DA">
                  <w:pPr>
                    <w:ind w:left="91"/>
                    <w:rPr>
                      <w:rFonts w:cs="Arial"/>
                      <w:color w:val="000000"/>
                    </w:rPr>
                  </w:pPr>
                </w:p>
                <w:p w:rsidR="000A24DA" w:rsidRDefault="000A24DA" w:rsidP="000A24DA">
                  <w:pPr>
                    <w:ind w:left="91"/>
                    <w:rPr>
                      <w:rFonts w:cs="Arial"/>
                      <w:color w:val="000000"/>
                    </w:rPr>
                  </w:pPr>
                </w:p>
                <w:p w:rsidR="000A24DA" w:rsidRDefault="000A24DA" w:rsidP="000A24DA">
                  <w:pPr>
                    <w:ind w:left="91"/>
                    <w:rPr>
                      <w:rFonts w:cs="Arial"/>
                      <w:color w:val="000000"/>
                    </w:rPr>
                  </w:pPr>
                </w:p>
                <w:p w:rsidR="000A24DA" w:rsidRDefault="000A24DA" w:rsidP="000A24DA">
                  <w:pPr>
                    <w:ind w:left="91"/>
                    <w:rPr>
                      <w:rFonts w:cs="Arial"/>
                      <w:color w:val="000000"/>
                    </w:rPr>
                  </w:pPr>
                </w:p>
                <w:p w:rsidR="000A24DA" w:rsidRDefault="000A24DA" w:rsidP="000A24DA">
                  <w:pPr>
                    <w:ind w:left="91"/>
                    <w:rPr>
                      <w:rFonts w:cs="Arial"/>
                      <w:color w:val="000000"/>
                    </w:rPr>
                  </w:pPr>
                </w:p>
                <w:p w:rsidR="000A24DA" w:rsidRDefault="000A24DA" w:rsidP="000A24DA">
                  <w:pPr>
                    <w:ind w:left="91"/>
                    <w:rPr>
                      <w:rFonts w:cs="Arial"/>
                      <w:color w:val="000000"/>
                    </w:rPr>
                  </w:pPr>
                </w:p>
                <w:p w:rsidR="000A24DA" w:rsidRDefault="000A24DA" w:rsidP="000A24DA">
                  <w:pPr>
                    <w:ind w:left="91"/>
                    <w:rPr>
                      <w:rFonts w:cs="Arial"/>
                      <w:color w:val="000000"/>
                    </w:rPr>
                  </w:pPr>
                </w:p>
                <w:p w:rsidR="000A24DA" w:rsidRDefault="000A24DA" w:rsidP="000A24DA">
                  <w:pPr>
                    <w:ind w:left="91"/>
                    <w:rPr>
                      <w:rFonts w:cs="Arial"/>
                      <w:color w:val="000000"/>
                    </w:rPr>
                  </w:pPr>
                </w:p>
                <w:p w:rsidR="000A24DA" w:rsidRDefault="000A24DA" w:rsidP="000A24DA">
                  <w:pPr>
                    <w:ind w:left="91"/>
                    <w:rPr>
                      <w:rFonts w:cs="Arial"/>
                      <w:color w:val="000000"/>
                    </w:rPr>
                  </w:pPr>
                </w:p>
                <w:p w:rsidR="000A24DA" w:rsidRDefault="000A24DA" w:rsidP="000A24DA">
                  <w:pPr>
                    <w:ind w:left="91"/>
                    <w:rPr>
                      <w:rFonts w:cs="Arial"/>
                      <w:color w:val="000000"/>
                    </w:rPr>
                  </w:pPr>
                </w:p>
                <w:p w:rsidR="000A24DA" w:rsidRDefault="000A24DA" w:rsidP="000A24DA">
                  <w:pPr>
                    <w:ind w:left="91"/>
                    <w:rPr>
                      <w:rFonts w:cs="Arial"/>
                      <w:color w:val="000000"/>
                    </w:rPr>
                  </w:pPr>
                </w:p>
                <w:p w:rsidR="000A24DA" w:rsidRDefault="000A24DA" w:rsidP="000A24DA">
                  <w:pPr>
                    <w:ind w:left="91"/>
                    <w:rPr>
                      <w:rFonts w:cs="Arial"/>
                      <w:color w:val="000000"/>
                    </w:rPr>
                  </w:pPr>
                </w:p>
                <w:p w:rsidR="000A24DA" w:rsidRDefault="000A24DA" w:rsidP="000A24DA">
                  <w:pPr>
                    <w:ind w:left="91"/>
                    <w:rPr>
                      <w:rFonts w:cs="Arial"/>
                      <w:color w:val="000000"/>
                    </w:rPr>
                  </w:pPr>
                </w:p>
                <w:p w:rsidR="000A24DA" w:rsidRDefault="000A24DA" w:rsidP="000A24DA">
                  <w:pPr>
                    <w:ind w:left="91"/>
                    <w:rPr>
                      <w:rFonts w:cs="Arial"/>
                      <w:color w:val="000000"/>
                    </w:rPr>
                  </w:pPr>
                </w:p>
                <w:p w:rsidR="000A24DA" w:rsidRDefault="000A24DA" w:rsidP="000A24DA">
                  <w:pPr>
                    <w:ind w:left="91"/>
                    <w:rPr>
                      <w:rFonts w:cs="Arial"/>
                      <w:color w:val="000000"/>
                    </w:rPr>
                  </w:pPr>
                </w:p>
                <w:p w:rsidR="000A24DA" w:rsidRDefault="000A24DA" w:rsidP="000A24DA">
                  <w:pPr>
                    <w:ind w:left="91"/>
                    <w:rPr>
                      <w:rFonts w:cs="Arial"/>
                      <w:color w:val="000000"/>
                    </w:rPr>
                  </w:pPr>
                </w:p>
                <w:p w:rsidR="000A24DA" w:rsidRDefault="000A24DA" w:rsidP="000A24DA">
                  <w:pPr>
                    <w:ind w:left="91"/>
                    <w:rPr>
                      <w:rFonts w:cs="Arial"/>
                      <w:color w:val="000000"/>
                    </w:rPr>
                  </w:pPr>
                </w:p>
                <w:p w:rsidR="000A24DA" w:rsidRDefault="000A24DA" w:rsidP="000A24DA">
                  <w:pPr>
                    <w:ind w:left="91"/>
                    <w:rPr>
                      <w:rFonts w:cs="Arial"/>
                      <w:color w:val="000000"/>
                    </w:rPr>
                  </w:pPr>
                </w:p>
                <w:p w:rsidR="000A24DA" w:rsidRPr="000A24DA" w:rsidRDefault="000A24DA" w:rsidP="000A24DA">
                  <w:pPr>
                    <w:ind w:left="91"/>
                    <w:rPr>
                      <w:rFonts w:cs="Arial"/>
                      <w:color w:val="000000"/>
                    </w:rPr>
                  </w:pPr>
                </w:p>
                <w:p w:rsidR="000A24DA" w:rsidRPr="000A24DA" w:rsidRDefault="000A24DA" w:rsidP="000A24DA">
                  <w:pPr>
                    <w:spacing w:line="252" w:lineRule="auto"/>
                    <w:rPr>
                      <w:rFonts w:ascii="Times New Roman" w:hAnsi="Times New Roman" w:cs="Times New Roman"/>
                      <w:sz w:val="24"/>
                      <w:szCs w:val="24"/>
                    </w:rPr>
                  </w:pPr>
                  <w:r w:rsidRPr="000A24DA">
                    <w:rPr>
                      <w:rFonts w:ascii="Times New Roman" w:hAnsi="Times New Roman" w:cs="Times New Roman"/>
                      <w:b/>
                      <w:bCs/>
                      <w:sz w:val="24"/>
                      <w:szCs w:val="24"/>
                    </w:rPr>
                    <w:t xml:space="preserve">* Указанные выше требования не применяются </w:t>
                  </w:r>
                  <w:r w:rsidRPr="000A24DA">
                    <w:rPr>
                      <w:rFonts w:ascii="Times New Roman" w:hAnsi="Times New Roman" w:cs="Times New Roman"/>
                      <w:sz w:val="24"/>
                      <w:szCs w:val="24"/>
                    </w:rPr>
                    <w:t xml:space="preserve">в отношении лиц, указанных </w:t>
                  </w:r>
                </w:p>
                <w:p w:rsidR="000A24DA" w:rsidRPr="000A24DA" w:rsidRDefault="000A24DA" w:rsidP="000A24DA">
                  <w:pPr>
                    <w:spacing w:line="252" w:lineRule="auto"/>
                    <w:rPr>
                      <w:rFonts w:ascii="Times New Roman" w:hAnsi="Times New Roman" w:cs="Times New Roman"/>
                      <w:sz w:val="24"/>
                      <w:szCs w:val="24"/>
                    </w:rPr>
                  </w:pPr>
                  <w:r w:rsidRPr="000A24DA">
                    <w:rPr>
                      <w:rFonts w:ascii="Times New Roman" w:hAnsi="Times New Roman" w:cs="Times New Roman"/>
                      <w:sz w:val="24"/>
                      <w:szCs w:val="24"/>
                    </w:rPr>
                    <w:t>в части 2.1 статьи 47, в части 4.1. статьи 48, в части 2.2 статьи 52 Градостроительного кодекса Российской Федерации, при наличии соответствующих случаев, перечисленных в части 2.1 статьи 47, в части 2.2 статьи 52 Градостроительного кодекса Российской Федерации.</w:t>
                  </w:r>
                </w:p>
                <w:p w:rsidR="000A24DA" w:rsidRPr="000A24DA" w:rsidRDefault="000A24DA" w:rsidP="000A24DA">
                  <w:pPr>
                    <w:pStyle w:val="a4"/>
                    <w:ind w:left="91"/>
                    <w:rPr>
                      <w:rFonts w:cs="Arial"/>
                      <w:color w:val="000000"/>
                    </w:rPr>
                  </w:pPr>
                  <w:r w:rsidRPr="000A24DA">
                    <w:rPr>
                      <w:rFonts w:eastAsiaTheme="minorHAnsi"/>
                      <w:color w:val="FF0000"/>
                      <w:lang w:eastAsia="en-US"/>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shd w:val="clear" w:color="auto" w:fill="auto"/>
                </w:tcPr>
                <w:p w:rsidR="000A24DA" w:rsidRPr="000A24DA" w:rsidRDefault="000A24DA" w:rsidP="0067545F">
                  <w:pPr>
                    <w:numPr>
                      <w:ilvl w:val="1"/>
                      <w:numId w:val="9"/>
                    </w:numPr>
                    <w:spacing w:after="0" w:line="252" w:lineRule="auto"/>
                    <w:ind w:left="63" w:firstLine="0"/>
                    <w:contextualSpacing/>
                    <w:rPr>
                      <w:rFonts w:ascii="Times New Roman" w:eastAsia="Times New Roman" w:hAnsi="Times New Roman" w:cs="Times New Roman"/>
                      <w:b/>
                      <w:bCs/>
                      <w:sz w:val="24"/>
                      <w:szCs w:val="24"/>
                      <w:lang w:eastAsia="ru-RU"/>
                    </w:rPr>
                  </w:pPr>
                  <w:r w:rsidRPr="000A24DA">
                    <w:rPr>
                      <w:rFonts w:ascii="Times New Roman" w:eastAsia="Times New Roman" w:hAnsi="Times New Roman" w:cs="Times New Roman"/>
                      <w:b/>
                      <w:bCs/>
                      <w:sz w:val="24"/>
                      <w:szCs w:val="24"/>
                      <w:lang w:eastAsia="ru-RU"/>
                    </w:rPr>
                    <w:t xml:space="preserve">Выпиской* из реестра саморегулируемой организации, основанной на членстве лиц, осуществляющих строительство, членом которой является Участник; </w:t>
                  </w:r>
                </w:p>
                <w:p w:rsidR="000A24DA" w:rsidRPr="00A53C9B" w:rsidRDefault="000A24DA" w:rsidP="000A24DA">
                  <w:pPr>
                    <w:spacing w:after="0" w:line="240" w:lineRule="auto"/>
                    <w:jc w:val="both"/>
                    <w:rPr>
                      <w:rFonts w:ascii="Times New Roman" w:eastAsia="Times New Roman" w:hAnsi="Times New Roman" w:cs="Arial"/>
                      <w:b/>
                      <w:color w:val="000000"/>
                      <w:sz w:val="24"/>
                      <w:szCs w:val="24"/>
                      <w:lang w:eastAsia="ru-RU"/>
                    </w:rPr>
                  </w:pPr>
                  <w:r w:rsidRPr="000A24DA">
                    <w:rPr>
                      <w:rFonts w:ascii="Times New Roman" w:eastAsia="Times New Roman" w:hAnsi="Times New Roman" w:cs="Arial"/>
                      <w:color w:val="000000"/>
                      <w:sz w:val="24"/>
                      <w:szCs w:val="24"/>
                      <w:lang w:eastAsia="ru-RU"/>
                    </w:rPr>
                    <w:t>(</w:t>
                  </w:r>
                  <w:r w:rsidRPr="00A53C9B">
                    <w:rPr>
                      <w:rFonts w:ascii="Times New Roman" w:eastAsia="Times New Roman" w:hAnsi="Times New Roman" w:cs="Arial"/>
                      <w:b/>
                      <w:color w:val="000000"/>
                      <w:sz w:val="24"/>
                      <w:szCs w:val="24"/>
                      <w:lang w:eastAsia="ru-RU"/>
                    </w:rPr>
                    <w:t>статья 55.17 Градостроительного кодекса Российской Федерации), содержащей сведения о том, что:</w:t>
                  </w:r>
                </w:p>
                <w:p w:rsidR="000A24DA" w:rsidRPr="00A53C9B" w:rsidRDefault="000A24DA" w:rsidP="000A24DA">
                  <w:pPr>
                    <w:spacing w:after="0" w:line="240" w:lineRule="auto"/>
                    <w:jc w:val="both"/>
                    <w:rPr>
                      <w:rFonts w:ascii="Times New Roman" w:eastAsia="Times New Roman" w:hAnsi="Times New Roman" w:cs="Arial"/>
                      <w:b/>
                      <w:color w:val="000000"/>
                      <w:sz w:val="24"/>
                      <w:szCs w:val="24"/>
                      <w:lang w:eastAsia="ru-RU"/>
                    </w:rPr>
                  </w:pPr>
                  <w:r w:rsidRPr="00A53C9B">
                    <w:rPr>
                      <w:rFonts w:ascii="Times New Roman" w:eastAsia="Times New Roman" w:hAnsi="Times New Roman" w:cs="Arial"/>
                      <w:b/>
                      <w:color w:val="000000"/>
                      <w:sz w:val="24"/>
                      <w:szCs w:val="24"/>
                      <w:lang w:eastAsia="ru-RU"/>
                    </w:rPr>
                    <w:t>- Участник является членом соответствующей саморегулируемой организации;</w:t>
                  </w:r>
                </w:p>
                <w:p w:rsidR="000A24DA" w:rsidRPr="00A53C9B" w:rsidRDefault="000A24DA" w:rsidP="000A24DA">
                  <w:pPr>
                    <w:spacing w:after="0" w:line="240" w:lineRule="auto"/>
                    <w:jc w:val="both"/>
                    <w:rPr>
                      <w:rFonts w:ascii="Times New Roman" w:eastAsia="Times New Roman" w:hAnsi="Times New Roman" w:cs="Arial"/>
                      <w:b/>
                      <w:color w:val="000000"/>
                      <w:sz w:val="24"/>
                      <w:szCs w:val="24"/>
                      <w:lang w:eastAsia="ru-RU"/>
                    </w:rPr>
                  </w:pPr>
                  <w:r w:rsidRPr="00A53C9B">
                    <w:rPr>
                      <w:rFonts w:ascii="Times New Roman" w:eastAsia="Times New Roman" w:hAnsi="Times New Roman" w:cs="Arial"/>
                      <w:b/>
                      <w:color w:val="000000"/>
                      <w:sz w:val="24"/>
                      <w:szCs w:val="24"/>
                      <w:lang w:eastAsia="ru-RU"/>
                    </w:rPr>
                    <w:t>- Участник вправе выполнять работы, являющиеся предметом настоящей закупочной процедуры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0A24DA" w:rsidRPr="00A53C9B" w:rsidRDefault="000A24DA" w:rsidP="000A24DA">
                  <w:pPr>
                    <w:spacing w:after="0" w:line="240" w:lineRule="auto"/>
                    <w:jc w:val="both"/>
                    <w:rPr>
                      <w:rFonts w:ascii="Times New Roman" w:eastAsia="Times New Roman" w:hAnsi="Times New Roman" w:cs="Arial"/>
                      <w:b/>
                      <w:color w:val="000000"/>
                      <w:sz w:val="24"/>
                      <w:szCs w:val="24"/>
                      <w:lang w:eastAsia="ru-RU"/>
                    </w:rPr>
                  </w:pPr>
                  <w:r w:rsidRPr="00A53C9B">
                    <w:rPr>
                      <w:rFonts w:ascii="Times New Roman" w:eastAsia="Times New Roman" w:hAnsi="Times New Roman" w:cs="Arial"/>
                      <w:b/>
                      <w:color w:val="000000"/>
                      <w:sz w:val="24"/>
                      <w:szCs w:val="24"/>
                      <w:lang w:eastAsia="ru-RU"/>
                    </w:rPr>
                    <w:t>- сведения об уровне ответственности Участника по обязательствам по договору строительного подряда, в соответствии с которым Участником внесен взнос в компенсационный фонд возмещения вреда</w:t>
                  </w:r>
                  <w:r w:rsidR="00A53C9B">
                    <w:rPr>
                      <w:rFonts w:ascii="Times New Roman" w:eastAsia="Times New Roman" w:hAnsi="Times New Roman" w:cs="Arial"/>
                      <w:b/>
                      <w:color w:val="000000"/>
                      <w:sz w:val="24"/>
                      <w:szCs w:val="24"/>
                      <w:lang w:eastAsia="ru-RU"/>
                    </w:rPr>
                    <w:t xml:space="preserve"> (1 уровень ответственности)</w:t>
                  </w:r>
                  <w:r w:rsidRPr="00A53C9B">
                    <w:rPr>
                      <w:rFonts w:ascii="Times New Roman" w:eastAsia="Times New Roman" w:hAnsi="Times New Roman" w:cs="Arial"/>
                      <w:b/>
                      <w:color w:val="000000"/>
                      <w:sz w:val="24"/>
                      <w:szCs w:val="24"/>
                      <w:lang w:eastAsia="ru-RU"/>
                    </w:rPr>
                    <w:t>;</w:t>
                  </w:r>
                </w:p>
                <w:p w:rsidR="000A24DA" w:rsidRPr="00A53C9B" w:rsidRDefault="000A24DA" w:rsidP="000A24DA">
                  <w:pPr>
                    <w:spacing w:after="0" w:line="240" w:lineRule="auto"/>
                    <w:jc w:val="both"/>
                    <w:rPr>
                      <w:rFonts w:ascii="Times New Roman" w:eastAsia="Times New Roman" w:hAnsi="Times New Roman" w:cs="Arial"/>
                      <w:b/>
                      <w:color w:val="000000"/>
                      <w:sz w:val="24"/>
                      <w:szCs w:val="24"/>
                      <w:lang w:eastAsia="ru-RU"/>
                    </w:rPr>
                  </w:pPr>
                  <w:r w:rsidRPr="00A53C9B">
                    <w:rPr>
                      <w:rFonts w:ascii="Times New Roman" w:eastAsia="Times New Roman" w:hAnsi="Times New Roman" w:cs="Arial"/>
                      <w:b/>
                      <w:color w:val="000000"/>
                      <w:sz w:val="24"/>
                      <w:szCs w:val="24"/>
                      <w:lang w:eastAsia="ru-RU"/>
                    </w:rPr>
                    <w:t>- сведения об уровне ответственности Участника по обязательствам по 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w:t>
                  </w:r>
                  <w:r w:rsidR="00A53C9B">
                    <w:rPr>
                      <w:rFonts w:ascii="Times New Roman" w:eastAsia="Times New Roman" w:hAnsi="Times New Roman" w:cs="Arial"/>
                      <w:b/>
                      <w:color w:val="000000"/>
                      <w:sz w:val="24"/>
                      <w:szCs w:val="24"/>
                      <w:lang w:eastAsia="ru-RU"/>
                    </w:rPr>
                    <w:t xml:space="preserve"> (1 уровень ответственности</w:t>
                  </w:r>
                  <w:r w:rsidR="0050624B">
                    <w:rPr>
                      <w:rFonts w:ascii="Times New Roman" w:eastAsia="Times New Roman" w:hAnsi="Times New Roman" w:cs="Arial"/>
                      <w:b/>
                      <w:color w:val="000000"/>
                      <w:sz w:val="24"/>
                      <w:szCs w:val="24"/>
                      <w:lang w:eastAsia="ru-RU"/>
                    </w:rPr>
                    <w:t>).</w:t>
                  </w:r>
                  <w:r w:rsidRPr="00A53C9B">
                    <w:rPr>
                      <w:rFonts w:ascii="Times New Roman" w:eastAsia="Times New Roman" w:hAnsi="Times New Roman" w:cs="Arial"/>
                      <w:b/>
                      <w:color w:val="000000"/>
                      <w:sz w:val="24"/>
                      <w:szCs w:val="24"/>
                      <w:lang w:eastAsia="ru-RU"/>
                    </w:rPr>
                    <w:t xml:space="preserve"> </w:t>
                  </w:r>
                </w:p>
                <w:p w:rsidR="000A24DA" w:rsidRPr="000A24DA" w:rsidRDefault="000A24DA" w:rsidP="000A24DA">
                  <w:pPr>
                    <w:spacing w:after="0" w:line="240" w:lineRule="auto"/>
                    <w:jc w:val="both"/>
                    <w:rPr>
                      <w:rFonts w:ascii="Times New Roman" w:eastAsia="Times New Roman" w:hAnsi="Times New Roman" w:cs="Arial"/>
                      <w:color w:val="000000"/>
                      <w:sz w:val="24"/>
                      <w:szCs w:val="24"/>
                      <w:lang w:eastAsia="ru-RU"/>
                    </w:rPr>
                  </w:pPr>
                </w:p>
                <w:p w:rsidR="000A24DA" w:rsidRPr="000A24DA" w:rsidRDefault="000A24DA" w:rsidP="000A24DA">
                  <w:pPr>
                    <w:spacing w:after="0" w:line="240" w:lineRule="auto"/>
                    <w:jc w:val="both"/>
                    <w:rPr>
                      <w:rFonts w:ascii="Times New Roman" w:eastAsia="Times New Roman" w:hAnsi="Times New Roman" w:cs="Arial"/>
                      <w:color w:val="000000"/>
                      <w:sz w:val="24"/>
                      <w:szCs w:val="24"/>
                      <w:lang w:eastAsia="ru-RU"/>
                    </w:rPr>
                  </w:pPr>
                  <w:r w:rsidRPr="000A24DA">
                    <w:rPr>
                      <w:rFonts w:ascii="Times New Roman" w:eastAsia="Times New Roman" w:hAnsi="Times New Roman" w:cs="Arial"/>
                      <w:color w:val="000000"/>
                      <w:sz w:val="24"/>
                      <w:szCs w:val="24"/>
                      <w:lang w:eastAsia="ru-RU"/>
                    </w:rPr>
                    <w:t>Выписк</w:t>
                  </w:r>
                  <w:r w:rsidR="00C4791B">
                    <w:rPr>
                      <w:rFonts w:ascii="Times New Roman" w:eastAsia="Times New Roman" w:hAnsi="Times New Roman" w:cs="Arial"/>
                      <w:color w:val="000000"/>
                      <w:sz w:val="24"/>
                      <w:szCs w:val="24"/>
                      <w:lang w:eastAsia="ru-RU"/>
                    </w:rPr>
                    <w:t>а</w:t>
                  </w:r>
                  <w:r w:rsidRPr="000A24DA">
                    <w:rPr>
                      <w:rFonts w:ascii="Times New Roman" w:eastAsia="Times New Roman" w:hAnsi="Times New Roman" w:cs="Arial"/>
                      <w:color w:val="000000"/>
                      <w:sz w:val="24"/>
                      <w:szCs w:val="24"/>
                      <w:lang w:eastAsia="ru-RU"/>
                    </w:rPr>
                    <w:t xml:space="preserve"> должн</w:t>
                  </w:r>
                  <w:r w:rsidR="00C4791B">
                    <w:rPr>
                      <w:rFonts w:ascii="Times New Roman" w:eastAsia="Times New Roman" w:hAnsi="Times New Roman" w:cs="Arial"/>
                      <w:color w:val="000000"/>
                      <w:sz w:val="24"/>
                      <w:szCs w:val="24"/>
                      <w:lang w:eastAsia="ru-RU"/>
                    </w:rPr>
                    <w:t>а</w:t>
                  </w:r>
                  <w:r w:rsidRPr="000A24DA">
                    <w:rPr>
                      <w:rFonts w:ascii="Times New Roman" w:eastAsia="Times New Roman" w:hAnsi="Times New Roman" w:cs="Arial"/>
                      <w:color w:val="000000"/>
                      <w:sz w:val="24"/>
                      <w:szCs w:val="24"/>
                      <w:lang w:eastAsia="ru-RU"/>
                    </w:rPr>
                    <w:t xml:space="preserve"> быть выдан</w:t>
                  </w:r>
                  <w:r w:rsidR="00C4791B">
                    <w:rPr>
                      <w:rFonts w:ascii="Times New Roman" w:eastAsia="Times New Roman" w:hAnsi="Times New Roman" w:cs="Arial"/>
                      <w:color w:val="000000"/>
                      <w:sz w:val="24"/>
                      <w:szCs w:val="24"/>
                      <w:lang w:eastAsia="ru-RU"/>
                    </w:rPr>
                    <w:t>а</w:t>
                  </w:r>
                  <w:r w:rsidRPr="000A24DA">
                    <w:rPr>
                      <w:rFonts w:ascii="Times New Roman" w:eastAsia="Times New Roman" w:hAnsi="Times New Roman" w:cs="Arial"/>
                      <w:color w:val="000000"/>
                      <w:sz w:val="24"/>
                      <w:szCs w:val="24"/>
                      <w:lang w:eastAsia="ru-RU"/>
                    </w:rPr>
                    <w:t xml:space="preserve"> не ранее чем за один месяц до даты окончания срока подачи заявок, указанный в извещении </w:t>
                  </w:r>
                  <w:r>
                    <w:rPr>
                      <w:rFonts w:ascii="Times New Roman" w:eastAsia="Times New Roman" w:hAnsi="Times New Roman" w:cs="Arial"/>
                      <w:color w:val="000000"/>
                      <w:sz w:val="24"/>
                      <w:szCs w:val="24"/>
                      <w:lang w:eastAsia="ru-RU"/>
                    </w:rPr>
                    <w:t xml:space="preserve">и документации </w:t>
                  </w:r>
                  <w:r w:rsidRPr="000A24DA">
                    <w:rPr>
                      <w:rFonts w:ascii="Times New Roman" w:eastAsia="Times New Roman" w:hAnsi="Times New Roman" w:cs="Arial"/>
                      <w:color w:val="000000"/>
                      <w:sz w:val="24"/>
                      <w:szCs w:val="24"/>
                      <w:lang w:eastAsia="ru-RU"/>
                    </w:rPr>
                    <w:t>о проведении закупки</w:t>
                  </w:r>
                </w:p>
                <w:p w:rsidR="006A60B8" w:rsidRPr="006A60B8" w:rsidRDefault="000A24DA" w:rsidP="000A24DA">
                  <w:pPr>
                    <w:spacing w:after="0" w:line="240" w:lineRule="auto"/>
                    <w:jc w:val="both"/>
                    <w:rPr>
                      <w:rFonts w:ascii="Times New Roman" w:eastAsia="Times New Roman" w:hAnsi="Times New Roman" w:cs="Arial"/>
                      <w:color w:val="000000"/>
                      <w:sz w:val="24"/>
                      <w:szCs w:val="24"/>
                      <w:lang w:eastAsia="ru-RU"/>
                    </w:rPr>
                  </w:pPr>
                  <w:r w:rsidRPr="000A24DA">
                    <w:rPr>
                      <w:rFonts w:ascii="Times New Roman" w:eastAsia="Times New Roman" w:hAnsi="Times New Roman" w:cs="Arial"/>
                      <w:color w:val="000000"/>
                      <w:sz w:val="24"/>
                      <w:szCs w:val="24"/>
                      <w:lang w:eastAsia="ru-RU"/>
                    </w:rPr>
                    <w:t>* В случае соответствия одному из перечисленных в части 2.1 статьи 47, в части 4.1. статьи 48,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2.1 статьи 47, в части 4.1. статьи 48,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2.1 статьи 47, в части 4.1. статьи 48,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6A60B8" w:rsidRPr="006A60B8" w:rsidTr="006A60B8">
              <w:tc>
                <w:tcPr>
                  <w:tcW w:w="3572" w:type="dxa"/>
                  <w:shd w:val="clear" w:color="auto" w:fill="auto"/>
                </w:tcPr>
                <w:p w:rsidR="006A60B8" w:rsidRPr="006A60B8" w:rsidRDefault="006A60B8" w:rsidP="006A60B8">
                  <w:pPr>
                    <w:spacing w:after="0" w:line="240" w:lineRule="auto"/>
                    <w:ind w:firstLine="204"/>
                    <w:jc w:val="both"/>
                    <w:rPr>
                      <w:rFonts w:ascii="Times New Roman" w:eastAsia="Calibri" w:hAnsi="Times New Roman" w:cs="Times New Roman"/>
                      <w:color w:val="000000"/>
                      <w:sz w:val="24"/>
                      <w:szCs w:val="24"/>
                      <w:lang w:eastAsia="ru-RU"/>
                    </w:rPr>
                  </w:pPr>
                  <w:r w:rsidRPr="006A60B8">
                    <w:rPr>
                      <w:rFonts w:ascii="Times New Roman" w:eastAsia="Calibri" w:hAnsi="Times New Roman" w:cs="Times New Roman"/>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A60B8" w:rsidRPr="006A60B8" w:rsidRDefault="006A60B8" w:rsidP="006A60B8">
                  <w:pPr>
                    <w:spacing w:after="0" w:line="240" w:lineRule="auto"/>
                    <w:jc w:val="both"/>
                    <w:rPr>
                      <w:rFonts w:ascii="Times New Roman" w:eastAsia="Calibri" w:hAnsi="Times New Roman" w:cs="Times New Roman"/>
                      <w:color w:val="000000"/>
                      <w:sz w:val="24"/>
                      <w:szCs w:val="24"/>
                      <w:lang w:eastAsia="ru-RU"/>
                    </w:rPr>
                  </w:pPr>
                  <w:r w:rsidRPr="006A60B8">
                    <w:rPr>
                      <w:rFonts w:ascii="Times New Roman" w:eastAsia="Calibri" w:hAnsi="Times New Roman" w:cs="Times New Roman"/>
                      <w:color w:val="000000"/>
                      <w:sz w:val="24"/>
                      <w:szCs w:val="24"/>
                      <w:lang w:eastAsia="ru-RU"/>
                    </w:rPr>
                    <w:t>Декларируется Участником в тексте Заявки</w:t>
                  </w:r>
                </w:p>
              </w:tc>
            </w:tr>
            <w:tr w:rsidR="006A60B8" w:rsidRPr="006A60B8" w:rsidTr="006A60B8">
              <w:tc>
                <w:tcPr>
                  <w:tcW w:w="3572" w:type="dxa"/>
                  <w:shd w:val="clear" w:color="auto" w:fill="auto"/>
                </w:tcPr>
                <w:p w:rsidR="006A60B8" w:rsidRPr="006A60B8" w:rsidRDefault="006A60B8" w:rsidP="006A60B8">
                  <w:pPr>
                    <w:spacing w:after="0" w:line="240" w:lineRule="auto"/>
                    <w:ind w:firstLine="204"/>
                    <w:jc w:val="both"/>
                    <w:rPr>
                      <w:rFonts w:ascii="Times New Roman" w:eastAsia="Calibri" w:hAnsi="Times New Roman" w:cs="Times New Roman"/>
                      <w:color w:val="000000"/>
                      <w:sz w:val="24"/>
                      <w:szCs w:val="24"/>
                      <w:lang w:eastAsia="ru-RU"/>
                    </w:rPr>
                  </w:pPr>
                  <w:r w:rsidRPr="006A60B8">
                    <w:rPr>
                      <w:rFonts w:ascii="Times New Roman" w:eastAsia="Calibri" w:hAnsi="Times New Roman" w:cs="Times New Roman"/>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A60B8" w:rsidRPr="006A60B8" w:rsidRDefault="006A60B8" w:rsidP="006A60B8">
                  <w:pPr>
                    <w:spacing w:after="0" w:line="240" w:lineRule="auto"/>
                    <w:jc w:val="both"/>
                    <w:rPr>
                      <w:rFonts w:ascii="Times New Roman" w:eastAsia="Calibri" w:hAnsi="Times New Roman" w:cs="Times New Roman"/>
                      <w:color w:val="000000"/>
                      <w:sz w:val="24"/>
                      <w:szCs w:val="24"/>
                      <w:lang w:eastAsia="ru-RU"/>
                    </w:rPr>
                  </w:pPr>
                  <w:r w:rsidRPr="006A60B8">
                    <w:rPr>
                      <w:rFonts w:ascii="Times New Roman" w:eastAsia="Calibri" w:hAnsi="Times New Roman" w:cs="Times New Roman"/>
                      <w:color w:val="000000"/>
                      <w:sz w:val="24"/>
                      <w:szCs w:val="24"/>
                      <w:lang w:eastAsia="ru-RU"/>
                    </w:rPr>
                    <w:t>Декларируется Участником в тексте Заявки</w:t>
                  </w:r>
                </w:p>
              </w:tc>
            </w:tr>
            <w:tr w:rsidR="006A60B8" w:rsidRPr="006A60B8" w:rsidTr="006A60B8">
              <w:tc>
                <w:tcPr>
                  <w:tcW w:w="3572" w:type="dxa"/>
                  <w:shd w:val="clear" w:color="auto" w:fill="auto"/>
                </w:tcPr>
                <w:p w:rsidR="006A60B8" w:rsidRPr="006A60B8" w:rsidRDefault="006A60B8" w:rsidP="006A60B8">
                  <w:pPr>
                    <w:spacing w:after="0" w:line="240" w:lineRule="auto"/>
                    <w:ind w:firstLine="204"/>
                    <w:jc w:val="both"/>
                    <w:rPr>
                      <w:rFonts w:ascii="Times New Roman" w:eastAsia="Calibri" w:hAnsi="Times New Roman" w:cs="Times New Roman"/>
                      <w:color w:val="000000"/>
                      <w:sz w:val="24"/>
                      <w:szCs w:val="24"/>
                      <w:lang w:eastAsia="ru-RU"/>
                    </w:rPr>
                  </w:pPr>
                  <w:r w:rsidRPr="006A60B8">
                    <w:rPr>
                      <w:rFonts w:ascii="Times New Roman" w:eastAsia="Calibri" w:hAnsi="Times New Roman" w:cs="Times New Roman"/>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A60B8" w:rsidRPr="006A60B8" w:rsidRDefault="006A60B8" w:rsidP="006A60B8">
                  <w:pPr>
                    <w:spacing w:after="0" w:line="240" w:lineRule="auto"/>
                    <w:jc w:val="both"/>
                    <w:rPr>
                      <w:rFonts w:ascii="Times New Roman" w:eastAsia="Calibri" w:hAnsi="Times New Roman" w:cs="Times New Roman"/>
                      <w:color w:val="000000"/>
                      <w:sz w:val="24"/>
                      <w:szCs w:val="24"/>
                      <w:lang w:eastAsia="ru-RU"/>
                    </w:rPr>
                  </w:pPr>
                  <w:r w:rsidRPr="006A60B8">
                    <w:rPr>
                      <w:rFonts w:ascii="Times New Roman" w:eastAsia="Calibri" w:hAnsi="Times New Roman" w:cs="Times New Roman"/>
                      <w:color w:val="000000"/>
                      <w:sz w:val="24"/>
                      <w:szCs w:val="24"/>
                      <w:lang w:eastAsia="ru-RU"/>
                    </w:rPr>
                    <w:t>Декларируется Участником в тексте Заявки</w:t>
                  </w:r>
                </w:p>
              </w:tc>
            </w:tr>
            <w:tr w:rsidR="00EA3C2C" w:rsidRPr="006A60B8" w:rsidTr="006A60B8">
              <w:trPr>
                <w:trHeight w:val="1666"/>
              </w:trPr>
              <w:tc>
                <w:tcPr>
                  <w:tcW w:w="3572" w:type="dxa"/>
                  <w:shd w:val="clear" w:color="auto" w:fill="auto"/>
                </w:tcPr>
                <w:p w:rsidR="00EA3C2C" w:rsidRPr="00EA3C2C" w:rsidRDefault="00EA3C2C" w:rsidP="00EA3C2C">
                  <w:pPr>
                    <w:pStyle w:val="26"/>
                    <w:ind w:left="37" w:firstLine="284"/>
                    <w:rPr>
                      <w:color w:val="000000"/>
                      <w:szCs w:val="24"/>
                      <w:lang w:val="ru-RU"/>
                    </w:rPr>
                  </w:pPr>
                  <w:r w:rsidRPr="00EA3C2C">
                    <w:rPr>
                      <w:color w:val="000000"/>
                      <w:szCs w:val="24"/>
                      <w:lang w:val="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EA3C2C">
                      <w:rPr>
                        <w:rStyle w:val="a3"/>
                        <w:szCs w:val="24"/>
                        <w:lang w:val="ru-RU"/>
                      </w:rPr>
                      <w:t>пункте 2</w:t>
                    </w:r>
                  </w:hyperlink>
                  <w:r w:rsidRPr="00EA3C2C">
                    <w:rPr>
                      <w:color w:val="000000"/>
                      <w:szCs w:val="24"/>
                      <w:lang w:val="ru-RU"/>
                    </w:rPr>
                    <w:t xml:space="preserve"> раздела </w:t>
                  </w:r>
                  <w:r w:rsidRPr="00EA3C2C">
                    <w:rPr>
                      <w:color w:val="000000"/>
                      <w:szCs w:val="24"/>
                    </w:rPr>
                    <w:t>II</w:t>
                  </w:r>
                  <w:r w:rsidRPr="00EA3C2C">
                    <w:rPr>
                      <w:color w:val="000000"/>
                      <w:szCs w:val="24"/>
                      <w:lang w:val="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A3C2C" w:rsidRDefault="00EA3C2C" w:rsidP="00EA3C2C">
                  <w:pPr>
                    <w:rPr>
                      <w:rFonts w:ascii="Times New Roman" w:hAnsi="Times New Roman" w:cs="Times New Roman"/>
                      <w:b/>
                      <w:color w:val="000000"/>
                      <w:sz w:val="24"/>
                      <w:szCs w:val="24"/>
                    </w:rPr>
                  </w:pPr>
                </w:p>
                <w:p w:rsidR="00EA3C2C" w:rsidRPr="00EA3C2C" w:rsidRDefault="00EA3C2C" w:rsidP="00EA3C2C">
                  <w:pPr>
                    <w:rPr>
                      <w:rFonts w:ascii="Times New Roman" w:hAnsi="Times New Roman" w:cs="Times New Roman"/>
                      <w:color w:val="000000"/>
                      <w:sz w:val="24"/>
                      <w:szCs w:val="24"/>
                    </w:rPr>
                  </w:pPr>
                  <w:r w:rsidRPr="00EA3C2C">
                    <w:rPr>
                      <w:rFonts w:ascii="Times New Roman" w:hAnsi="Times New Roman" w:cs="Times New Roman"/>
                      <w:b/>
                      <w:color w:val="000000"/>
                      <w:sz w:val="24"/>
                      <w:szCs w:val="24"/>
                    </w:rPr>
                    <w:t>Наличие в реестре субъектов малого и среднего предпринимательства</w:t>
                  </w:r>
                  <w:r w:rsidRPr="00EA3C2C">
                    <w:rPr>
                      <w:rFonts w:ascii="Times New Roman" w:hAnsi="Times New Roman" w:cs="Times New Roman"/>
                      <w:color w:val="000000"/>
                      <w:sz w:val="24"/>
                      <w:szCs w:val="24"/>
                    </w:rPr>
                    <w:t xml:space="preserve"> декларируется Участником в тексте Заявки.</w:t>
                  </w:r>
                </w:p>
                <w:p w:rsidR="00EA3C2C" w:rsidRPr="00EA3C2C" w:rsidRDefault="00EA3C2C" w:rsidP="00EA3C2C">
                  <w:pPr>
                    <w:rPr>
                      <w:rFonts w:ascii="Times New Roman" w:hAnsi="Times New Roman" w:cs="Times New Roman"/>
                      <w:color w:val="000000"/>
                      <w:sz w:val="24"/>
                      <w:szCs w:val="24"/>
                    </w:rPr>
                  </w:pPr>
                  <w:r w:rsidRPr="00EA3C2C">
                    <w:rPr>
                      <w:rFonts w:ascii="Times New Roman" w:hAnsi="Times New Roman" w:cs="Times New Roman"/>
                      <w:b/>
                      <w:color w:val="000000"/>
                      <w:sz w:val="24"/>
                      <w:szCs w:val="24"/>
                    </w:rPr>
                    <w:t>В случае отсутствия сведений об участнике закупки,</w:t>
                  </w:r>
                  <w:r w:rsidRPr="00EA3C2C">
                    <w:rPr>
                      <w:rFonts w:ascii="Times New Roman" w:hAnsi="Times New Roman" w:cs="Times New Roman"/>
                      <w:color w:val="000000"/>
                      <w:sz w:val="24"/>
                      <w:szCs w:val="24"/>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EA3C2C">
                      <w:rPr>
                        <w:rFonts w:ascii="Times New Roman" w:hAnsi="Times New Roman" w:cs="Times New Roman"/>
                        <w:color w:val="000000"/>
                        <w:sz w:val="24"/>
                        <w:szCs w:val="24"/>
                      </w:rPr>
                      <w:t>частью 3 статьи 4</w:t>
                    </w:r>
                  </w:hyperlink>
                  <w:r w:rsidRPr="00EA3C2C">
                    <w:rPr>
                      <w:rFonts w:ascii="Times New Roman" w:hAnsi="Times New Roman" w:cs="Times New Roman"/>
                      <w:color w:val="000000"/>
                      <w:sz w:val="24"/>
                      <w:szCs w:val="24"/>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A3C2C">
                      <w:rPr>
                        <w:rStyle w:val="a3"/>
                        <w:rFonts w:ascii="Times New Roman" w:hAnsi="Times New Roman" w:cs="Times New Roman"/>
                        <w:sz w:val="24"/>
                        <w:szCs w:val="24"/>
                      </w:rPr>
                      <w:t>Форма 5</w:t>
                    </w:r>
                  </w:hyperlink>
                  <w:r w:rsidRPr="00EA3C2C">
                    <w:rPr>
                      <w:rFonts w:ascii="Times New Roman" w:hAnsi="Times New Roman" w:cs="Times New Roman"/>
                      <w:color w:val="000000"/>
                      <w:sz w:val="24"/>
                      <w:szCs w:val="24"/>
                    </w:rPr>
                    <w:t xml:space="preserve">, </w:t>
                  </w:r>
                  <w:hyperlink w:anchor="_РАЗДЕЛ_III._ФОРМЫ" w:history="1">
                    <w:r w:rsidRPr="00EA3C2C">
                      <w:rPr>
                        <w:rStyle w:val="a3"/>
                        <w:rFonts w:ascii="Times New Roman" w:hAnsi="Times New Roman" w:cs="Times New Roman"/>
                        <w:sz w:val="24"/>
                        <w:szCs w:val="24"/>
                      </w:rPr>
                      <w:t>раздела III «ФОРМЫ ДЛЯ ЗАПОЛНЕНИЯ УЧАСТНИКАМИ</w:t>
                    </w:r>
                  </w:hyperlink>
                  <w:r w:rsidRPr="00EA3C2C">
                    <w:rPr>
                      <w:rFonts w:ascii="Times New Roman" w:hAnsi="Times New Roman" w:cs="Times New Roman"/>
                      <w:color w:val="000000"/>
                      <w:sz w:val="24"/>
                      <w:szCs w:val="24"/>
                    </w:rPr>
                    <w:t>).</w:t>
                  </w:r>
                </w:p>
                <w:p w:rsidR="00EA3C2C" w:rsidRPr="00EA3C2C" w:rsidRDefault="00EA3C2C" w:rsidP="00EA3C2C">
                  <w:pPr>
                    <w:rPr>
                      <w:rFonts w:ascii="Times New Roman" w:hAnsi="Times New Roman" w:cs="Times New Roman"/>
                      <w:sz w:val="24"/>
                      <w:szCs w:val="24"/>
                    </w:rPr>
                  </w:pPr>
                  <w:r w:rsidRPr="00EA3C2C">
                    <w:rPr>
                      <w:rFonts w:ascii="Times New Roman" w:hAnsi="Times New Roman" w:cs="Times New Roman"/>
                      <w:color w:val="000000"/>
                      <w:sz w:val="24"/>
                      <w:szCs w:val="24"/>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6A60B8" w:rsidRPr="006A60B8" w:rsidTr="006A60B8">
              <w:trPr>
                <w:trHeight w:val="248"/>
              </w:trPr>
              <w:tc>
                <w:tcPr>
                  <w:tcW w:w="3572" w:type="dxa"/>
                  <w:shd w:val="clear" w:color="auto" w:fill="auto"/>
                </w:tcPr>
                <w:p w:rsidR="006A60B8" w:rsidRPr="006A60B8" w:rsidRDefault="006A60B8" w:rsidP="006A60B8">
                  <w:pPr>
                    <w:spacing w:after="0" w:line="240" w:lineRule="auto"/>
                    <w:ind w:firstLine="204"/>
                    <w:jc w:val="both"/>
                    <w:rPr>
                      <w:rFonts w:ascii="Times New Roman" w:eastAsia="Calibri" w:hAnsi="Times New Roman" w:cs="Times New Roman"/>
                      <w:color w:val="000000"/>
                      <w:sz w:val="24"/>
                      <w:szCs w:val="24"/>
                      <w:lang w:eastAsia="ru-RU"/>
                    </w:rPr>
                  </w:pPr>
                  <w:r w:rsidRPr="006A60B8">
                    <w:rPr>
                      <w:rFonts w:ascii="Times New Roman" w:eastAsia="Calibri" w:hAnsi="Times New Roman" w:cs="Times New Roman"/>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A60B8" w:rsidRPr="006A60B8" w:rsidRDefault="006A60B8" w:rsidP="006A60B8">
                  <w:pPr>
                    <w:spacing w:after="0" w:line="240" w:lineRule="auto"/>
                    <w:jc w:val="both"/>
                    <w:rPr>
                      <w:rFonts w:ascii="Times New Roman" w:eastAsia="Calibri" w:hAnsi="Times New Roman" w:cs="Times New Roman"/>
                      <w:color w:val="000000"/>
                      <w:sz w:val="24"/>
                      <w:szCs w:val="24"/>
                      <w:lang w:eastAsia="ru-RU"/>
                    </w:rPr>
                  </w:pPr>
                  <w:r w:rsidRPr="006A60B8">
                    <w:rPr>
                      <w:rFonts w:ascii="Times New Roman" w:eastAsia="Calibri" w:hAnsi="Times New Roman" w:cs="Times New Roman"/>
                      <w:color w:val="000000"/>
                      <w:sz w:val="24"/>
                      <w:szCs w:val="24"/>
                      <w:lang w:eastAsia="ru-RU"/>
                    </w:rPr>
                    <w:t>Декларируется Участником в тексте Заявки</w:t>
                  </w:r>
                </w:p>
              </w:tc>
            </w:tr>
            <w:tr w:rsidR="006A60B8" w:rsidRPr="006A60B8" w:rsidTr="006A60B8">
              <w:tc>
                <w:tcPr>
                  <w:tcW w:w="3572" w:type="dxa"/>
                  <w:shd w:val="clear" w:color="auto" w:fill="auto"/>
                </w:tcPr>
                <w:p w:rsidR="006A60B8" w:rsidRPr="006A60B8" w:rsidRDefault="006A60B8" w:rsidP="006A60B8">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6A60B8">
                    <w:rPr>
                      <w:rFonts w:ascii="Times New Roman" w:eastAsia="Calibri" w:hAnsi="Times New Roman" w:cs="Times New Roman"/>
                      <w:color w:val="000000"/>
                      <w:sz w:val="24"/>
                      <w:szCs w:val="24"/>
                      <w:lang w:eastAsia="ru-RU"/>
                    </w:rPr>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A60B8" w:rsidRPr="006A60B8" w:rsidRDefault="006A60B8" w:rsidP="006A60B8">
                  <w:pPr>
                    <w:spacing w:after="0" w:line="240" w:lineRule="auto"/>
                    <w:jc w:val="both"/>
                    <w:rPr>
                      <w:rFonts w:ascii="Times New Roman" w:eastAsia="Calibri" w:hAnsi="Times New Roman" w:cs="Times New Roman"/>
                      <w:color w:val="000000"/>
                      <w:sz w:val="24"/>
                      <w:szCs w:val="24"/>
                      <w:lang w:eastAsia="ru-RU"/>
                    </w:rPr>
                  </w:pPr>
                  <w:r w:rsidRPr="006A60B8">
                    <w:rPr>
                      <w:rFonts w:ascii="Times New Roman" w:eastAsia="Calibri" w:hAnsi="Times New Roman" w:cs="Times New Roman"/>
                      <w:color w:val="000000"/>
                      <w:sz w:val="24"/>
                      <w:szCs w:val="24"/>
                      <w:lang w:eastAsia="ru-RU"/>
                    </w:rPr>
                    <w:t>Декларируется Участником в тексте Заявки</w:t>
                  </w:r>
                </w:p>
              </w:tc>
            </w:tr>
            <w:tr w:rsidR="006A60B8" w:rsidRPr="006A60B8" w:rsidTr="006A60B8">
              <w:tc>
                <w:tcPr>
                  <w:tcW w:w="3572" w:type="dxa"/>
                  <w:shd w:val="clear" w:color="auto" w:fill="auto"/>
                </w:tcPr>
                <w:p w:rsidR="006A60B8" w:rsidRPr="006A60B8" w:rsidRDefault="006A60B8" w:rsidP="006A60B8">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6A60B8">
                    <w:rPr>
                      <w:rFonts w:ascii="Times New Roman" w:eastAsia="Calibri"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A60B8" w:rsidRPr="006A60B8" w:rsidRDefault="006A60B8" w:rsidP="006A60B8">
                  <w:pPr>
                    <w:spacing w:after="0" w:line="240" w:lineRule="auto"/>
                    <w:jc w:val="both"/>
                    <w:rPr>
                      <w:rFonts w:ascii="Times New Roman" w:eastAsia="Calibri" w:hAnsi="Times New Roman" w:cs="Times New Roman"/>
                      <w:color w:val="000000"/>
                      <w:sz w:val="24"/>
                      <w:szCs w:val="24"/>
                      <w:lang w:eastAsia="ru-RU"/>
                    </w:rPr>
                  </w:pPr>
                  <w:r w:rsidRPr="006A60B8">
                    <w:rPr>
                      <w:rFonts w:ascii="Times New Roman" w:eastAsia="Calibri" w:hAnsi="Times New Roman" w:cs="Times New Roman"/>
                      <w:color w:val="000000"/>
                      <w:sz w:val="24"/>
                      <w:szCs w:val="24"/>
                      <w:lang w:eastAsia="ru-RU"/>
                    </w:rPr>
                    <w:t>Декларируется Участником в тексте заявки</w:t>
                  </w:r>
                </w:p>
              </w:tc>
            </w:tr>
            <w:tr w:rsidR="006A60B8" w:rsidRPr="006A60B8" w:rsidTr="006A60B8">
              <w:tc>
                <w:tcPr>
                  <w:tcW w:w="3572" w:type="dxa"/>
                  <w:shd w:val="clear" w:color="auto" w:fill="auto"/>
                </w:tcPr>
                <w:p w:rsidR="006A60B8" w:rsidRPr="006A60B8" w:rsidRDefault="006A60B8" w:rsidP="006A60B8">
                  <w:pPr>
                    <w:autoSpaceDE w:val="0"/>
                    <w:autoSpaceDN w:val="0"/>
                    <w:adjustRightInd w:val="0"/>
                    <w:spacing w:after="0" w:line="240" w:lineRule="auto"/>
                    <w:jc w:val="both"/>
                    <w:rPr>
                      <w:rFonts w:ascii="Times New Roman" w:eastAsia="Calibri" w:hAnsi="Times New Roman" w:cs="Arial"/>
                      <w:color w:val="000000"/>
                      <w:sz w:val="24"/>
                      <w:szCs w:val="24"/>
                      <w:lang w:eastAsia="ru-RU"/>
                    </w:rPr>
                  </w:pPr>
                  <w:r w:rsidRPr="006A60B8">
                    <w:rPr>
                      <w:rFonts w:ascii="Times New Roman" w:eastAsia="Calibri"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A60B8" w:rsidRPr="006A60B8" w:rsidRDefault="006A60B8" w:rsidP="006A60B8">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p>
              </w:tc>
              <w:tc>
                <w:tcPr>
                  <w:tcW w:w="3993" w:type="dxa"/>
                  <w:shd w:val="clear" w:color="auto" w:fill="auto"/>
                </w:tcPr>
                <w:p w:rsidR="006A60B8" w:rsidRPr="006A60B8" w:rsidRDefault="006A60B8" w:rsidP="006A60B8">
                  <w:pPr>
                    <w:spacing w:after="0" w:line="240" w:lineRule="auto"/>
                    <w:jc w:val="both"/>
                    <w:rPr>
                      <w:rFonts w:ascii="Times New Roman" w:eastAsia="Calibri" w:hAnsi="Times New Roman" w:cs="Times New Roman"/>
                      <w:color w:val="000000"/>
                      <w:sz w:val="24"/>
                      <w:szCs w:val="24"/>
                      <w:lang w:eastAsia="ru-RU"/>
                    </w:rPr>
                  </w:pPr>
                  <w:r w:rsidRPr="006A60B8">
                    <w:rPr>
                      <w:rFonts w:ascii="Times New Roman" w:eastAsia="Calibri" w:hAnsi="Times New Roman" w:cs="Times New Roman"/>
                      <w:color w:val="000000"/>
                      <w:sz w:val="24"/>
                      <w:szCs w:val="24"/>
                      <w:lang w:eastAsia="ru-RU"/>
                    </w:rPr>
                    <w:t>Декларируется Участником в тексте заявки</w:t>
                  </w:r>
                </w:p>
              </w:tc>
            </w:tr>
          </w:tbl>
          <w:p w:rsidR="006A60B8" w:rsidRPr="006A60B8" w:rsidRDefault="006A60B8" w:rsidP="006A60B8">
            <w:pPr>
              <w:spacing w:after="0" w:line="240" w:lineRule="auto"/>
              <w:jc w:val="both"/>
              <w:rPr>
                <w:rFonts w:ascii="Times New Roman" w:eastAsia="Times New Roman" w:hAnsi="Times New Roman" w:cs="Times New Roman"/>
                <w:b/>
                <w:sz w:val="10"/>
                <w:szCs w:val="10"/>
                <w:lang w:eastAsia="ru-RU"/>
              </w:rPr>
            </w:pPr>
            <w:permStart w:id="1754625558" w:edGrp="everyone"/>
          </w:p>
          <w:p w:rsidR="006A60B8" w:rsidRPr="006A60B8" w:rsidRDefault="006A60B8" w:rsidP="006A60B8">
            <w:pPr>
              <w:spacing w:after="0" w:line="240" w:lineRule="auto"/>
              <w:jc w:val="both"/>
              <w:rPr>
                <w:rFonts w:ascii="Times New Roman" w:eastAsia="Times New Roman" w:hAnsi="Times New Roman" w:cs="Times New Roman"/>
                <w:b/>
                <w:sz w:val="10"/>
                <w:szCs w:val="10"/>
                <w:lang w:eastAsia="ru-RU"/>
              </w:rPr>
            </w:pPr>
          </w:p>
          <w:p w:rsidR="006A60B8" w:rsidRPr="006A60B8" w:rsidRDefault="006A60B8" w:rsidP="006A60B8">
            <w:pPr>
              <w:spacing w:after="0" w:line="240" w:lineRule="auto"/>
              <w:jc w:val="both"/>
              <w:rPr>
                <w:rFonts w:ascii="Times New Roman" w:eastAsia="Times New Roman" w:hAnsi="Times New Roman" w:cs="Times New Roman"/>
                <w:b/>
                <w:sz w:val="10"/>
                <w:szCs w:val="10"/>
                <w:lang w:eastAsia="ru-RU"/>
              </w:rPr>
            </w:pPr>
          </w:p>
          <w:p w:rsidR="006A60B8" w:rsidRPr="006A60B8" w:rsidRDefault="006A60B8" w:rsidP="006A60B8">
            <w:pPr>
              <w:spacing w:after="0" w:line="240" w:lineRule="auto"/>
              <w:jc w:val="both"/>
              <w:rPr>
                <w:rFonts w:ascii="Times New Roman" w:eastAsia="Times New Roman" w:hAnsi="Times New Roman" w:cs="Times New Roman"/>
                <w:b/>
                <w:sz w:val="24"/>
                <w:szCs w:val="24"/>
                <w:lang w:eastAsia="ru-RU"/>
              </w:rPr>
            </w:pPr>
            <w:r w:rsidRPr="006A60B8">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6A60B8" w:rsidRPr="006A60B8" w:rsidTr="006A60B8">
              <w:tc>
                <w:tcPr>
                  <w:tcW w:w="3675" w:type="dxa"/>
                  <w:shd w:val="clear" w:color="auto" w:fill="auto"/>
                </w:tcPr>
                <w:p w:rsidR="006A60B8" w:rsidRPr="006A60B8" w:rsidRDefault="006A60B8" w:rsidP="006A60B8">
                  <w:pPr>
                    <w:spacing w:after="0" w:line="240" w:lineRule="auto"/>
                    <w:jc w:val="both"/>
                    <w:rPr>
                      <w:rFonts w:ascii="Times New Roman" w:eastAsia="Times New Roman" w:hAnsi="Times New Roman" w:cs="Arial"/>
                      <w:b/>
                      <w:color w:val="000000"/>
                      <w:sz w:val="24"/>
                      <w:szCs w:val="24"/>
                      <w:lang w:eastAsia="ru-RU"/>
                    </w:rPr>
                  </w:pPr>
                  <w:r w:rsidRPr="006A60B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6A60B8" w:rsidRPr="006A60B8" w:rsidRDefault="006A60B8" w:rsidP="006A60B8">
                  <w:pPr>
                    <w:spacing w:after="0" w:line="240" w:lineRule="auto"/>
                    <w:jc w:val="both"/>
                    <w:rPr>
                      <w:rFonts w:ascii="Times New Roman" w:eastAsia="Times New Roman" w:hAnsi="Times New Roman" w:cs="Arial"/>
                      <w:b/>
                      <w:color w:val="000000"/>
                      <w:sz w:val="24"/>
                      <w:szCs w:val="24"/>
                      <w:lang w:eastAsia="ru-RU"/>
                    </w:rPr>
                  </w:pPr>
                  <w:r w:rsidRPr="006A60B8">
                    <w:rPr>
                      <w:rFonts w:ascii="Times New Roman" w:eastAsia="Times New Roman" w:hAnsi="Times New Roman" w:cs="Arial"/>
                      <w:b/>
                      <w:color w:val="000000"/>
                      <w:sz w:val="24"/>
                      <w:szCs w:val="24"/>
                      <w:lang w:eastAsia="ru-RU"/>
                    </w:rPr>
                    <w:t>Чем должно быть подтверждено в составе Заявки</w:t>
                  </w:r>
                </w:p>
              </w:tc>
            </w:tr>
            <w:tr w:rsidR="006A60B8" w:rsidRPr="006A60B8" w:rsidTr="006A60B8">
              <w:tc>
                <w:tcPr>
                  <w:tcW w:w="3675" w:type="dxa"/>
                  <w:shd w:val="clear" w:color="auto" w:fill="auto"/>
                </w:tcPr>
                <w:p w:rsidR="006A60B8" w:rsidRPr="006A60B8" w:rsidRDefault="00A53C9B" w:rsidP="006A60B8">
                  <w:pPr>
                    <w:spacing w:after="0" w:line="240" w:lineRule="auto"/>
                    <w:jc w:val="both"/>
                    <w:rPr>
                      <w:rFonts w:ascii="Times New Roman" w:eastAsia="Times New Roman" w:hAnsi="Times New Roman" w:cs="Arial"/>
                      <w:b/>
                      <w:i/>
                      <w:color w:val="FF0000"/>
                      <w:sz w:val="24"/>
                      <w:szCs w:val="24"/>
                      <w:lang w:eastAsia="ru-RU"/>
                    </w:rPr>
                  </w:pPr>
                  <w:permStart w:id="2072801610" w:edGrp="everyone" w:colFirst="0" w:colLast="0"/>
                  <w:permStart w:id="595985972" w:edGrp="everyone" w:colFirst="1" w:colLast="1"/>
                  <w:r w:rsidRPr="00A53C9B">
                    <w:rPr>
                      <w:rFonts w:ascii="Times New Roman" w:eastAsia="Times New Roman" w:hAnsi="Times New Roman" w:cs="Arial"/>
                      <w:b/>
                      <w:i/>
                      <w:sz w:val="24"/>
                      <w:szCs w:val="24"/>
                      <w:lang w:eastAsia="ru-RU"/>
                    </w:rPr>
                    <w:t>Не установлены</w:t>
                  </w:r>
                </w:p>
              </w:tc>
              <w:tc>
                <w:tcPr>
                  <w:tcW w:w="3676" w:type="dxa"/>
                  <w:shd w:val="clear" w:color="auto" w:fill="auto"/>
                </w:tcPr>
                <w:p w:rsidR="006A60B8" w:rsidRPr="006A60B8" w:rsidRDefault="006A60B8" w:rsidP="006A60B8">
                  <w:pPr>
                    <w:spacing w:after="0" w:line="240" w:lineRule="auto"/>
                    <w:jc w:val="both"/>
                    <w:rPr>
                      <w:rFonts w:ascii="Times New Roman" w:eastAsia="Times New Roman" w:hAnsi="Times New Roman" w:cs="Arial"/>
                      <w:b/>
                      <w:color w:val="FF0000"/>
                      <w:sz w:val="24"/>
                      <w:szCs w:val="24"/>
                      <w:lang w:eastAsia="ru-RU"/>
                    </w:rPr>
                  </w:pPr>
                </w:p>
              </w:tc>
            </w:tr>
          </w:tbl>
          <w:permEnd w:id="2072801610"/>
          <w:permEnd w:id="595985972"/>
          <w:p w:rsidR="006A60B8" w:rsidRPr="006A60B8" w:rsidRDefault="006A60B8" w:rsidP="006A60B8">
            <w:pPr>
              <w:spacing w:after="0" w:line="240" w:lineRule="auto"/>
              <w:jc w:val="both"/>
              <w:rPr>
                <w:rFonts w:ascii="Times New Roman" w:eastAsia="Times New Roman" w:hAnsi="Times New Roman" w:cs="Times New Roman"/>
                <w:b/>
                <w:sz w:val="24"/>
                <w:szCs w:val="24"/>
                <w:lang w:eastAsia="ru-RU"/>
              </w:rPr>
            </w:pPr>
            <w:r w:rsidRPr="006A60B8">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6A60B8" w:rsidRPr="006A60B8" w:rsidTr="006A60B8">
              <w:tc>
                <w:tcPr>
                  <w:tcW w:w="3675" w:type="dxa"/>
                  <w:shd w:val="clear" w:color="auto" w:fill="auto"/>
                </w:tcPr>
                <w:p w:rsidR="006A60B8" w:rsidRPr="006A60B8" w:rsidRDefault="006A60B8" w:rsidP="006A60B8">
                  <w:pPr>
                    <w:spacing w:after="0" w:line="240" w:lineRule="auto"/>
                    <w:jc w:val="both"/>
                    <w:rPr>
                      <w:rFonts w:ascii="Times New Roman" w:eastAsia="Times New Roman" w:hAnsi="Times New Roman" w:cs="Arial"/>
                      <w:b/>
                      <w:color w:val="000000"/>
                      <w:sz w:val="24"/>
                      <w:szCs w:val="24"/>
                      <w:lang w:eastAsia="ru-RU"/>
                    </w:rPr>
                  </w:pPr>
                  <w:r w:rsidRPr="006A60B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6A60B8" w:rsidRPr="006A60B8" w:rsidRDefault="006A60B8" w:rsidP="006A60B8">
                  <w:pPr>
                    <w:spacing w:after="0" w:line="240" w:lineRule="auto"/>
                    <w:jc w:val="both"/>
                    <w:rPr>
                      <w:rFonts w:ascii="Times New Roman" w:eastAsia="Times New Roman" w:hAnsi="Times New Roman" w:cs="Arial"/>
                      <w:b/>
                      <w:color w:val="000000"/>
                      <w:sz w:val="24"/>
                      <w:szCs w:val="24"/>
                      <w:lang w:eastAsia="ru-RU"/>
                    </w:rPr>
                  </w:pPr>
                  <w:r w:rsidRPr="006A60B8">
                    <w:rPr>
                      <w:rFonts w:ascii="Times New Roman" w:eastAsia="Times New Roman" w:hAnsi="Times New Roman" w:cs="Arial"/>
                      <w:b/>
                      <w:color w:val="000000"/>
                      <w:sz w:val="24"/>
                      <w:szCs w:val="24"/>
                      <w:lang w:eastAsia="ru-RU"/>
                    </w:rPr>
                    <w:t>Чем должно быть подтверждено в составе Заявки</w:t>
                  </w:r>
                </w:p>
              </w:tc>
            </w:tr>
            <w:tr w:rsidR="006A60B8" w:rsidRPr="006A60B8" w:rsidTr="006A60B8">
              <w:tc>
                <w:tcPr>
                  <w:tcW w:w="3675" w:type="dxa"/>
                  <w:shd w:val="clear" w:color="auto" w:fill="auto"/>
                </w:tcPr>
                <w:p w:rsidR="006A60B8" w:rsidRPr="006A60B8" w:rsidRDefault="00A53C9B" w:rsidP="006A60B8">
                  <w:pPr>
                    <w:spacing w:after="0" w:line="240" w:lineRule="auto"/>
                    <w:jc w:val="both"/>
                    <w:rPr>
                      <w:rFonts w:ascii="Times New Roman" w:eastAsia="Times New Roman" w:hAnsi="Times New Roman" w:cs="Arial"/>
                      <w:b/>
                      <w:i/>
                      <w:color w:val="FF0000"/>
                      <w:sz w:val="24"/>
                      <w:szCs w:val="24"/>
                      <w:lang w:eastAsia="ru-RU"/>
                    </w:rPr>
                  </w:pPr>
                  <w:permStart w:id="421821018" w:edGrp="everyone" w:colFirst="0" w:colLast="0"/>
                  <w:permStart w:id="725887202" w:edGrp="everyone" w:colFirst="1" w:colLast="1"/>
                  <w:r w:rsidRPr="00A53C9B">
                    <w:rPr>
                      <w:rFonts w:ascii="Times New Roman" w:eastAsia="Times New Roman" w:hAnsi="Times New Roman" w:cs="Arial"/>
                      <w:b/>
                      <w:i/>
                      <w:sz w:val="24"/>
                      <w:szCs w:val="24"/>
                      <w:lang w:eastAsia="ru-RU"/>
                    </w:rPr>
                    <w:t>Не установлены</w:t>
                  </w:r>
                </w:p>
              </w:tc>
              <w:tc>
                <w:tcPr>
                  <w:tcW w:w="3676" w:type="dxa"/>
                  <w:shd w:val="clear" w:color="auto" w:fill="auto"/>
                </w:tcPr>
                <w:p w:rsidR="006A60B8" w:rsidRPr="006A60B8" w:rsidRDefault="006A60B8" w:rsidP="006A60B8">
                  <w:pPr>
                    <w:spacing w:after="0" w:line="240" w:lineRule="auto"/>
                    <w:jc w:val="both"/>
                    <w:rPr>
                      <w:rFonts w:ascii="Times New Roman" w:eastAsia="Times New Roman" w:hAnsi="Times New Roman" w:cs="Arial"/>
                      <w:b/>
                      <w:color w:val="FF0000"/>
                      <w:sz w:val="24"/>
                      <w:szCs w:val="24"/>
                      <w:lang w:eastAsia="ru-RU"/>
                    </w:rPr>
                  </w:pPr>
                </w:p>
              </w:tc>
            </w:tr>
          </w:tbl>
          <w:permEnd w:id="1754625558"/>
          <w:permEnd w:id="421821018"/>
          <w:permEnd w:id="725887202"/>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Calibri"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A60B8">
              <w:rPr>
                <w:rFonts w:ascii="Times New Roman" w:eastAsia="Calibri" w:hAnsi="Times New Roman" w:cs="Arial"/>
                <w:color w:val="000000"/>
                <w:sz w:val="24"/>
                <w:szCs w:val="24"/>
                <w:lang w:eastAsia="ru-RU"/>
              </w:rPr>
              <w:fldChar w:fldCharType="begin"/>
            </w:r>
            <w:r w:rsidRPr="006A60B8">
              <w:rPr>
                <w:rFonts w:ascii="Times New Roman" w:eastAsia="Calibri" w:hAnsi="Times New Roman" w:cs="Arial"/>
                <w:color w:val="000000"/>
                <w:sz w:val="24"/>
                <w:szCs w:val="24"/>
                <w:lang w:eastAsia="ru-RU"/>
              </w:rPr>
              <w:instrText xml:space="preserve"> REF _Ref378853304 \r \h </w:instrText>
            </w:r>
            <w:r w:rsidRPr="006A60B8">
              <w:rPr>
                <w:rFonts w:ascii="Times New Roman" w:eastAsia="Calibri" w:hAnsi="Times New Roman" w:cs="Arial"/>
                <w:color w:val="000000"/>
                <w:sz w:val="24"/>
                <w:szCs w:val="24"/>
                <w:lang w:eastAsia="ru-RU"/>
              </w:rPr>
            </w:r>
            <w:r w:rsidRPr="006A60B8">
              <w:rPr>
                <w:rFonts w:ascii="Times New Roman" w:eastAsia="Calibri" w:hAnsi="Times New Roman" w:cs="Arial"/>
                <w:color w:val="000000"/>
                <w:sz w:val="24"/>
                <w:szCs w:val="24"/>
                <w:lang w:eastAsia="ru-RU"/>
              </w:rPr>
              <w:fldChar w:fldCharType="separate"/>
            </w:r>
            <w:r w:rsidR="00F26DF2">
              <w:rPr>
                <w:rFonts w:ascii="Times New Roman" w:eastAsia="Calibri" w:hAnsi="Times New Roman" w:cs="Arial"/>
                <w:color w:val="000000"/>
                <w:sz w:val="24"/>
                <w:szCs w:val="24"/>
                <w:lang w:eastAsia="ru-RU"/>
              </w:rPr>
              <w:t>16</w:t>
            </w:r>
            <w:r w:rsidRPr="006A60B8">
              <w:rPr>
                <w:rFonts w:ascii="Times New Roman" w:eastAsia="Calibri" w:hAnsi="Times New Roman" w:cs="Arial"/>
                <w:color w:val="000000"/>
                <w:sz w:val="24"/>
                <w:szCs w:val="24"/>
                <w:lang w:eastAsia="ru-RU"/>
              </w:rPr>
              <w:fldChar w:fldCharType="end"/>
            </w:r>
            <w:r w:rsidRPr="006A60B8">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A60B8" w:rsidRPr="006A60B8" w:rsidTr="00B55FDD">
        <w:tc>
          <w:tcPr>
            <w:tcW w:w="568" w:type="dxa"/>
          </w:tcPr>
          <w:p w:rsidR="006A60B8" w:rsidRPr="006A60B8" w:rsidRDefault="006A60B8" w:rsidP="0067545F">
            <w:pPr>
              <w:numPr>
                <w:ilvl w:val="0"/>
                <w:numId w:val="3"/>
              </w:numPr>
              <w:tabs>
                <w:tab w:val="left" w:pos="-250"/>
              </w:tabs>
              <w:spacing w:after="0" w:line="240" w:lineRule="auto"/>
              <w:ind w:left="34" w:right="176" w:firstLine="0"/>
              <w:contextualSpacing/>
              <w:jc w:val="both"/>
              <w:rPr>
                <w:rFonts w:ascii="Times New Roman" w:eastAsia="Times New Roman" w:hAnsi="Times New Roman" w:cs="Times New Roman"/>
                <w:sz w:val="24"/>
                <w:szCs w:val="24"/>
                <w:lang w:eastAsia="ru-RU"/>
              </w:rPr>
            </w:pPr>
            <w:bookmarkStart w:id="25" w:name="_Ref378109129"/>
            <w:permStart w:id="123156099" w:edGrp="everyone" w:colFirst="0" w:colLast="0"/>
            <w:permEnd w:id="335706253"/>
          </w:p>
        </w:tc>
        <w:bookmarkEnd w:id="25"/>
        <w:tc>
          <w:tcPr>
            <w:tcW w:w="2551" w:type="dxa"/>
            <w:shd w:val="clear" w:color="auto" w:fill="F2F2F2"/>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6" w:type="dxa"/>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560"/>
              <w:gridCol w:w="3118"/>
            </w:tblGrid>
            <w:tr w:rsidR="006A60B8" w:rsidRPr="006A60B8" w:rsidTr="006A60B8">
              <w:tc>
                <w:tcPr>
                  <w:tcW w:w="2864" w:type="dxa"/>
                  <w:shd w:val="clear" w:color="auto" w:fill="auto"/>
                </w:tcPr>
                <w:p w:rsidR="006A60B8" w:rsidRPr="006A60B8" w:rsidRDefault="006A60B8" w:rsidP="006A60B8">
                  <w:pPr>
                    <w:spacing w:after="0" w:line="240" w:lineRule="auto"/>
                    <w:contextualSpacing/>
                    <w:jc w:val="both"/>
                    <w:rPr>
                      <w:rFonts w:ascii="Times New Roman" w:eastAsia="Times New Roman" w:hAnsi="Times New Roman" w:cs="Arial"/>
                      <w:b/>
                      <w:color w:val="000000"/>
                      <w:sz w:val="24"/>
                      <w:szCs w:val="24"/>
                      <w:lang w:eastAsia="ru-RU"/>
                    </w:rPr>
                  </w:pPr>
                  <w:r w:rsidRPr="006A60B8">
                    <w:rPr>
                      <w:rFonts w:ascii="Times New Roman" w:eastAsia="Times New Roman" w:hAnsi="Times New Roman" w:cs="Arial"/>
                      <w:b/>
                      <w:color w:val="000000"/>
                      <w:sz w:val="24"/>
                      <w:szCs w:val="24"/>
                      <w:lang w:eastAsia="ru-RU"/>
                    </w:rPr>
                    <w:t>Критерий</w:t>
                  </w:r>
                </w:p>
              </w:tc>
              <w:tc>
                <w:tcPr>
                  <w:tcW w:w="1560" w:type="dxa"/>
                  <w:shd w:val="clear" w:color="auto" w:fill="auto"/>
                </w:tcPr>
                <w:p w:rsidR="006A60B8" w:rsidRPr="006A60B8" w:rsidRDefault="006A60B8" w:rsidP="006A60B8">
                  <w:pPr>
                    <w:spacing w:after="0" w:line="240" w:lineRule="auto"/>
                    <w:contextualSpacing/>
                    <w:jc w:val="both"/>
                    <w:rPr>
                      <w:rFonts w:ascii="Times New Roman" w:eastAsia="Times New Roman" w:hAnsi="Times New Roman" w:cs="Arial"/>
                      <w:b/>
                      <w:color w:val="000000"/>
                      <w:sz w:val="24"/>
                      <w:szCs w:val="24"/>
                      <w:lang w:eastAsia="ru-RU"/>
                    </w:rPr>
                  </w:pPr>
                  <w:r w:rsidRPr="006A60B8">
                    <w:rPr>
                      <w:rFonts w:ascii="Times New Roman" w:eastAsia="Times New Roman" w:hAnsi="Times New Roman" w:cs="Arial"/>
                      <w:b/>
                      <w:color w:val="000000"/>
                      <w:sz w:val="24"/>
                      <w:szCs w:val="24"/>
                      <w:lang w:eastAsia="ru-RU"/>
                    </w:rPr>
                    <w:t xml:space="preserve">Величина значимости критерия </w:t>
                  </w:r>
                </w:p>
                <w:p w:rsidR="006A60B8" w:rsidRPr="006A60B8" w:rsidRDefault="006A60B8" w:rsidP="006A60B8">
                  <w:pPr>
                    <w:spacing w:after="0" w:line="240" w:lineRule="auto"/>
                    <w:contextualSpacing/>
                    <w:jc w:val="both"/>
                    <w:rPr>
                      <w:rFonts w:ascii="Times New Roman" w:eastAsia="Times New Roman" w:hAnsi="Times New Roman" w:cs="Arial"/>
                      <w:b/>
                      <w:color w:val="000000"/>
                      <w:sz w:val="24"/>
                      <w:szCs w:val="24"/>
                      <w:lang w:eastAsia="ru-RU"/>
                    </w:rPr>
                  </w:pPr>
                  <w:r w:rsidRPr="006A60B8">
                    <w:rPr>
                      <w:rFonts w:ascii="Times New Roman" w:eastAsia="Times New Roman" w:hAnsi="Times New Roman" w:cs="Arial"/>
                      <w:b/>
                      <w:color w:val="000000"/>
                      <w:sz w:val="24"/>
                      <w:szCs w:val="24"/>
                      <w:lang w:eastAsia="ru-RU"/>
                    </w:rPr>
                    <w:t>(Вес критерия)</w:t>
                  </w:r>
                </w:p>
              </w:tc>
              <w:tc>
                <w:tcPr>
                  <w:tcW w:w="3118" w:type="dxa"/>
                  <w:shd w:val="clear" w:color="auto" w:fill="auto"/>
                </w:tcPr>
                <w:p w:rsidR="006A60B8" w:rsidRPr="006A60B8" w:rsidRDefault="006A60B8" w:rsidP="006A60B8">
                  <w:pPr>
                    <w:spacing w:after="0" w:line="240" w:lineRule="auto"/>
                    <w:contextualSpacing/>
                    <w:jc w:val="both"/>
                    <w:rPr>
                      <w:rFonts w:ascii="Times New Roman" w:eastAsia="Times New Roman" w:hAnsi="Times New Roman" w:cs="Arial"/>
                      <w:b/>
                      <w:color w:val="000000"/>
                      <w:sz w:val="24"/>
                      <w:szCs w:val="24"/>
                      <w:lang w:eastAsia="ru-RU"/>
                    </w:rPr>
                  </w:pPr>
                  <w:r w:rsidRPr="006A60B8">
                    <w:rPr>
                      <w:rFonts w:ascii="Times New Roman" w:eastAsia="Times New Roman" w:hAnsi="Times New Roman" w:cs="Arial"/>
                      <w:b/>
                      <w:color w:val="000000"/>
                      <w:sz w:val="24"/>
                      <w:szCs w:val="24"/>
                      <w:lang w:eastAsia="ru-RU"/>
                    </w:rPr>
                    <w:t>Что конкретно оценивается (показатели)</w:t>
                  </w:r>
                </w:p>
                <w:p w:rsidR="006A60B8" w:rsidRPr="006A60B8" w:rsidRDefault="006A60B8" w:rsidP="006A60B8">
                  <w:pPr>
                    <w:spacing w:after="0" w:line="240" w:lineRule="auto"/>
                    <w:contextualSpacing/>
                    <w:jc w:val="both"/>
                    <w:rPr>
                      <w:rFonts w:ascii="Times New Roman" w:eastAsia="Times New Roman" w:hAnsi="Times New Roman" w:cs="Arial"/>
                      <w:b/>
                      <w:i/>
                      <w:color w:val="FF0000"/>
                      <w:sz w:val="24"/>
                      <w:szCs w:val="24"/>
                      <w:lang w:eastAsia="ru-RU"/>
                    </w:rPr>
                  </w:pPr>
                </w:p>
              </w:tc>
            </w:tr>
            <w:tr w:rsidR="006A60B8" w:rsidRPr="006A60B8" w:rsidTr="006A60B8">
              <w:tc>
                <w:tcPr>
                  <w:tcW w:w="2864" w:type="dxa"/>
                  <w:shd w:val="clear" w:color="auto" w:fill="auto"/>
                </w:tcPr>
                <w:p w:rsidR="006A60B8" w:rsidRPr="00A60629" w:rsidRDefault="006A60B8" w:rsidP="0067545F">
                  <w:pPr>
                    <w:pStyle w:val="a4"/>
                    <w:numPr>
                      <w:ilvl w:val="0"/>
                      <w:numId w:val="10"/>
                    </w:numPr>
                    <w:ind w:left="91" w:firstLine="0"/>
                    <w:rPr>
                      <w:rFonts w:cs="Arial"/>
                      <w:color w:val="000000"/>
                    </w:rPr>
                  </w:pPr>
                  <w:r w:rsidRPr="00A60629">
                    <w:rPr>
                      <w:rFonts w:cs="Arial"/>
                      <w:color w:val="000000"/>
                    </w:rPr>
                    <w:t>Величина коэффициента снижения цены</w:t>
                  </w:r>
                </w:p>
                <w:p w:rsidR="006A60B8" w:rsidRPr="006A60B8" w:rsidRDefault="006A60B8" w:rsidP="006A60B8">
                  <w:pPr>
                    <w:autoSpaceDE w:val="0"/>
                    <w:autoSpaceDN w:val="0"/>
                    <w:adjustRightInd w:val="0"/>
                    <w:spacing w:after="0" w:line="240" w:lineRule="auto"/>
                    <w:jc w:val="both"/>
                    <w:rPr>
                      <w:rFonts w:ascii="Times New Roman" w:eastAsia="Calibri" w:hAnsi="Times New Roman" w:cs="Arial"/>
                      <w:color w:val="000000"/>
                      <w:sz w:val="24"/>
                      <w:szCs w:val="24"/>
                      <w:lang w:eastAsia="ru-RU"/>
                    </w:rPr>
                  </w:pPr>
                </w:p>
              </w:tc>
              <w:tc>
                <w:tcPr>
                  <w:tcW w:w="1560" w:type="dxa"/>
                  <w:shd w:val="clear" w:color="auto" w:fill="auto"/>
                </w:tcPr>
                <w:p w:rsidR="006A60B8" w:rsidRPr="006A60B8" w:rsidRDefault="00AF4430" w:rsidP="006A60B8">
                  <w:pPr>
                    <w:spacing w:after="0" w:line="240" w:lineRule="auto"/>
                    <w:contextualSpacing/>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97%</w:t>
                  </w:r>
                </w:p>
              </w:tc>
              <w:tc>
                <w:tcPr>
                  <w:tcW w:w="3118" w:type="dxa"/>
                  <w:shd w:val="clear" w:color="auto" w:fill="auto"/>
                </w:tcPr>
                <w:p w:rsidR="006A60B8" w:rsidRPr="006A60B8" w:rsidRDefault="00AF4430" w:rsidP="00311929">
                  <w:pPr>
                    <w:spacing w:after="0" w:line="240" w:lineRule="auto"/>
                    <w:contextualSpacing/>
                    <w:jc w:val="both"/>
                    <w:rPr>
                      <w:rFonts w:ascii="Times New Roman" w:eastAsia="Times New Roman" w:hAnsi="Times New Roman" w:cs="Arial"/>
                      <w:color w:val="000000"/>
                      <w:sz w:val="24"/>
                      <w:szCs w:val="24"/>
                      <w:lang w:eastAsia="ru-RU"/>
                    </w:rPr>
                  </w:pPr>
                  <w:r w:rsidRPr="006A60B8">
                    <w:rPr>
                      <w:rFonts w:ascii="Times New Roman" w:eastAsia="Times New Roman" w:hAnsi="Times New Roman" w:cs="Arial"/>
                      <w:sz w:val="24"/>
                      <w:szCs w:val="24"/>
                      <w:lang w:eastAsia="ru-RU"/>
                    </w:rPr>
                    <w:t>Размер коэффициента снижения</w:t>
                  </w:r>
                  <w:r w:rsidR="00311929">
                    <w:rPr>
                      <w:rFonts w:ascii="Times New Roman" w:eastAsia="Times New Roman" w:hAnsi="Times New Roman" w:cs="Arial"/>
                      <w:sz w:val="24"/>
                      <w:szCs w:val="24"/>
                      <w:lang w:eastAsia="ru-RU"/>
                    </w:rPr>
                    <w:t xml:space="preserve"> цены</w:t>
                  </w:r>
                  <w:r w:rsidRPr="006A60B8">
                    <w:rPr>
                      <w:rFonts w:ascii="Times New Roman" w:eastAsia="Times New Roman" w:hAnsi="Times New Roman" w:cs="Arial"/>
                      <w:sz w:val="24"/>
                      <w:szCs w:val="24"/>
                      <w:lang w:eastAsia="ru-RU"/>
                    </w:rPr>
                    <w:t>,</w:t>
                  </w:r>
                  <w:r w:rsidRPr="006A60B8">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Arial"/>
                      <w:sz w:val="24"/>
                      <w:szCs w:val="24"/>
                      <w:lang w:eastAsia="ru-RU"/>
                    </w:rPr>
                    <w:t>произведение которого на начальную (максимальную) цену каждой единицы товара (работы, услуги),</w:t>
                  </w:r>
                  <w:r w:rsidR="00311929">
                    <w:rPr>
                      <w:rFonts w:ascii="Times New Roman" w:eastAsia="Times New Roman" w:hAnsi="Times New Roman" w:cs="Arial"/>
                      <w:sz w:val="24"/>
                      <w:szCs w:val="24"/>
                      <w:lang w:eastAsia="ru-RU"/>
                    </w:rPr>
                    <w:t>начальную (максимальную) цену договора указанных</w:t>
                  </w:r>
                  <w:r w:rsidRPr="006A60B8">
                    <w:rPr>
                      <w:rFonts w:ascii="Times New Roman" w:eastAsia="Times New Roman" w:hAnsi="Times New Roman" w:cs="Arial"/>
                      <w:sz w:val="24"/>
                      <w:szCs w:val="24"/>
                      <w:lang w:eastAsia="ru-RU"/>
                    </w:rPr>
                    <w:t xml:space="preserve"> в Документации о закупке должно привести к снижению цены соответствующей единицы товара (работы, услуги</w:t>
                  </w:r>
                  <w:r w:rsidR="00311929">
                    <w:rPr>
                      <w:rFonts w:ascii="Times New Roman" w:eastAsia="Times New Roman" w:hAnsi="Times New Roman" w:cs="Arial"/>
                      <w:sz w:val="24"/>
                      <w:szCs w:val="24"/>
                      <w:lang w:eastAsia="ru-RU"/>
                    </w:rPr>
                    <w:t xml:space="preserve">)/ </w:t>
                  </w:r>
                  <w:r w:rsidR="00311929" w:rsidRPr="00311929">
                    <w:rPr>
                      <w:rFonts w:ascii="Times New Roman" w:eastAsia="Times New Roman" w:hAnsi="Times New Roman" w:cs="Arial"/>
                      <w:sz w:val="24"/>
                      <w:szCs w:val="24"/>
                      <w:lang w:eastAsia="ru-RU"/>
                    </w:rPr>
                    <w:t>цену договора</w:t>
                  </w:r>
                </w:p>
              </w:tc>
            </w:tr>
            <w:tr w:rsidR="00A60629" w:rsidRPr="006A60B8" w:rsidTr="006A60B8">
              <w:tc>
                <w:tcPr>
                  <w:tcW w:w="2864" w:type="dxa"/>
                  <w:shd w:val="clear" w:color="auto" w:fill="auto"/>
                </w:tcPr>
                <w:p w:rsidR="00A60629" w:rsidRPr="00A60629" w:rsidRDefault="00A60629" w:rsidP="00311929">
                  <w:pPr>
                    <w:pStyle w:val="a4"/>
                    <w:numPr>
                      <w:ilvl w:val="0"/>
                      <w:numId w:val="10"/>
                    </w:numPr>
                    <w:ind w:left="91" w:firstLine="0"/>
                    <w:rPr>
                      <w:rFonts w:cs="Arial"/>
                      <w:color w:val="000000"/>
                    </w:rPr>
                  </w:pPr>
                  <w:r w:rsidRPr="00A60629">
                    <w:t xml:space="preserve">Сроки оплаты </w:t>
                  </w:r>
                </w:p>
              </w:tc>
              <w:tc>
                <w:tcPr>
                  <w:tcW w:w="1560" w:type="dxa"/>
                  <w:shd w:val="clear" w:color="auto" w:fill="auto"/>
                </w:tcPr>
                <w:p w:rsidR="00A60629" w:rsidRDefault="00A60629" w:rsidP="006A60B8">
                  <w:pPr>
                    <w:spacing w:after="0" w:line="240" w:lineRule="auto"/>
                    <w:contextualSpacing/>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3%</w:t>
                  </w:r>
                </w:p>
              </w:tc>
              <w:tc>
                <w:tcPr>
                  <w:tcW w:w="3118" w:type="dxa"/>
                  <w:shd w:val="clear" w:color="auto" w:fill="auto"/>
                </w:tcPr>
                <w:p w:rsidR="00A60629" w:rsidRPr="006A60B8" w:rsidRDefault="00A60629" w:rsidP="00D03797">
                  <w:pPr>
                    <w:spacing w:after="0" w:line="240" w:lineRule="auto"/>
                    <w:contextualSpacing/>
                    <w:jc w:val="both"/>
                    <w:rPr>
                      <w:rFonts w:ascii="Times New Roman" w:eastAsia="Times New Roman" w:hAnsi="Times New Roman" w:cs="Arial"/>
                      <w:sz w:val="24"/>
                      <w:szCs w:val="24"/>
                      <w:lang w:eastAsia="ru-RU"/>
                    </w:rPr>
                  </w:pPr>
                  <w:r w:rsidRPr="00525583">
                    <w:rPr>
                      <w:rFonts w:ascii="Times New Roman" w:hAnsi="Times New Roman" w:cs="Times New Roman"/>
                      <w:sz w:val="24"/>
                      <w:szCs w:val="24"/>
                    </w:rPr>
                    <w:t xml:space="preserve">Оценивается согласие участника закупки на дополнительное увеличение срока оплаты, установленного </w:t>
                  </w:r>
                  <w:r w:rsidR="00D03797">
                    <w:rPr>
                      <w:rFonts w:ascii="Times New Roman" w:hAnsi="Times New Roman" w:cs="Times New Roman"/>
                      <w:sz w:val="24"/>
                      <w:szCs w:val="24"/>
                    </w:rPr>
                    <w:t xml:space="preserve">в пункте 5.3.1. и в п. 5.3.2. проекта договора (РАЗДЕЛ </w:t>
                  </w:r>
                  <w:r w:rsidR="00D03797">
                    <w:rPr>
                      <w:rFonts w:ascii="Times New Roman" w:hAnsi="Times New Roman" w:cs="Times New Roman"/>
                      <w:sz w:val="24"/>
                      <w:szCs w:val="24"/>
                      <w:lang w:val="en-US"/>
                    </w:rPr>
                    <w:t>V</w:t>
                  </w:r>
                  <w:r w:rsidR="00D03797">
                    <w:rPr>
                      <w:rFonts w:ascii="Times New Roman" w:hAnsi="Times New Roman" w:cs="Times New Roman"/>
                      <w:sz w:val="24"/>
                      <w:szCs w:val="24"/>
                    </w:rPr>
                    <w:t xml:space="preserve"> </w:t>
                  </w:r>
                  <w:r w:rsidR="00D03797" w:rsidRPr="00525583">
                    <w:rPr>
                      <w:rFonts w:ascii="Times New Roman" w:hAnsi="Times New Roman" w:cs="Times New Roman"/>
                      <w:sz w:val="24"/>
                      <w:szCs w:val="24"/>
                    </w:rPr>
                    <w:t>Документации</w:t>
                  </w:r>
                  <w:r w:rsidR="00D03797">
                    <w:rPr>
                      <w:rFonts w:ascii="Times New Roman" w:hAnsi="Times New Roman" w:cs="Times New Roman"/>
                      <w:sz w:val="24"/>
                      <w:szCs w:val="24"/>
                    </w:rPr>
                    <w:t xml:space="preserve"> о закупке)</w:t>
                  </w:r>
                  <w:r w:rsidR="00D03797" w:rsidRPr="00525583">
                    <w:rPr>
                      <w:rFonts w:ascii="Times New Roman" w:hAnsi="Times New Roman" w:cs="Times New Roman"/>
                      <w:sz w:val="24"/>
                      <w:szCs w:val="24"/>
                    </w:rPr>
                    <w:t xml:space="preserve"> </w:t>
                  </w:r>
                  <w:r w:rsidRPr="00525583">
                    <w:rPr>
                      <w:rFonts w:ascii="Times New Roman" w:hAnsi="Times New Roman" w:cs="Times New Roman"/>
                      <w:sz w:val="24"/>
                      <w:szCs w:val="24"/>
                    </w:rPr>
                    <w:t>(</w:t>
                  </w:r>
                  <w:r w:rsidR="00D03797">
                    <w:rPr>
                      <w:rFonts w:ascii="Times New Roman" w:hAnsi="Times New Roman" w:cs="Times New Roman"/>
                      <w:sz w:val="24"/>
                      <w:szCs w:val="24"/>
                    </w:rPr>
                    <w:t xml:space="preserve">начальные значения заданы в </w:t>
                  </w:r>
                  <w:r w:rsidRPr="00525583">
                    <w:rPr>
                      <w:rFonts w:ascii="Times New Roman" w:hAnsi="Times New Roman" w:cs="Times New Roman"/>
                      <w:i/>
                      <w:sz w:val="24"/>
                      <w:szCs w:val="24"/>
                    </w:rPr>
                    <w:t>п. 3</w:t>
                  </w:r>
                  <w:r>
                    <w:rPr>
                      <w:rFonts w:ascii="Times New Roman" w:hAnsi="Times New Roman" w:cs="Times New Roman"/>
                      <w:i/>
                      <w:sz w:val="24"/>
                      <w:szCs w:val="24"/>
                    </w:rPr>
                    <w:t>4</w:t>
                  </w:r>
                  <w:r w:rsidRPr="00525583">
                    <w:rPr>
                      <w:rFonts w:ascii="Times New Roman" w:hAnsi="Times New Roman" w:cs="Times New Roman"/>
                      <w:i/>
                      <w:sz w:val="24"/>
                      <w:szCs w:val="24"/>
                    </w:rPr>
                    <w:t xml:space="preserve"> раздела 2.3 «</w:t>
                  </w:r>
                  <w:r w:rsidRPr="00525583">
                    <w:rPr>
                      <w:rFonts w:ascii="Times New Roman" w:eastAsia="MS Mincho" w:hAnsi="Times New Roman" w:cs="Times New Roman"/>
                      <w:i/>
                      <w:iCs/>
                      <w:sz w:val="24"/>
                      <w:szCs w:val="24"/>
                    </w:rPr>
                    <w:t>Условия заключения и исполнения договора»</w:t>
                  </w:r>
                  <w:r w:rsidRPr="00525583">
                    <w:rPr>
                      <w:rFonts w:ascii="Times New Roman" w:hAnsi="Times New Roman" w:cs="Times New Roman"/>
                      <w:i/>
                      <w:sz w:val="24"/>
                      <w:szCs w:val="24"/>
                    </w:rPr>
                    <w:t xml:space="preserve"> настоящей Документации</w:t>
                  </w:r>
                  <w:r w:rsidRPr="00525583">
                    <w:rPr>
                      <w:rFonts w:ascii="Times New Roman" w:hAnsi="Times New Roman" w:cs="Times New Roman"/>
                      <w:sz w:val="24"/>
                      <w:szCs w:val="24"/>
                    </w:rPr>
                    <w:t xml:space="preserve">), на </w:t>
                  </w:r>
                  <w:r>
                    <w:rPr>
                      <w:rFonts w:ascii="Times New Roman" w:hAnsi="Times New Roman" w:cs="Times New Roman"/>
                      <w:sz w:val="24"/>
                      <w:szCs w:val="24"/>
                    </w:rPr>
                    <w:t>1</w:t>
                  </w:r>
                  <w:r w:rsidRPr="00525583">
                    <w:rPr>
                      <w:rFonts w:ascii="Times New Roman" w:hAnsi="Times New Roman" w:cs="Times New Roman"/>
                      <w:sz w:val="24"/>
                      <w:szCs w:val="24"/>
                    </w:rPr>
                    <w:t xml:space="preserve">0 </w:t>
                  </w:r>
                  <w:r>
                    <w:rPr>
                      <w:rFonts w:ascii="Times New Roman" w:hAnsi="Times New Roman" w:cs="Times New Roman"/>
                      <w:sz w:val="24"/>
                      <w:szCs w:val="24"/>
                    </w:rPr>
                    <w:t>(десять) рабочих</w:t>
                  </w:r>
                  <w:r w:rsidRPr="00525583">
                    <w:rPr>
                      <w:rFonts w:ascii="Times New Roman" w:hAnsi="Times New Roman" w:cs="Times New Roman"/>
                      <w:sz w:val="24"/>
                      <w:szCs w:val="24"/>
                    </w:rPr>
                    <w:t xml:space="preserve"> дней. Сведения по данному критерию указываются участником закупки в его заявке на участие в закупке</w:t>
                  </w:r>
                </w:p>
              </w:tc>
            </w:tr>
          </w:tbl>
          <w:p w:rsidR="006A60B8" w:rsidRDefault="006A60B8" w:rsidP="006A60B8">
            <w:pPr>
              <w:spacing w:after="0" w:line="240" w:lineRule="auto"/>
              <w:ind w:firstLine="459"/>
              <w:jc w:val="both"/>
              <w:rPr>
                <w:rFonts w:ascii="Times New Roman" w:eastAsia="Times New Roman" w:hAnsi="Times New Roman" w:cs="Times New Roman"/>
                <w:sz w:val="10"/>
                <w:szCs w:val="10"/>
                <w:lang w:eastAsia="ru-RU"/>
              </w:rPr>
            </w:pPr>
          </w:p>
          <w:p w:rsidR="00A60629" w:rsidRPr="006A60B8" w:rsidRDefault="00A60629" w:rsidP="006A60B8">
            <w:pPr>
              <w:spacing w:after="0" w:line="240" w:lineRule="auto"/>
              <w:ind w:firstLine="459"/>
              <w:jc w:val="both"/>
              <w:rPr>
                <w:rFonts w:ascii="Times New Roman" w:eastAsia="Times New Roman" w:hAnsi="Times New Roman" w:cs="Times New Roman"/>
                <w:sz w:val="10"/>
                <w:szCs w:val="10"/>
                <w:lang w:eastAsia="ru-RU"/>
              </w:rPr>
            </w:pPr>
          </w:p>
          <w:p w:rsid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rsidR="00A60629" w:rsidRPr="003571E4" w:rsidRDefault="00A60629" w:rsidP="00A60629">
            <w:pPr>
              <w:spacing w:after="0" w:line="240" w:lineRule="auto"/>
              <w:ind w:firstLine="459"/>
              <w:jc w:val="both"/>
              <w:rPr>
                <w:rFonts w:ascii="Times New Roman" w:eastAsia="Times New Roman" w:hAnsi="Times New Roman" w:cs="Times New Roman"/>
                <w:sz w:val="24"/>
                <w:szCs w:val="24"/>
                <w:lang w:eastAsia="ru-RU"/>
              </w:rPr>
            </w:pPr>
            <w:r w:rsidRPr="003571E4">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критериям, установленным настоящим пунктом Документации, с учетом значимости указанных критериев. </w:t>
            </w:r>
          </w:p>
          <w:p w:rsidR="00A60629" w:rsidRPr="003571E4" w:rsidRDefault="00A60629" w:rsidP="00A60629">
            <w:pPr>
              <w:spacing w:after="0" w:line="240" w:lineRule="auto"/>
              <w:ind w:firstLine="459"/>
              <w:jc w:val="both"/>
              <w:rPr>
                <w:rFonts w:ascii="Times New Roman" w:eastAsia="Times New Roman" w:hAnsi="Times New Roman" w:cs="Times New Roman"/>
                <w:sz w:val="24"/>
                <w:szCs w:val="24"/>
                <w:lang w:eastAsia="ru-RU"/>
              </w:rPr>
            </w:pPr>
            <w:r w:rsidRPr="003571E4">
              <w:rPr>
                <w:rFonts w:ascii="Times New Roman" w:eastAsia="Times New Roman" w:hAnsi="Times New Roman" w:cs="Times New Roman"/>
                <w:sz w:val="24"/>
                <w:szCs w:val="24"/>
                <w:lang w:eastAsia="ru-RU"/>
              </w:rPr>
              <w:t>Рейтинг Заявки на участие в Запросе предложений i-го Участника Запроса предложений (</w:t>
            </w:r>
            <w:r w:rsidRPr="003571E4">
              <w:rPr>
                <w:rFonts w:ascii="Times New Roman" w:eastAsia="Times New Roman" w:hAnsi="Times New Roman" w:cs="Times New Roman"/>
                <w:sz w:val="24"/>
                <w:szCs w:val="24"/>
                <w:lang w:val="en-US" w:eastAsia="ru-RU"/>
              </w:rPr>
              <w:t>R</w:t>
            </w:r>
            <w:r w:rsidRPr="003571E4">
              <w:rPr>
                <w:rFonts w:ascii="Times New Roman" w:eastAsia="Times New Roman" w:hAnsi="Times New Roman" w:cs="Times New Roman"/>
                <w:sz w:val="24"/>
                <w:szCs w:val="24"/>
                <w:vertAlign w:val="subscript"/>
                <w:lang w:val="en-US" w:eastAsia="ru-RU"/>
              </w:rPr>
              <w:t>i</w:t>
            </w:r>
            <w:r w:rsidRPr="003571E4">
              <w:rPr>
                <w:rFonts w:ascii="Times New Roman" w:eastAsia="Times New Roman" w:hAnsi="Times New Roman" w:cs="Times New Roman"/>
                <w:sz w:val="24"/>
                <w:szCs w:val="24"/>
                <w:lang w:eastAsia="ru-RU"/>
              </w:rPr>
              <w:t>) определяется по формуле:</w:t>
            </w:r>
          </w:p>
          <w:p w:rsidR="00A60629" w:rsidRPr="00C4791B" w:rsidRDefault="00A60629" w:rsidP="003571E4">
            <w:pPr>
              <w:spacing w:after="0" w:line="240" w:lineRule="auto"/>
              <w:jc w:val="center"/>
              <w:rPr>
                <w:rFonts w:ascii="Times New Roman" w:eastAsia="Times New Roman" w:hAnsi="Times New Roman" w:cs="Times New Roman"/>
                <w:b/>
                <w:bCs/>
                <w:sz w:val="26"/>
                <w:szCs w:val="26"/>
                <w:lang w:eastAsia="ru-RU"/>
              </w:rPr>
            </w:pPr>
            <w:r w:rsidRPr="003571E4">
              <w:rPr>
                <w:rFonts w:ascii="Times New Roman" w:eastAsia="Times New Roman" w:hAnsi="Times New Roman" w:cs="Times New Roman"/>
                <w:b/>
                <w:bCs/>
                <w:sz w:val="26"/>
                <w:szCs w:val="26"/>
                <w:lang w:val="en-US" w:eastAsia="ru-RU"/>
              </w:rPr>
              <w:t>R</w:t>
            </w:r>
            <w:r w:rsidRPr="003571E4">
              <w:rPr>
                <w:rFonts w:ascii="Times New Roman" w:eastAsia="Times New Roman" w:hAnsi="Times New Roman" w:cs="Times New Roman"/>
                <w:b/>
                <w:bCs/>
                <w:sz w:val="26"/>
                <w:szCs w:val="26"/>
                <w:vertAlign w:val="subscript"/>
                <w:lang w:val="en-US" w:eastAsia="ru-RU"/>
              </w:rPr>
              <w:t>i</w:t>
            </w:r>
            <w:r w:rsidRPr="00C4791B">
              <w:rPr>
                <w:rFonts w:ascii="Times New Roman" w:eastAsia="Times New Roman" w:hAnsi="Times New Roman" w:cs="Times New Roman"/>
                <w:b/>
                <w:bCs/>
                <w:sz w:val="26"/>
                <w:szCs w:val="26"/>
                <w:lang w:eastAsia="ru-RU"/>
              </w:rPr>
              <w:t xml:space="preserve">= </w:t>
            </w:r>
            <w:r w:rsidRPr="003571E4">
              <w:rPr>
                <w:rFonts w:ascii="Times New Roman" w:eastAsia="Times New Roman" w:hAnsi="Times New Roman" w:cs="Times New Roman"/>
                <w:bCs/>
                <w:sz w:val="26"/>
                <w:szCs w:val="26"/>
                <w:lang w:val="en-US" w:eastAsia="ru-RU"/>
              </w:rPr>
              <w:t>R</w:t>
            </w:r>
            <w:r w:rsidRPr="003571E4">
              <w:rPr>
                <w:rFonts w:ascii="Times New Roman" w:eastAsia="Times New Roman" w:hAnsi="Times New Roman" w:cs="Times New Roman"/>
                <w:bCs/>
                <w:sz w:val="26"/>
                <w:szCs w:val="26"/>
                <w:vertAlign w:val="subscript"/>
                <w:lang w:eastAsia="ru-RU"/>
              </w:rPr>
              <w:t>ц</w:t>
            </w:r>
            <w:r w:rsidRPr="003571E4">
              <w:rPr>
                <w:rFonts w:ascii="Times New Roman" w:eastAsia="Times New Roman" w:hAnsi="Times New Roman" w:cs="Times New Roman"/>
                <w:bCs/>
                <w:sz w:val="26"/>
                <w:szCs w:val="26"/>
                <w:vertAlign w:val="subscript"/>
                <w:lang w:val="en-US" w:eastAsia="ru-RU"/>
              </w:rPr>
              <w:t>i</w:t>
            </w:r>
            <w:r w:rsidRPr="00C4791B">
              <w:rPr>
                <w:rFonts w:ascii="Times New Roman" w:eastAsia="Times New Roman" w:hAnsi="Times New Roman" w:cs="Times New Roman"/>
                <w:bCs/>
                <w:sz w:val="26"/>
                <w:szCs w:val="26"/>
                <w:vertAlign w:val="subscript"/>
                <w:lang w:eastAsia="ru-RU"/>
              </w:rPr>
              <w:t xml:space="preserve"> </w:t>
            </w:r>
            <w:r w:rsidRPr="00C4791B">
              <w:rPr>
                <w:rFonts w:ascii="Times New Roman" w:eastAsia="Times New Roman" w:hAnsi="Times New Roman" w:cs="Times New Roman"/>
                <w:bCs/>
                <w:sz w:val="26"/>
                <w:szCs w:val="26"/>
                <w:lang w:eastAsia="ru-RU"/>
              </w:rPr>
              <w:t xml:space="preserve">* </w:t>
            </w:r>
            <w:r w:rsidRPr="003571E4">
              <w:rPr>
                <w:rFonts w:ascii="Times New Roman" w:eastAsia="Times New Roman" w:hAnsi="Times New Roman" w:cs="Times New Roman"/>
                <w:sz w:val="26"/>
                <w:szCs w:val="26"/>
                <w:lang w:val="en-US" w:eastAsia="ru-RU"/>
              </w:rPr>
              <w:t>V</w:t>
            </w:r>
            <w:r w:rsidRPr="003571E4">
              <w:rPr>
                <w:rFonts w:ascii="Times New Roman" w:eastAsia="Times New Roman" w:hAnsi="Times New Roman" w:cs="Times New Roman"/>
                <w:sz w:val="26"/>
                <w:szCs w:val="26"/>
                <w:vertAlign w:val="subscript"/>
                <w:lang w:eastAsia="ru-RU"/>
              </w:rPr>
              <w:t>ц</w:t>
            </w:r>
            <w:r w:rsidRPr="00C4791B">
              <w:rPr>
                <w:rFonts w:ascii="Times New Roman" w:eastAsia="Times New Roman" w:hAnsi="Times New Roman" w:cs="Times New Roman"/>
                <w:b/>
                <w:sz w:val="26"/>
                <w:szCs w:val="26"/>
                <w:lang w:eastAsia="ru-RU"/>
              </w:rPr>
              <w:t xml:space="preserve"> </w:t>
            </w:r>
            <w:r w:rsidRPr="00C4791B">
              <w:rPr>
                <w:rFonts w:ascii="Times New Roman" w:eastAsia="Times New Roman" w:hAnsi="Times New Roman" w:cs="Times New Roman"/>
                <w:b/>
                <w:bCs/>
                <w:sz w:val="26"/>
                <w:szCs w:val="26"/>
                <w:vertAlign w:val="subscript"/>
                <w:lang w:eastAsia="ru-RU"/>
              </w:rPr>
              <w:t xml:space="preserve"> </w:t>
            </w:r>
            <w:r w:rsidRPr="00C4791B">
              <w:rPr>
                <w:rFonts w:ascii="Times New Roman" w:eastAsia="Times New Roman" w:hAnsi="Times New Roman" w:cs="Times New Roman"/>
                <w:sz w:val="26"/>
                <w:szCs w:val="26"/>
                <w:lang w:eastAsia="ru-RU"/>
              </w:rPr>
              <w:t xml:space="preserve">+ </w:t>
            </w:r>
            <w:r w:rsidRPr="003571E4">
              <w:rPr>
                <w:rFonts w:ascii="Times New Roman" w:eastAsia="Times New Roman" w:hAnsi="Times New Roman" w:cs="Times New Roman"/>
                <w:sz w:val="26"/>
                <w:szCs w:val="26"/>
                <w:lang w:val="en-US" w:eastAsia="ru-RU"/>
              </w:rPr>
              <w:t>R</w:t>
            </w:r>
            <w:r w:rsidRPr="003571E4">
              <w:rPr>
                <w:rFonts w:ascii="Times New Roman" w:eastAsia="Times New Roman" w:hAnsi="Times New Roman" w:cs="Times New Roman"/>
                <w:sz w:val="26"/>
                <w:szCs w:val="26"/>
                <w:vertAlign w:val="subscript"/>
                <w:lang w:val="en-US" w:eastAsia="ru-RU"/>
              </w:rPr>
              <w:t>di</w:t>
            </w:r>
            <w:r w:rsidRPr="00C4791B">
              <w:rPr>
                <w:rFonts w:ascii="Times New Roman" w:eastAsia="Times New Roman" w:hAnsi="Times New Roman" w:cs="Times New Roman"/>
                <w:b/>
                <w:sz w:val="26"/>
                <w:szCs w:val="26"/>
                <w:lang w:eastAsia="ru-RU"/>
              </w:rPr>
              <w:t xml:space="preserve"> * </w:t>
            </w:r>
            <w:r w:rsidRPr="003571E4">
              <w:rPr>
                <w:rFonts w:ascii="Times New Roman" w:eastAsia="Times New Roman" w:hAnsi="Times New Roman" w:cs="Times New Roman"/>
                <w:sz w:val="26"/>
                <w:szCs w:val="26"/>
                <w:lang w:val="en-US" w:eastAsia="ru-RU"/>
              </w:rPr>
              <w:t>V</w:t>
            </w:r>
            <w:r w:rsidRPr="003571E4">
              <w:rPr>
                <w:rFonts w:ascii="Times New Roman" w:eastAsia="Times New Roman" w:hAnsi="Times New Roman" w:cs="Times New Roman"/>
                <w:sz w:val="26"/>
                <w:szCs w:val="26"/>
                <w:vertAlign w:val="subscript"/>
                <w:lang w:val="en-US" w:eastAsia="ru-RU"/>
              </w:rPr>
              <w:t>d</w:t>
            </w:r>
          </w:p>
          <w:p w:rsidR="00B50770" w:rsidRPr="00C4791B" w:rsidRDefault="00B50770" w:rsidP="00A60629">
            <w:pPr>
              <w:spacing w:after="0" w:line="240" w:lineRule="auto"/>
              <w:jc w:val="both"/>
              <w:rPr>
                <w:rFonts w:ascii="Times New Roman" w:eastAsia="Times New Roman" w:hAnsi="Times New Roman" w:cs="Times New Roman"/>
                <w:sz w:val="24"/>
                <w:szCs w:val="24"/>
                <w:lang w:eastAsia="ru-RU"/>
              </w:rPr>
            </w:pPr>
          </w:p>
          <w:p w:rsidR="00A60629" w:rsidRPr="003571E4" w:rsidRDefault="00A60629" w:rsidP="00A60629">
            <w:pPr>
              <w:spacing w:after="0" w:line="240" w:lineRule="auto"/>
              <w:jc w:val="both"/>
              <w:rPr>
                <w:rFonts w:ascii="Times New Roman" w:eastAsia="Times New Roman" w:hAnsi="Times New Roman" w:cs="Times New Roman"/>
                <w:sz w:val="24"/>
                <w:szCs w:val="24"/>
                <w:lang w:eastAsia="ru-RU"/>
              </w:rPr>
            </w:pPr>
            <w:r w:rsidRPr="003571E4">
              <w:rPr>
                <w:rFonts w:ascii="Times New Roman" w:eastAsia="Times New Roman" w:hAnsi="Times New Roman" w:cs="Times New Roman"/>
                <w:sz w:val="24"/>
                <w:szCs w:val="24"/>
                <w:lang w:eastAsia="ru-RU"/>
              </w:rPr>
              <w:t>Где:</w:t>
            </w:r>
          </w:p>
          <w:p w:rsidR="00A60629" w:rsidRPr="003571E4" w:rsidRDefault="00A60629" w:rsidP="00A60629">
            <w:pPr>
              <w:spacing w:after="0" w:line="240" w:lineRule="auto"/>
              <w:jc w:val="both"/>
              <w:rPr>
                <w:rFonts w:ascii="Times New Roman" w:eastAsia="Times New Roman" w:hAnsi="Times New Roman" w:cs="Times New Roman"/>
                <w:sz w:val="24"/>
                <w:szCs w:val="24"/>
                <w:lang w:eastAsia="ru-RU"/>
              </w:rPr>
            </w:pPr>
            <w:r w:rsidRPr="003571E4">
              <w:rPr>
                <w:rFonts w:ascii="Times New Roman" w:eastAsia="Times New Roman" w:hAnsi="Times New Roman" w:cs="Times New Roman"/>
                <w:b/>
                <w:bCs/>
                <w:sz w:val="24"/>
                <w:szCs w:val="24"/>
                <w:lang w:eastAsia="ru-RU"/>
              </w:rPr>
              <w:t>R</w:t>
            </w:r>
            <w:r w:rsidRPr="003571E4">
              <w:rPr>
                <w:rFonts w:ascii="Times New Roman" w:eastAsia="Times New Roman" w:hAnsi="Times New Roman" w:cs="Times New Roman"/>
                <w:b/>
                <w:bCs/>
                <w:sz w:val="24"/>
                <w:szCs w:val="24"/>
                <w:vertAlign w:val="subscript"/>
                <w:lang w:eastAsia="ru-RU"/>
              </w:rPr>
              <w:t>цi</w:t>
            </w:r>
            <w:r w:rsidRPr="003571E4">
              <w:rPr>
                <w:rFonts w:ascii="Times New Roman" w:eastAsia="Times New Roman" w:hAnsi="Times New Roman" w:cs="Times New Roman"/>
                <w:b/>
                <w:bCs/>
                <w:sz w:val="24"/>
                <w:szCs w:val="24"/>
                <w:lang w:eastAsia="ru-RU"/>
              </w:rPr>
              <w:t xml:space="preserve"> - </w:t>
            </w:r>
            <w:r w:rsidRPr="003571E4">
              <w:rPr>
                <w:rFonts w:ascii="Times New Roman" w:eastAsia="Times New Roman" w:hAnsi="Times New Roman" w:cs="Times New Roman"/>
                <w:sz w:val="24"/>
                <w:szCs w:val="24"/>
                <w:lang w:eastAsia="ru-RU"/>
              </w:rPr>
              <w:t>рейтинг i-й заявки по критерию «</w:t>
            </w:r>
            <w:r w:rsidR="00B50770" w:rsidRPr="003571E4">
              <w:rPr>
                <w:rFonts w:ascii="Times New Roman" w:eastAsia="Times New Roman" w:hAnsi="Times New Roman" w:cs="Times New Roman"/>
                <w:sz w:val="24"/>
                <w:szCs w:val="24"/>
                <w:lang w:eastAsia="ru-RU"/>
              </w:rPr>
              <w:t>Величина коэффициента</w:t>
            </w:r>
            <w:r w:rsidRPr="003571E4">
              <w:rPr>
                <w:rFonts w:ascii="Times New Roman" w:eastAsia="Times New Roman" w:hAnsi="Times New Roman" w:cs="Times New Roman"/>
                <w:sz w:val="24"/>
                <w:szCs w:val="24"/>
                <w:lang w:eastAsia="ru-RU"/>
              </w:rPr>
              <w:t xml:space="preserve"> снижения цены». </w:t>
            </w:r>
          </w:p>
          <w:p w:rsidR="00A60629" w:rsidRPr="003571E4" w:rsidRDefault="00A60629" w:rsidP="00A60629">
            <w:pPr>
              <w:spacing w:after="0" w:line="240" w:lineRule="auto"/>
              <w:jc w:val="both"/>
              <w:rPr>
                <w:rFonts w:ascii="Times New Roman" w:eastAsia="Times New Roman" w:hAnsi="Times New Roman" w:cs="Times New Roman"/>
                <w:sz w:val="24"/>
                <w:szCs w:val="24"/>
                <w:lang w:eastAsia="ru-RU"/>
              </w:rPr>
            </w:pPr>
            <w:r w:rsidRPr="003571E4">
              <w:rPr>
                <w:rFonts w:ascii="Times New Roman" w:eastAsia="Times New Roman" w:hAnsi="Times New Roman" w:cs="Times New Roman"/>
                <w:b/>
                <w:sz w:val="24"/>
                <w:szCs w:val="24"/>
                <w:lang w:val="en-US" w:eastAsia="ru-RU"/>
              </w:rPr>
              <w:t>R</w:t>
            </w:r>
            <w:r w:rsidRPr="003571E4">
              <w:rPr>
                <w:rFonts w:ascii="Times New Roman" w:eastAsia="Times New Roman" w:hAnsi="Times New Roman" w:cs="Times New Roman"/>
                <w:b/>
                <w:sz w:val="24"/>
                <w:szCs w:val="24"/>
                <w:vertAlign w:val="subscript"/>
                <w:lang w:val="en-US" w:eastAsia="ru-RU"/>
              </w:rPr>
              <w:t>di</w:t>
            </w:r>
            <w:r w:rsidRPr="003571E4">
              <w:rPr>
                <w:rFonts w:ascii="Times New Roman" w:eastAsia="Times New Roman" w:hAnsi="Times New Roman" w:cs="Times New Roman"/>
                <w:sz w:val="24"/>
                <w:szCs w:val="24"/>
                <w:lang w:eastAsia="ru-RU"/>
              </w:rPr>
              <w:t>- рейтинг i-й заявки по критерию «</w:t>
            </w:r>
            <w:r w:rsidR="00B50770" w:rsidRPr="003571E4">
              <w:rPr>
                <w:rFonts w:ascii="Times New Roman" w:hAnsi="Times New Roman" w:cs="Times New Roman"/>
                <w:sz w:val="24"/>
                <w:szCs w:val="24"/>
              </w:rPr>
              <w:t>Сроки оплаты по договору</w:t>
            </w:r>
            <w:r w:rsidRPr="003571E4">
              <w:rPr>
                <w:rFonts w:ascii="Times New Roman" w:eastAsia="Times New Roman" w:hAnsi="Times New Roman" w:cs="Times New Roman"/>
                <w:sz w:val="24"/>
                <w:szCs w:val="24"/>
                <w:lang w:eastAsia="ru-RU"/>
              </w:rPr>
              <w:t>».</w:t>
            </w:r>
          </w:p>
          <w:p w:rsidR="00A60629" w:rsidRPr="003571E4" w:rsidRDefault="00A60629" w:rsidP="00A60629">
            <w:pPr>
              <w:spacing w:after="0" w:line="240" w:lineRule="auto"/>
              <w:jc w:val="both"/>
              <w:rPr>
                <w:rFonts w:ascii="Times New Roman" w:eastAsia="Times New Roman" w:hAnsi="Times New Roman" w:cs="Times New Roman"/>
                <w:sz w:val="24"/>
                <w:szCs w:val="24"/>
                <w:lang w:eastAsia="ru-RU"/>
              </w:rPr>
            </w:pPr>
            <w:r w:rsidRPr="003571E4">
              <w:rPr>
                <w:rFonts w:ascii="Times New Roman" w:eastAsia="Times New Roman" w:hAnsi="Times New Roman" w:cs="Times New Roman"/>
                <w:sz w:val="24"/>
                <w:szCs w:val="24"/>
                <w:lang w:eastAsia="ru-RU"/>
              </w:rPr>
              <w:t>…</w:t>
            </w:r>
          </w:p>
          <w:p w:rsidR="00A60629" w:rsidRPr="003571E4" w:rsidRDefault="00A60629" w:rsidP="00A60629">
            <w:pPr>
              <w:spacing w:after="0" w:line="240" w:lineRule="auto"/>
              <w:jc w:val="both"/>
              <w:rPr>
                <w:rFonts w:ascii="Times New Roman" w:eastAsia="Times New Roman" w:hAnsi="Times New Roman" w:cs="Times New Roman"/>
                <w:sz w:val="24"/>
                <w:szCs w:val="24"/>
                <w:lang w:eastAsia="ru-RU"/>
              </w:rPr>
            </w:pPr>
            <w:r w:rsidRPr="003571E4">
              <w:rPr>
                <w:rFonts w:ascii="Times New Roman" w:eastAsia="Times New Roman" w:hAnsi="Times New Roman" w:cs="Times New Roman"/>
                <w:b/>
                <w:sz w:val="24"/>
                <w:szCs w:val="24"/>
                <w:lang w:eastAsia="ru-RU"/>
              </w:rPr>
              <w:t>V</w:t>
            </w:r>
            <w:r w:rsidRPr="003571E4">
              <w:rPr>
                <w:rFonts w:ascii="Times New Roman" w:eastAsia="Times New Roman" w:hAnsi="Times New Roman" w:cs="Times New Roman"/>
                <w:b/>
                <w:sz w:val="24"/>
                <w:szCs w:val="24"/>
                <w:vertAlign w:val="subscript"/>
                <w:lang w:eastAsia="ru-RU"/>
              </w:rPr>
              <w:t>ц</w:t>
            </w:r>
            <w:r w:rsidRPr="003571E4">
              <w:rPr>
                <w:rFonts w:ascii="Times New Roman" w:eastAsia="Times New Roman" w:hAnsi="Times New Roman" w:cs="Times New Roman"/>
                <w:b/>
                <w:sz w:val="24"/>
                <w:szCs w:val="24"/>
                <w:lang w:eastAsia="ru-RU"/>
              </w:rPr>
              <w:t xml:space="preserve">, </w:t>
            </w:r>
            <w:r w:rsidRPr="003571E4">
              <w:rPr>
                <w:rFonts w:ascii="Times New Roman" w:eastAsia="Times New Roman" w:hAnsi="Times New Roman" w:cs="Times New Roman"/>
                <w:b/>
                <w:sz w:val="24"/>
                <w:szCs w:val="24"/>
                <w:lang w:val="en-US" w:eastAsia="ru-RU"/>
              </w:rPr>
              <w:t>V</w:t>
            </w:r>
            <w:r w:rsidRPr="003571E4">
              <w:rPr>
                <w:rFonts w:ascii="Times New Roman" w:eastAsia="Times New Roman" w:hAnsi="Times New Roman" w:cs="Times New Roman"/>
                <w:b/>
                <w:sz w:val="24"/>
                <w:szCs w:val="24"/>
                <w:vertAlign w:val="subscript"/>
                <w:lang w:val="en-US" w:eastAsia="ru-RU"/>
              </w:rPr>
              <w:t>d</w:t>
            </w:r>
            <w:r w:rsidRPr="003571E4">
              <w:rPr>
                <w:rFonts w:ascii="Times New Roman" w:eastAsia="Times New Roman" w:hAnsi="Times New Roman" w:cs="Times New Roman"/>
                <w:b/>
                <w:sz w:val="24"/>
                <w:szCs w:val="24"/>
                <w:lang w:eastAsia="ru-RU"/>
              </w:rPr>
              <w:t xml:space="preserve">, …– </w:t>
            </w:r>
            <w:r w:rsidRPr="003571E4">
              <w:rPr>
                <w:rFonts w:ascii="Times New Roman" w:eastAsia="Times New Roman" w:hAnsi="Times New Roman" w:cs="Times New Roman"/>
                <w:sz w:val="24"/>
                <w:szCs w:val="24"/>
                <w:lang w:eastAsia="ru-RU"/>
              </w:rPr>
              <w:t>вес критериев</w:t>
            </w:r>
          </w:p>
          <w:p w:rsidR="00A60629" w:rsidRPr="003571E4" w:rsidRDefault="00A60629" w:rsidP="00A60629">
            <w:pPr>
              <w:spacing w:after="0" w:line="240" w:lineRule="auto"/>
              <w:jc w:val="both"/>
              <w:rPr>
                <w:rFonts w:ascii="Times New Roman" w:eastAsia="Times New Roman" w:hAnsi="Times New Roman" w:cs="Times New Roman"/>
                <w:b/>
                <w:sz w:val="24"/>
                <w:szCs w:val="24"/>
                <w:lang w:eastAsia="ru-RU"/>
              </w:rPr>
            </w:pPr>
            <w:r w:rsidRPr="003571E4">
              <w:rPr>
                <w:rFonts w:ascii="Times New Roman" w:eastAsia="Times New Roman" w:hAnsi="Times New Roman" w:cs="Times New Roman"/>
                <w:b/>
                <w:sz w:val="24"/>
                <w:szCs w:val="24"/>
                <w:lang w:eastAsia="ru-RU"/>
              </w:rPr>
              <w:t>Рейтинг заявок определяется следующим способом:</w:t>
            </w:r>
          </w:p>
          <w:p w:rsidR="00A60629" w:rsidRPr="003571E4" w:rsidRDefault="00A60629" w:rsidP="00A60629">
            <w:pPr>
              <w:spacing w:after="0" w:line="240" w:lineRule="auto"/>
              <w:jc w:val="both"/>
              <w:rPr>
                <w:rFonts w:ascii="Times New Roman" w:eastAsia="Times New Roman" w:hAnsi="Times New Roman" w:cs="Times New Roman"/>
                <w:b/>
                <w:sz w:val="24"/>
                <w:szCs w:val="24"/>
                <w:lang w:eastAsia="ru-RU"/>
              </w:rPr>
            </w:pPr>
          </w:p>
          <w:p w:rsidR="00A60629" w:rsidRPr="003571E4" w:rsidRDefault="00A60629" w:rsidP="0067545F">
            <w:pPr>
              <w:pStyle w:val="a4"/>
              <w:numPr>
                <w:ilvl w:val="0"/>
                <w:numId w:val="11"/>
              </w:numPr>
              <w:rPr>
                <w:b/>
                <w:bCs/>
              </w:rPr>
            </w:pPr>
            <w:r w:rsidRPr="003571E4">
              <w:rPr>
                <w:b/>
                <w:bCs/>
              </w:rPr>
              <w:t xml:space="preserve"> По критерию «Величина коэффициента снижения цены»</w:t>
            </w:r>
            <w:r w:rsidRPr="003571E4">
              <w:t xml:space="preserve"> (</w:t>
            </w:r>
            <w:r w:rsidRPr="003571E4">
              <w:rPr>
                <w:lang w:val="en-US"/>
              </w:rPr>
              <w:t>R</w:t>
            </w:r>
            <w:r w:rsidRPr="003571E4">
              <w:rPr>
                <w:vertAlign w:val="subscript"/>
              </w:rPr>
              <w:t>ц</w:t>
            </w:r>
            <w:r w:rsidRPr="003571E4">
              <w:rPr>
                <w:vertAlign w:val="subscript"/>
                <w:lang w:val="en-US"/>
              </w:rPr>
              <w:t>i</w:t>
            </w:r>
            <w:r w:rsidRPr="003571E4">
              <w:t xml:space="preserve">) </w:t>
            </w:r>
            <w:r w:rsidRPr="003571E4">
              <w:rPr>
                <w:b/>
                <w:bCs/>
              </w:rPr>
              <w:t>определяется по формуле:</w:t>
            </w:r>
          </w:p>
          <w:p w:rsidR="00A60629" w:rsidRPr="003571E4" w:rsidRDefault="00A60629" w:rsidP="00A60629">
            <w:pPr>
              <w:spacing w:after="0" w:line="240" w:lineRule="auto"/>
              <w:jc w:val="both"/>
              <w:rPr>
                <w:rFonts w:ascii="Times New Roman" w:eastAsia="Times New Roman" w:hAnsi="Times New Roman" w:cs="Times New Roman"/>
                <w:sz w:val="24"/>
                <w:szCs w:val="24"/>
                <w:lang w:eastAsia="ru-RU"/>
              </w:rPr>
            </w:pPr>
          </w:p>
          <w:p w:rsidR="00A60629" w:rsidRPr="003571E4" w:rsidRDefault="00A60629" w:rsidP="003571E4">
            <w:pPr>
              <w:spacing w:after="0" w:line="240" w:lineRule="auto"/>
              <w:jc w:val="center"/>
              <w:rPr>
                <w:rFonts w:ascii="Times New Roman" w:eastAsia="Times New Roman" w:hAnsi="Times New Roman" w:cs="Times New Roman"/>
                <w:sz w:val="26"/>
                <w:szCs w:val="26"/>
                <w:lang w:eastAsia="ru-RU"/>
              </w:rPr>
            </w:pPr>
            <w:r w:rsidRPr="003571E4">
              <w:rPr>
                <w:rFonts w:ascii="Times New Roman" w:eastAsia="Times New Roman" w:hAnsi="Times New Roman" w:cs="Times New Roman"/>
                <w:noProof/>
                <w:sz w:val="26"/>
                <w:szCs w:val="26"/>
                <w:lang w:eastAsia="ru-RU"/>
              </w:rPr>
              <w:drawing>
                <wp:inline distT="0" distB="0" distL="0" distR="0" wp14:anchorId="0A3C854A" wp14:editId="4ED22087">
                  <wp:extent cx="1171575" cy="4857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171575" cy="485775"/>
                          </a:xfrm>
                          <a:prstGeom prst="rect">
                            <a:avLst/>
                          </a:prstGeom>
                          <a:noFill/>
                          <a:ln>
                            <a:noFill/>
                          </a:ln>
                        </pic:spPr>
                      </pic:pic>
                    </a:graphicData>
                  </a:graphic>
                </wp:inline>
              </w:drawing>
            </w:r>
          </w:p>
          <w:p w:rsidR="00A60629" w:rsidRPr="003571E4" w:rsidRDefault="00A60629" w:rsidP="00A60629">
            <w:pPr>
              <w:spacing w:after="0" w:line="240" w:lineRule="auto"/>
              <w:jc w:val="both"/>
              <w:rPr>
                <w:rFonts w:ascii="Times New Roman" w:eastAsia="Times New Roman" w:hAnsi="Times New Roman" w:cs="Times New Roman"/>
                <w:sz w:val="24"/>
                <w:szCs w:val="24"/>
                <w:lang w:eastAsia="ru-RU"/>
              </w:rPr>
            </w:pPr>
            <w:r w:rsidRPr="003571E4">
              <w:rPr>
                <w:rFonts w:ascii="Times New Roman" w:eastAsia="Times New Roman" w:hAnsi="Times New Roman" w:cs="Times New Roman"/>
                <w:sz w:val="24"/>
                <w:szCs w:val="24"/>
                <w:lang w:eastAsia="ru-RU"/>
              </w:rPr>
              <w:t>Где:</w:t>
            </w:r>
          </w:p>
          <w:p w:rsidR="00A60629" w:rsidRPr="003571E4" w:rsidRDefault="00A60629" w:rsidP="00A60629">
            <w:pPr>
              <w:spacing w:after="0" w:line="240" w:lineRule="auto"/>
              <w:jc w:val="both"/>
              <w:rPr>
                <w:rFonts w:ascii="Times New Roman" w:eastAsia="Times New Roman" w:hAnsi="Times New Roman" w:cs="Times New Roman"/>
                <w:sz w:val="24"/>
                <w:szCs w:val="24"/>
                <w:lang w:eastAsia="ru-RU"/>
              </w:rPr>
            </w:pPr>
            <w:r w:rsidRPr="003571E4">
              <w:rPr>
                <w:rFonts w:ascii="Times New Roman" w:eastAsia="Times New Roman" w:hAnsi="Times New Roman" w:cs="Times New Roman"/>
                <w:sz w:val="24"/>
                <w:szCs w:val="24"/>
                <w:lang w:eastAsia="ru-RU"/>
              </w:rPr>
              <w:t>Ц</w:t>
            </w:r>
            <w:r w:rsidRPr="003571E4">
              <w:rPr>
                <w:rFonts w:ascii="Times New Roman" w:eastAsia="Times New Roman" w:hAnsi="Times New Roman" w:cs="Times New Roman"/>
                <w:sz w:val="24"/>
                <w:szCs w:val="24"/>
                <w:vertAlign w:val="subscript"/>
                <w:lang w:val="en-US" w:eastAsia="ru-RU"/>
              </w:rPr>
              <w:t>i</w:t>
            </w:r>
            <w:r w:rsidRPr="003571E4">
              <w:rPr>
                <w:rFonts w:ascii="Times New Roman" w:eastAsia="Times New Roman" w:hAnsi="Times New Roman" w:cs="Times New Roman"/>
                <w:sz w:val="24"/>
                <w:szCs w:val="24"/>
                <w:vertAlign w:val="subscript"/>
                <w:lang w:eastAsia="ru-RU"/>
              </w:rPr>
              <w:t xml:space="preserve"> </w:t>
            </w:r>
            <w:r w:rsidRPr="003571E4">
              <w:rPr>
                <w:rFonts w:ascii="Times New Roman" w:eastAsia="Times New Roman" w:hAnsi="Times New Roman" w:cs="Times New Roman"/>
                <w:sz w:val="24"/>
                <w:szCs w:val="24"/>
                <w:lang w:eastAsia="ru-RU"/>
              </w:rPr>
              <w:t xml:space="preserve">– предложение о коэффициенте снижения цены </w:t>
            </w:r>
            <w:r w:rsidRPr="003571E4">
              <w:rPr>
                <w:rFonts w:ascii="Times New Roman" w:eastAsia="Times New Roman" w:hAnsi="Times New Roman" w:cs="Times New Roman"/>
                <w:sz w:val="24"/>
                <w:szCs w:val="24"/>
                <w:lang w:val="en-US" w:eastAsia="ru-RU"/>
              </w:rPr>
              <w:t>i</w:t>
            </w:r>
            <w:r w:rsidRPr="003571E4">
              <w:rPr>
                <w:rFonts w:ascii="Times New Roman" w:eastAsia="Times New Roman" w:hAnsi="Times New Roman" w:cs="Times New Roman"/>
                <w:sz w:val="24"/>
                <w:szCs w:val="24"/>
                <w:lang w:eastAsia="ru-RU"/>
              </w:rPr>
              <w:t>-го Участника;</w:t>
            </w:r>
          </w:p>
          <w:p w:rsidR="003571E4" w:rsidRPr="003571E4" w:rsidRDefault="00A60629" w:rsidP="003571E4">
            <w:pPr>
              <w:spacing w:after="0" w:line="240" w:lineRule="auto"/>
              <w:ind w:firstLine="567"/>
              <w:jc w:val="both"/>
              <w:rPr>
                <w:rFonts w:ascii="Times New Roman" w:eastAsia="Times New Roman" w:hAnsi="Times New Roman" w:cs="Times New Roman"/>
                <w:sz w:val="24"/>
                <w:szCs w:val="24"/>
                <w:lang w:eastAsia="ru-RU"/>
              </w:rPr>
            </w:pPr>
            <w:r w:rsidRPr="003571E4">
              <w:rPr>
                <w:rFonts w:ascii="Times New Roman" w:eastAsia="Times New Roman" w:hAnsi="Times New Roman" w:cs="Times New Roman"/>
                <w:sz w:val="24"/>
                <w:szCs w:val="24"/>
                <w:lang w:eastAsia="ru-RU"/>
              </w:rPr>
              <w:t>Ц</w:t>
            </w:r>
            <w:r w:rsidRPr="003571E4">
              <w:rPr>
                <w:rFonts w:ascii="Times New Roman" w:eastAsia="Times New Roman" w:hAnsi="Times New Roman" w:cs="Times New Roman"/>
                <w:sz w:val="24"/>
                <w:szCs w:val="24"/>
                <w:vertAlign w:val="subscript"/>
                <w:lang w:val="en-US" w:eastAsia="ru-RU"/>
              </w:rPr>
              <w:t>min</w:t>
            </w:r>
            <w:r w:rsidRPr="003571E4">
              <w:rPr>
                <w:rFonts w:ascii="Times New Roman" w:eastAsia="Times New Roman" w:hAnsi="Times New Roman" w:cs="Times New Roman"/>
                <w:sz w:val="24"/>
                <w:szCs w:val="24"/>
                <w:vertAlign w:val="subscript"/>
                <w:lang w:eastAsia="ru-RU"/>
              </w:rPr>
              <w:t xml:space="preserve"> </w:t>
            </w:r>
            <w:r w:rsidRPr="003571E4">
              <w:rPr>
                <w:rFonts w:ascii="Times New Roman" w:eastAsia="Times New Roman" w:hAnsi="Times New Roman" w:cs="Times New Roman"/>
                <w:sz w:val="24"/>
                <w:szCs w:val="24"/>
                <w:lang w:eastAsia="ru-RU"/>
              </w:rPr>
              <w:t>– минимальное предложение о коэффициенте снижения из всех представленных Участниками</w:t>
            </w:r>
          </w:p>
          <w:p w:rsidR="003571E4" w:rsidRDefault="003571E4" w:rsidP="003571E4">
            <w:pPr>
              <w:spacing w:after="0" w:line="240" w:lineRule="auto"/>
              <w:ind w:firstLine="567"/>
              <w:jc w:val="both"/>
              <w:rPr>
                <w:rFonts w:ascii="Times New Roman" w:eastAsia="Times New Roman" w:hAnsi="Times New Roman" w:cs="Times New Roman"/>
                <w:i/>
                <w:color w:val="FF0000"/>
                <w:sz w:val="24"/>
                <w:szCs w:val="24"/>
                <w:lang w:eastAsia="ru-RU"/>
              </w:rPr>
            </w:pPr>
          </w:p>
          <w:p w:rsidR="003571E4" w:rsidRPr="0036661A" w:rsidRDefault="00A60629" w:rsidP="003571E4">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i/>
                <w:color w:val="FF0000"/>
                <w:sz w:val="24"/>
                <w:szCs w:val="24"/>
                <w:lang w:eastAsia="ru-RU"/>
              </w:rPr>
              <w:t xml:space="preserve"> </w:t>
            </w:r>
            <w:r w:rsidR="003571E4" w:rsidRPr="0036661A">
              <w:rPr>
                <w:rFonts w:ascii="Times New Roman" w:eastAsia="Times New Roman" w:hAnsi="Times New Roman" w:cs="Times New Roman"/>
                <w:sz w:val="24"/>
                <w:szCs w:val="24"/>
                <w:lang w:eastAsia="ru-RU"/>
              </w:rPr>
              <w:t xml:space="preserve">Для расчета итогового рейтинга </w:t>
            </w:r>
            <w:r w:rsidR="003571E4" w:rsidRPr="00B50770">
              <w:rPr>
                <w:rFonts w:ascii="Times New Roman" w:eastAsia="Times New Roman" w:hAnsi="Times New Roman" w:cs="Times New Roman"/>
                <w:sz w:val="24"/>
                <w:szCs w:val="24"/>
                <w:lang w:eastAsia="ru-RU"/>
              </w:rPr>
              <w:t xml:space="preserve">i-й </w:t>
            </w:r>
            <w:r w:rsidR="003571E4" w:rsidRPr="0036661A">
              <w:rPr>
                <w:rFonts w:ascii="Times New Roman" w:eastAsia="Times New Roman" w:hAnsi="Times New Roman" w:cs="Times New Roman"/>
                <w:sz w:val="24"/>
                <w:szCs w:val="24"/>
                <w:lang w:eastAsia="ru-RU"/>
              </w:rPr>
              <w:t>заявк</w:t>
            </w:r>
            <w:r w:rsidR="003571E4">
              <w:rPr>
                <w:rFonts w:ascii="Times New Roman" w:eastAsia="Times New Roman" w:hAnsi="Times New Roman" w:cs="Times New Roman"/>
                <w:sz w:val="24"/>
                <w:szCs w:val="24"/>
                <w:lang w:eastAsia="ru-RU"/>
              </w:rPr>
              <w:t>и</w:t>
            </w:r>
            <w:r w:rsidR="003571E4" w:rsidRPr="0036661A">
              <w:rPr>
                <w:rFonts w:ascii="Times New Roman" w:eastAsia="Times New Roman" w:hAnsi="Times New Roman" w:cs="Times New Roman"/>
                <w:sz w:val="24"/>
                <w:szCs w:val="24"/>
                <w:lang w:eastAsia="ru-RU"/>
              </w:rPr>
              <w:t xml:space="preserve"> на участие в запросе предложений рейтинг, присуждаемый этой заявке по критерию </w:t>
            </w:r>
            <w:r w:rsidR="003571E4" w:rsidRPr="0036661A">
              <w:rPr>
                <w:rFonts w:ascii="Times New Roman" w:eastAsia="Times New Roman" w:hAnsi="Times New Roman" w:cs="Times New Roman"/>
                <w:b/>
                <w:sz w:val="24"/>
                <w:szCs w:val="24"/>
                <w:lang w:eastAsia="ru-RU"/>
              </w:rPr>
              <w:t>«</w:t>
            </w:r>
            <w:r w:rsidR="003571E4" w:rsidRPr="00B50770">
              <w:rPr>
                <w:rFonts w:ascii="Times New Roman" w:eastAsia="Times New Roman" w:hAnsi="Times New Roman" w:cs="Times New Roman"/>
                <w:sz w:val="24"/>
                <w:szCs w:val="24"/>
                <w:lang w:eastAsia="ru-RU"/>
              </w:rPr>
              <w:t>Величина коэффициента снижения цены</w:t>
            </w:r>
            <w:r w:rsidR="003571E4" w:rsidRPr="0036661A">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A60629" w:rsidRDefault="00A60629" w:rsidP="006A60B8">
            <w:pPr>
              <w:spacing w:after="0" w:line="240" w:lineRule="auto"/>
              <w:jc w:val="both"/>
              <w:rPr>
                <w:rFonts w:ascii="Times New Roman" w:eastAsia="Times New Roman" w:hAnsi="Times New Roman" w:cs="Times New Roman"/>
                <w:sz w:val="24"/>
                <w:szCs w:val="24"/>
                <w:lang w:eastAsia="ru-RU"/>
              </w:rPr>
            </w:pPr>
          </w:p>
          <w:p w:rsidR="00D03797" w:rsidRPr="00D03797" w:rsidRDefault="00D03797" w:rsidP="0067545F">
            <w:pPr>
              <w:pStyle w:val="a4"/>
              <w:numPr>
                <w:ilvl w:val="0"/>
                <w:numId w:val="11"/>
              </w:numPr>
              <w:tabs>
                <w:tab w:val="left" w:pos="720"/>
              </w:tabs>
            </w:pPr>
            <w:r w:rsidRPr="00D03797">
              <w:t xml:space="preserve">Рейтинг, присуждаемый заявке по критерию </w:t>
            </w:r>
            <w:r w:rsidRPr="00D03797">
              <w:rPr>
                <w:b/>
              </w:rPr>
              <w:t>«</w:t>
            </w:r>
            <w:r w:rsidRPr="00D03797">
              <w:rPr>
                <w:b/>
                <w:color w:val="000000"/>
              </w:rPr>
              <w:t>Сроки оплаты</w:t>
            </w:r>
            <w:r w:rsidRPr="00D03797">
              <w:rPr>
                <w:b/>
              </w:rPr>
              <w:t>»</w:t>
            </w:r>
            <w:r w:rsidR="00E206DA">
              <w:rPr>
                <w:b/>
              </w:rPr>
              <w:t xml:space="preserve"> (</w:t>
            </w:r>
            <w:r w:rsidR="00E206DA" w:rsidRPr="003571E4">
              <w:rPr>
                <w:b/>
                <w:lang w:val="en-US"/>
              </w:rPr>
              <w:t>R</w:t>
            </w:r>
            <w:r w:rsidR="00E206DA" w:rsidRPr="003571E4">
              <w:rPr>
                <w:b/>
                <w:vertAlign w:val="subscript"/>
                <w:lang w:val="en-US"/>
              </w:rPr>
              <w:t>di</w:t>
            </w:r>
            <w:r w:rsidR="00E206DA">
              <w:rPr>
                <w:b/>
                <w:vertAlign w:val="subscript"/>
              </w:rPr>
              <w:t>)</w:t>
            </w:r>
            <w:r w:rsidRPr="00D03797">
              <w:t>, определяется следующим образом:</w:t>
            </w:r>
          </w:p>
          <w:p w:rsidR="00D03797" w:rsidRPr="00212BD1" w:rsidRDefault="00D03797" w:rsidP="00D03797">
            <w:pPr>
              <w:spacing w:after="0" w:line="240" w:lineRule="auto"/>
              <w:ind w:firstLine="567"/>
              <w:jc w:val="both"/>
              <w:rPr>
                <w:rFonts w:ascii="Times New Roman" w:eastAsia="Times New Roman" w:hAnsi="Times New Roman" w:cs="Times New Roman"/>
                <w:sz w:val="24"/>
                <w:szCs w:val="24"/>
                <w:lang w:eastAsia="ru-RU"/>
              </w:rPr>
            </w:pPr>
          </w:p>
          <w:p w:rsidR="00D03797" w:rsidRDefault="00D03797" w:rsidP="00D03797">
            <w:pPr>
              <w:spacing w:after="0" w:line="240" w:lineRule="auto"/>
              <w:jc w:val="both"/>
              <w:rPr>
                <w:rFonts w:ascii="Times New Roman" w:eastAsia="Times New Roman" w:hAnsi="Times New Roman" w:cs="Times New Roman"/>
                <w:sz w:val="24"/>
                <w:szCs w:val="24"/>
                <w:lang w:eastAsia="ru-RU"/>
              </w:rPr>
            </w:pPr>
            <w:r w:rsidRPr="00212BD1">
              <w:rPr>
                <w:rFonts w:ascii="Times New Roman" w:eastAsia="Times New Roman" w:hAnsi="Times New Roman" w:cs="Times New Roman"/>
                <w:sz w:val="24"/>
                <w:szCs w:val="24"/>
                <w:lang w:eastAsia="ru-RU"/>
              </w:rPr>
              <w:t xml:space="preserve">Наличие в заявке участника закупки </w:t>
            </w:r>
            <w:r w:rsidRPr="00D03797">
              <w:rPr>
                <w:rFonts w:ascii="Times New Roman" w:eastAsia="Times New Roman" w:hAnsi="Times New Roman" w:cs="Times New Roman"/>
                <w:sz w:val="24"/>
                <w:szCs w:val="24"/>
                <w:lang w:eastAsia="ru-RU"/>
              </w:rPr>
              <w:t>условий оплаты</w:t>
            </w:r>
            <w:r w:rsidRPr="00212BD1">
              <w:rPr>
                <w:rFonts w:ascii="Times New Roman" w:eastAsia="Times New Roman" w:hAnsi="Times New Roman" w:cs="Times New Roman"/>
                <w:sz w:val="24"/>
                <w:szCs w:val="24"/>
                <w:lang w:eastAsia="ru-RU"/>
              </w:rPr>
              <w:t xml:space="preserve">: </w:t>
            </w:r>
          </w:p>
          <w:p w:rsidR="00D03797" w:rsidRPr="00D03797" w:rsidRDefault="00D03797" w:rsidP="00D03797">
            <w:pPr>
              <w:spacing w:after="0" w:line="240" w:lineRule="auto"/>
              <w:jc w:val="both"/>
              <w:rPr>
                <w:rFonts w:ascii="Times New Roman" w:eastAsia="Times New Roman" w:hAnsi="Times New Roman" w:cs="Times New Roman"/>
                <w:sz w:val="24"/>
                <w:szCs w:val="24"/>
                <w:lang w:eastAsia="ru-RU"/>
              </w:rPr>
            </w:pPr>
            <w:r w:rsidRPr="00D03797">
              <w:rPr>
                <w:rFonts w:ascii="Times New Roman" w:eastAsia="Times New Roman" w:hAnsi="Times New Roman" w:cs="Times New Roman"/>
                <w:sz w:val="24"/>
                <w:szCs w:val="24"/>
                <w:lang w:eastAsia="ru-RU"/>
              </w:rPr>
              <w:t>5.3.1.</w:t>
            </w:r>
            <w:r w:rsidRPr="00D03797">
              <w:rPr>
                <w:rFonts w:ascii="Times New Roman" w:eastAsia="Times New Roman" w:hAnsi="Times New Roman" w:cs="Times New Roman"/>
                <w:sz w:val="24"/>
                <w:szCs w:val="24"/>
                <w:lang w:eastAsia="ru-RU"/>
              </w:rPr>
              <w:tab/>
              <w:t xml:space="preserve">Платеж №1 в размере 30% от Ориентировочной стоимости Работ, указанной в соответствующем Заказе, выплачивается после утверждения Заказчиком Акта выбора трассы ВОЛС, в течение </w:t>
            </w:r>
            <w:r w:rsidRPr="003571E4">
              <w:rPr>
                <w:rFonts w:ascii="Times New Roman" w:eastAsia="Times New Roman" w:hAnsi="Times New Roman" w:cs="Times New Roman"/>
                <w:b/>
                <w:i/>
                <w:sz w:val="24"/>
                <w:szCs w:val="24"/>
                <w:lang w:eastAsia="ru-RU"/>
              </w:rPr>
              <w:t>35 (тридцати пяти)</w:t>
            </w:r>
            <w:r w:rsidRPr="00D03797">
              <w:rPr>
                <w:rFonts w:ascii="Times New Roman" w:eastAsia="Times New Roman" w:hAnsi="Times New Roman" w:cs="Times New Roman"/>
                <w:sz w:val="24"/>
                <w:szCs w:val="24"/>
                <w:lang w:eastAsia="ru-RU"/>
              </w:rPr>
              <w:t xml:space="preserve"> рабочих дней со дня предоставления Заказчику счёта на оплату.</w:t>
            </w:r>
          </w:p>
          <w:p w:rsidR="00D03797" w:rsidRPr="00D03797" w:rsidRDefault="00D03797" w:rsidP="00D03797">
            <w:pPr>
              <w:spacing w:after="0" w:line="240" w:lineRule="auto"/>
              <w:jc w:val="both"/>
              <w:rPr>
                <w:rFonts w:ascii="Times New Roman" w:eastAsia="Times New Roman" w:hAnsi="Times New Roman" w:cs="Times New Roman"/>
                <w:sz w:val="24"/>
                <w:szCs w:val="24"/>
                <w:lang w:eastAsia="ru-RU"/>
              </w:rPr>
            </w:pPr>
            <w:r w:rsidRPr="00D03797">
              <w:rPr>
                <w:rFonts w:ascii="Times New Roman" w:eastAsia="Times New Roman" w:hAnsi="Times New Roman" w:cs="Times New Roman"/>
                <w:sz w:val="24"/>
                <w:szCs w:val="24"/>
                <w:lang w:eastAsia="ru-RU"/>
              </w:rPr>
              <w:t>Подписание Акта, указанного в данном пункте, производится исключительно для целей расчетов и не свидетельствует о принятии Работ по составу и качеству и не влечет перехода риска случайной гибели результата Работ к Заказчику.</w:t>
            </w:r>
          </w:p>
          <w:p w:rsidR="00D03797" w:rsidRPr="00D03797" w:rsidRDefault="00D03797" w:rsidP="00D03797">
            <w:pPr>
              <w:spacing w:after="0" w:line="240" w:lineRule="auto"/>
              <w:jc w:val="both"/>
              <w:rPr>
                <w:rFonts w:ascii="Times New Roman" w:eastAsia="Times New Roman" w:hAnsi="Times New Roman" w:cs="Times New Roman"/>
                <w:sz w:val="24"/>
                <w:szCs w:val="24"/>
                <w:lang w:eastAsia="ru-RU"/>
              </w:rPr>
            </w:pPr>
          </w:p>
          <w:p w:rsidR="00D03797" w:rsidRPr="00212BD1" w:rsidRDefault="00D03797" w:rsidP="00D03797">
            <w:pPr>
              <w:spacing w:after="0" w:line="240" w:lineRule="auto"/>
              <w:jc w:val="both"/>
              <w:rPr>
                <w:rFonts w:ascii="Times New Roman" w:eastAsia="Times New Roman" w:hAnsi="Times New Roman" w:cs="Times New Roman"/>
                <w:sz w:val="24"/>
                <w:szCs w:val="24"/>
                <w:lang w:eastAsia="ru-RU"/>
              </w:rPr>
            </w:pPr>
            <w:r w:rsidRPr="00D03797">
              <w:rPr>
                <w:rFonts w:ascii="Times New Roman" w:eastAsia="Times New Roman" w:hAnsi="Times New Roman" w:cs="Times New Roman"/>
                <w:sz w:val="24"/>
                <w:szCs w:val="24"/>
                <w:lang w:eastAsia="ru-RU"/>
              </w:rPr>
              <w:t xml:space="preserve">5.3.2.      Платеж №2 в размере оставшейся разницы  между Фактической стоимостью Работ, рассчитанной в соответствии с п.5.2 настоящего Договора, и выплаченных Заказчиком платежей по соответствующему Заказу - после приемки Заказчиком выполненных Подрядчиком Работ, предусмотренных соответствующим Заказом и настоящим Договором в полном объеме, передачи Заказчику всех документов и материалов указанных в п.п.4.31, 4.62  настоящего Договора, подписания сторонами Акта приемки ПИР ВОЛС, Акта приемки законченного строительством  объекта   (форма КС-11), а также  Акта сдачи-приемки работ (форма КС-2), Справки о стоимости выполненных работ (форма КС-3), в течение </w:t>
            </w:r>
            <w:r w:rsidRPr="003571E4">
              <w:rPr>
                <w:rFonts w:ascii="Times New Roman" w:eastAsia="Times New Roman" w:hAnsi="Times New Roman" w:cs="Times New Roman"/>
                <w:b/>
                <w:i/>
                <w:sz w:val="24"/>
                <w:szCs w:val="24"/>
                <w:lang w:eastAsia="ru-RU"/>
              </w:rPr>
              <w:t>35 (тридцати пяти)</w:t>
            </w:r>
            <w:r w:rsidRPr="00D03797">
              <w:rPr>
                <w:rFonts w:ascii="Times New Roman" w:eastAsia="Times New Roman" w:hAnsi="Times New Roman" w:cs="Times New Roman"/>
                <w:sz w:val="24"/>
                <w:szCs w:val="24"/>
                <w:lang w:eastAsia="ru-RU"/>
              </w:rPr>
              <w:t xml:space="preserve">  рабочих дней со дня предоставления Заказчику счёта на оплату и счета – фактуры.</w:t>
            </w:r>
            <w:r w:rsidRPr="00212BD1">
              <w:rPr>
                <w:rFonts w:ascii="Times New Roman" w:eastAsia="Times New Roman" w:hAnsi="Times New Roman" w:cs="Times New Roman"/>
                <w:sz w:val="24"/>
                <w:szCs w:val="24"/>
                <w:lang w:eastAsia="ru-RU"/>
              </w:rPr>
              <w:t xml:space="preserve"> – </w:t>
            </w:r>
            <w:r w:rsidRPr="00212BD1">
              <w:rPr>
                <w:rFonts w:ascii="Times New Roman" w:eastAsia="Times New Roman" w:hAnsi="Times New Roman" w:cs="Times New Roman"/>
                <w:b/>
                <w:sz w:val="24"/>
                <w:szCs w:val="24"/>
                <w:lang w:eastAsia="ru-RU"/>
              </w:rPr>
              <w:t>100 баллов,</w:t>
            </w:r>
          </w:p>
          <w:p w:rsidR="00D03797" w:rsidRDefault="00D03797" w:rsidP="00D03797">
            <w:pPr>
              <w:spacing w:before="120" w:after="0" w:line="240" w:lineRule="auto"/>
              <w:ind w:firstLine="567"/>
              <w:jc w:val="both"/>
              <w:rPr>
                <w:rFonts w:ascii="Times New Roman" w:eastAsia="Times New Roman" w:hAnsi="Times New Roman" w:cs="Times New Roman"/>
                <w:color w:val="000000"/>
                <w:sz w:val="24"/>
                <w:szCs w:val="24"/>
                <w:lang w:eastAsia="ru-RU"/>
              </w:rPr>
            </w:pPr>
            <w:r w:rsidRPr="00212BD1">
              <w:rPr>
                <w:rFonts w:ascii="Times New Roman" w:eastAsia="Times New Roman" w:hAnsi="Times New Roman" w:cs="Times New Roman"/>
                <w:sz w:val="24"/>
                <w:szCs w:val="24"/>
                <w:lang w:eastAsia="ru-RU"/>
              </w:rPr>
              <w:t>Наличие в заявке участника закупки условий оплаты:</w:t>
            </w:r>
            <w:r w:rsidRPr="00212BD1">
              <w:rPr>
                <w:rFonts w:ascii="Times New Roman" w:eastAsia="Times New Roman" w:hAnsi="Times New Roman" w:cs="Times New Roman"/>
                <w:color w:val="000000"/>
                <w:sz w:val="24"/>
                <w:szCs w:val="24"/>
                <w:lang w:eastAsia="ru-RU"/>
              </w:rPr>
              <w:t xml:space="preserve"> </w:t>
            </w:r>
          </w:p>
          <w:p w:rsidR="00D03797" w:rsidRPr="00D03797" w:rsidRDefault="00D03797" w:rsidP="00D03797">
            <w:pPr>
              <w:spacing w:after="0" w:line="240" w:lineRule="auto"/>
              <w:ind w:firstLine="567"/>
              <w:jc w:val="both"/>
              <w:rPr>
                <w:rFonts w:ascii="Times New Roman" w:eastAsia="Times New Roman" w:hAnsi="Times New Roman" w:cs="Times New Roman"/>
                <w:sz w:val="24"/>
                <w:szCs w:val="24"/>
                <w:lang w:eastAsia="ru-RU"/>
              </w:rPr>
            </w:pPr>
            <w:r w:rsidRPr="00D03797">
              <w:rPr>
                <w:rFonts w:ascii="Times New Roman" w:eastAsia="Times New Roman" w:hAnsi="Times New Roman" w:cs="Times New Roman"/>
                <w:sz w:val="24"/>
                <w:szCs w:val="24"/>
                <w:lang w:eastAsia="ru-RU"/>
              </w:rPr>
              <w:t>5.3.1.</w:t>
            </w:r>
            <w:r w:rsidRPr="00D03797">
              <w:rPr>
                <w:rFonts w:ascii="Times New Roman" w:eastAsia="Times New Roman" w:hAnsi="Times New Roman" w:cs="Times New Roman"/>
                <w:sz w:val="24"/>
                <w:szCs w:val="24"/>
                <w:lang w:eastAsia="ru-RU"/>
              </w:rPr>
              <w:tab/>
              <w:t xml:space="preserve">Платеж №1 в размере 30% от Ориентировочной стоимости Работ, указанной в соответствующем Заказе, выплачивается после утверждения Заказчиком Акта выбора трассы ВОЛС, в течение </w:t>
            </w:r>
            <w:r w:rsidRPr="003571E4">
              <w:rPr>
                <w:rFonts w:ascii="Times New Roman" w:eastAsia="Times New Roman" w:hAnsi="Times New Roman" w:cs="Times New Roman"/>
                <w:b/>
                <w:i/>
                <w:sz w:val="24"/>
                <w:szCs w:val="24"/>
                <w:lang w:eastAsia="ru-RU"/>
              </w:rPr>
              <w:t xml:space="preserve">25 (двадцати пяти) </w:t>
            </w:r>
            <w:r w:rsidRPr="00D03797">
              <w:rPr>
                <w:rFonts w:ascii="Times New Roman" w:eastAsia="Times New Roman" w:hAnsi="Times New Roman" w:cs="Times New Roman"/>
                <w:sz w:val="24"/>
                <w:szCs w:val="24"/>
                <w:lang w:eastAsia="ru-RU"/>
              </w:rPr>
              <w:t>рабочих дней со дня предоставления Заказчику счёта на оплату. Подписание Акта, указанного в данном пункте, производится исключительно для целей расчетов и не свидетельствует о принятии Работ по составу и качеству и не влечет перехода риска случайной гибели результата Работ к Заказчику.</w:t>
            </w:r>
          </w:p>
          <w:p w:rsidR="00D03797" w:rsidRDefault="00D03797" w:rsidP="00D03797">
            <w:pPr>
              <w:spacing w:before="120" w:after="0" w:line="240" w:lineRule="auto"/>
              <w:ind w:firstLine="567"/>
              <w:jc w:val="both"/>
              <w:rPr>
                <w:rFonts w:ascii="Times New Roman" w:eastAsia="Times New Roman" w:hAnsi="Times New Roman" w:cs="Times New Roman"/>
                <w:sz w:val="24"/>
                <w:szCs w:val="24"/>
                <w:lang w:eastAsia="ru-RU"/>
              </w:rPr>
            </w:pPr>
            <w:r w:rsidRPr="00D03797">
              <w:rPr>
                <w:rFonts w:ascii="Times New Roman" w:eastAsia="Times New Roman" w:hAnsi="Times New Roman" w:cs="Times New Roman"/>
                <w:sz w:val="24"/>
                <w:szCs w:val="24"/>
                <w:lang w:eastAsia="ru-RU"/>
              </w:rPr>
              <w:t xml:space="preserve">5.3.2.      Платеж №2 в размере оставшейся разницы  между Фактической стоимостью Работ, рассчитанной в соответствии с п.5.2 настоящего Договора, и выплаченных Заказчиком платежей по соответствующему Заказу - после приемки Заказчиком выполненных Подрядчиком Работ, предусмотренных соответствующим Заказом и настоящим Договором в полном объеме, передачи Заказчику всех документов и материалов указанных в п.п.4.31, 4.62  настоящего Договора, подписания сторонами Акта приемки ПИР ВОЛС, Акта приемки законченного строительством  объекта   (форма КС-11), а также  Акта сдачи-приемки работ (форма КС-2), Справки о стоимости выполненных работ </w:t>
            </w:r>
            <w:r w:rsidR="003571E4">
              <w:rPr>
                <w:rFonts w:ascii="Times New Roman" w:eastAsia="Times New Roman" w:hAnsi="Times New Roman" w:cs="Times New Roman"/>
                <w:sz w:val="24"/>
                <w:szCs w:val="24"/>
                <w:lang w:eastAsia="ru-RU"/>
              </w:rPr>
              <w:t xml:space="preserve">(форма КС-3), в течение </w:t>
            </w:r>
            <w:r w:rsidR="003571E4" w:rsidRPr="003571E4">
              <w:rPr>
                <w:rFonts w:ascii="Times New Roman" w:eastAsia="Times New Roman" w:hAnsi="Times New Roman" w:cs="Times New Roman"/>
                <w:b/>
                <w:i/>
                <w:sz w:val="24"/>
                <w:szCs w:val="24"/>
                <w:lang w:eastAsia="ru-RU"/>
              </w:rPr>
              <w:t>25 (два</w:t>
            </w:r>
            <w:r w:rsidRPr="003571E4">
              <w:rPr>
                <w:rFonts w:ascii="Times New Roman" w:eastAsia="Times New Roman" w:hAnsi="Times New Roman" w:cs="Times New Roman"/>
                <w:b/>
                <w:i/>
                <w:sz w:val="24"/>
                <w:szCs w:val="24"/>
                <w:lang w:eastAsia="ru-RU"/>
              </w:rPr>
              <w:t>дцати пяти)</w:t>
            </w:r>
            <w:r w:rsidRPr="00D03797">
              <w:rPr>
                <w:rFonts w:ascii="Times New Roman" w:eastAsia="Times New Roman" w:hAnsi="Times New Roman" w:cs="Times New Roman"/>
                <w:sz w:val="24"/>
                <w:szCs w:val="24"/>
                <w:lang w:eastAsia="ru-RU"/>
              </w:rPr>
              <w:t xml:space="preserve">  рабочих дней со дня предоставления Заказчику счёта на оплату и счета – фактуры.</w:t>
            </w:r>
            <w:r w:rsidRPr="00212BD1">
              <w:rPr>
                <w:rFonts w:ascii="Times New Roman" w:eastAsia="Times New Roman" w:hAnsi="Times New Roman" w:cs="Times New Roman"/>
                <w:sz w:val="24"/>
                <w:szCs w:val="24"/>
                <w:lang w:eastAsia="ru-RU"/>
              </w:rPr>
              <w:t xml:space="preserve">- </w:t>
            </w:r>
            <w:r w:rsidRPr="00212BD1">
              <w:rPr>
                <w:rFonts w:ascii="Times New Roman" w:eastAsia="Times New Roman" w:hAnsi="Times New Roman" w:cs="Times New Roman"/>
                <w:b/>
                <w:sz w:val="24"/>
                <w:szCs w:val="24"/>
                <w:lang w:eastAsia="ru-RU"/>
              </w:rPr>
              <w:t>0 баллов</w:t>
            </w:r>
            <w:r w:rsidRPr="00212BD1">
              <w:rPr>
                <w:rFonts w:ascii="Times New Roman" w:eastAsia="Times New Roman" w:hAnsi="Times New Roman" w:cs="Times New Roman"/>
                <w:sz w:val="24"/>
                <w:szCs w:val="24"/>
                <w:lang w:eastAsia="ru-RU"/>
              </w:rPr>
              <w:t>.</w:t>
            </w:r>
          </w:p>
          <w:p w:rsidR="00D03797" w:rsidRPr="00212BD1" w:rsidRDefault="00D03797" w:rsidP="00D03797">
            <w:pPr>
              <w:spacing w:after="0" w:line="240" w:lineRule="auto"/>
              <w:ind w:firstLine="567"/>
              <w:jc w:val="both"/>
              <w:rPr>
                <w:rFonts w:ascii="Times New Roman" w:eastAsia="Times New Roman" w:hAnsi="Times New Roman" w:cs="Times New Roman"/>
                <w:sz w:val="24"/>
                <w:szCs w:val="24"/>
                <w:lang w:eastAsia="ru-RU"/>
              </w:rPr>
            </w:pPr>
          </w:p>
          <w:p w:rsidR="00D03797" w:rsidRPr="00212BD1" w:rsidRDefault="00D03797" w:rsidP="0035454C">
            <w:pPr>
              <w:spacing w:after="0" w:line="240" w:lineRule="auto"/>
              <w:ind w:firstLine="567"/>
              <w:jc w:val="both"/>
              <w:rPr>
                <w:rFonts w:ascii="Times New Roman" w:eastAsia="Times New Roman" w:hAnsi="Times New Roman" w:cs="Times New Roman"/>
                <w:sz w:val="24"/>
                <w:szCs w:val="24"/>
                <w:lang w:eastAsia="ru-RU"/>
              </w:rPr>
            </w:pPr>
            <w:r w:rsidRPr="00212BD1">
              <w:rPr>
                <w:rFonts w:ascii="Times New Roman" w:eastAsia="Times New Roman" w:hAnsi="Times New Roman" w:cs="Times New Roman"/>
                <w:sz w:val="24"/>
                <w:szCs w:val="24"/>
                <w:lang w:eastAsia="ru-RU"/>
              </w:rPr>
              <w:t xml:space="preserve"> 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B50770" w:rsidRPr="00B50770" w:rsidRDefault="00B50770" w:rsidP="003571E4">
            <w:pPr>
              <w:pStyle w:val="a4"/>
            </w:pP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6A60B8" w:rsidRPr="006A60B8" w:rsidRDefault="006A60B8" w:rsidP="006A60B8">
            <w:pPr>
              <w:spacing w:after="0" w:line="240" w:lineRule="auto"/>
              <w:ind w:firstLine="459"/>
              <w:jc w:val="both"/>
              <w:rPr>
                <w:rFonts w:ascii="Times New Roman" w:eastAsia="Calibri" w:hAnsi="Times New Roman" w:cs="Times New Roman"/>
                <w:sz w:val="24"/>
                <w:szCs w:val="24"/>
                <w:lang w:eastAsia="ru-RU"/>
              </w:rPr>
            </w:pPr>
            <w:r w:rsidRPr="006A60B8">
              <w:rPr>
                <w:rFonts w:ascii="Times New Roman" w:eastAsia="Calibri"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Calibri" w:hAnsi="Times New Roman" w:cs="Times New Roman"/>
                <w:sz w:val="24"/>
                <w:szCs w:val="24"/>
                <w:lang w:eastAsia="ru-RU"/>
              </w:rPr>
              <w:t xml:space="preserve">Данный расчет применяется с учетом п. </w:t>
            </w:r>
            <w:r w:rsidRPr="006A60B8">
              <w:rPr>
                <w:rFonts w:ascii="Times New Roman" w:eastAsia="Calibri" w:hAnsi="Times New Roman" w:cs="Times New Roman"/>
                <w:sz w:val="24"/>
                <w:szCs w:val="24"/>
                <w:lang w:eastAsia="ru-RU"/>
              </w:rPr>
              <w:fldChar w:fldCharType="begin"/>
            </w:r>
            <w:r w:rsidRPr="006A60B8">
              <w:rPr>
                <w:rFonts w:ascii="Times New Roman" w:eastAsia="Calibri" w:hAnsi="Times New Roman" w:cs="Times New Roman"/>
                <w:sz w:val="24"/>
                <w:szCs w:val="24"/>
                <w:lang w:eastAsia="ru-RU"/>
              </w:rPr>
              <w:instrText xml:space="preserve"> REF _Ref479241084 \r \h </w:instrText>
            </w:r>
            <w:r w:rsidRPr="006A60B8">
              <w:rPr>
                <w:rFonts w:ascii="Times New Roman" w:eastAsia="Calibri" w:hAnsi="Times New Roman" w:cs="Times New Roman"/>
                <w:sz w:val="24"/>
                <w:szCs w:val="24"/>
                <w:lang w:eastAsia="ru-RU"/>
              </w:rPr>
            </w:r>
            <w:r w:rsidRPr="006A60B8">
              <w:rPr>
                <w:rFonts w:ascii="Times New Roman" w:eastAsia="Calibri" w:hAnsi="Times New Roman" w:cs="Times New Roman"/>
                <w:sz w:val="24"/>
                <w:szCs w:val="24"/>
                <w:lang w:eastAsia="ru-RU"/>
              </w:rPr>
              <w:fldChar w:fldCharType="separate"/>
            </w:r>
            <w:r w:rsidR="00F26DF2">
              <w:rPr>
                <w:rFonts w:ascii="Times New Roman" w:eastAsia="Calibri" w:hAnsi="Times New Roman" w:cs="Times New Roman"/>
                <w:sz w:val="24"/>
                <w:szCs w:val="24"/>
                <w:lang w:eastAsia="ru-RU"/>
              </w:rPr>
              <w:t>3</w:t>
            </w:r>
            <w:r w:rsidRPr="006A60B8">
              <w:rPr>
                <w:rFonts w:ascii="Times New Roman" w:eastAsia="Calibri" w:hAnsi="Times New Roman" w:cs="Times New Roman"/>
                <w:sz w:val="24"/>
                <w:szCs w:val="24"/>
                <w:lang w:eastAsia="ru-RU"/>
              </w:rPr>
              <w:fldChar w:fldCharType="end"/>
            </w:r>
            <w:r w:rsidRPr="006A60B8">
              <w:rPr>
                <w:rFonts w:ascii="Times New Roman" w:eastAsia="Calibri" w:hAnsi="Times New Roman" w:cs="Times New Roman"/>
                <w:sz w:val="24"/>
                <w:szCs w:val="24"/>
                <w:lang w:eastAsia="ru-RU"/>
              </w:rPr>
              <w:t xml:space="preserve"> настоящей документации.</w:t>
            </w:r>
          </w:p>
        </w:tc>
      </w:tr>
      <w:tr w:rsidR="006A60B8" w:rsidRPr="006A60B8" w:rsidTr="00B55FDD">
        <w:trPr>
          <w:trHeight w:val="808"/>
        </w:trPr>
        <w:tc>
          <w:tcPr>
            <w:tcW w:w="568" w:type="dxa"/>
          </w:tcPr>
          <w:p w:rsidR="006A60B8" w:rsidRPr="006A60B8" w:rsidRDefault="006A60B8" w:rsidP="0067545F">
            <w:pPr>
              <w:numPr>
                <w:ilvl w:val="0"/>
                <w:numId w:val="3"/>
              </w:numPr>
              <w:tabs>
                <w:tab w:val="left" w:pos="-250"/>
              </w:tabs>
              <w:spacing w:after="0" w:line="240" w:lineRule="auto"/>
              <w:ind w:left="34" w:right="176" w:firstLine="0"/>
              <w:contextualSpacing/>
              <w:jc w:val="both"/>
              <w:rPr>
                <w:rFonts w:ascii="Times New Roman" w:eastAsia="Times New Roman" w:hAnsi="Times New Roman" w:cs="Times New Roman"/>
                <w:sz w:val="24"/>
                <w:szCs w:val="24"/>
                <w:lang w:eastAsia="ru-RU"/>
              </w:rPr>
            </w:pPr>
            <w:permStart w:id="88420918" w:edGrp="everyone" w:colFirst="0" w:colLast="0"/>
            <w:permEnd w:id="123156099"/>
          </w:p>
        </w:tc>
        <w:tc>
          <w:tcPr>
            <w:tcW w:w="2551" w:type="dxa"/>
            <w:shd w:val="clear" w:color="auto" w:fill="F2F2F2"/>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Pr>
          <w:p w:rsidR="006A60B8" w:rsidRPr="006A60B8" w:rsidRDefault="006A60B8" w:rsidP="006A60B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6A60B8">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6A60B8">
              <w:rPr>
                <w:rFonts w:ascii="Times New Roman" w:eastAsia="Times New Roman" w:hAnsi="Times New Roman" w:cs="Times New Roman"/>
                <w:iCs/>
                <w:sz w:val="24"/>
                <w:szCs w:val="24"/>
                <w:lang w:eastAsia="ru-RU"/>
              </w:rPr>
              <w:t xml:space="preserve"> </w:t>
            </w:r>
            <w:r w:rsidRPr="006A60B8">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6A60B8">
                <w:rPr>
                  <w:rFonts w:ascii="Times New Roman" w:eastAsia="Calibri" w:hAnsi="Times New Roman" w:cs="Times New Roman"/>
                  <w:iCs/>
                  <w:color w:val="0000FF"/>
                  <w:sz w:val="24"/>
                  <w:szCs w:val="24"/>
                  <w:u w:val="single"/>
                  <w:lang w:eastAsia="ru-RU"/>
                </w:rPr>
                <w:t xml:space="preserve">разделом </w:t>
              </w:r>
              <w:r w:rsidRPr="006A60B8">
                <w:rPr>
                  <w:rFonts w:ascii="Times New Roman" w:eastAsia="Calibri" w:hAnsi="Times New Roman" w:cs="Times New Roman"/>
                  <w:iCs/>
                  <w:color w:val="0000FF"/>
                  <w:sz w:val="24"/>
                  <w:szCs w:val="24"/>
                  <w:u w:val="single"/>
                  <w:lang w:val="en-US" w:eastAsia="ru-RU"/>
                </w:rPr>
                <w:t>V</w:t>
              </w:r>
              <w:r w:rsidRPr="006A60B8">
                <w:rPr>
                  <w:rFonts w:ascii="Times New Roman" w:eastAsia="Calibri" w:hAnsi="Times New Roman" w:cs="Times New Roman"/>
                  <w:iCs/>
                  <w:color w:val="0000FF"/>
                  <w:sz w:val="24"/>
                  <w:szCs w:val="24"/>
                  <w:u w:val="single"/>
                  <w:lang w:eastAsia="ru-RU"/>
                </w:rPr>
                <w:t xml:space="preserve"> «Проект договора»</w:t>
              </w:r>
            </w:hyperlink>
            <w:r w:rsidRPr="006A60B8">
              <w:rPr>
                <w:rFonts w:ascii="Times New Roman" w:eastAsia="Calibri" w:hAnsi="Times New Roman" w:cs="Times New Roman"/>
                <w:iCs/>
                <w:color w:val="000000"/>
                <w:sz w:val="24"/>
                <w:szCs w:val="24"/>
                <w:lang w:eastAsia="ru-RU"/>
              </w:rPr>
              <w:t xml:space="preserve"> и </w:t>
            </w:r>
            <w:hyperlink w:anchor="_РАЗДЕЛ_IV._Техническое" w:history="1">
              <w:r w:rsidRPr="006A60B8">
                <w:rPr>
                  <w:rFonts w:ascii="Times New Roman" w:eastAsia="Calibri" w:hAnsi="Times New Roman" w:cs="Times New Roman"/>
                  <w:iCs/>
                  <w:color w:val="0000FF"/>
                  <w:sz w:val="24"/>
                  <w:szCs w:val="24"/>
                  <w:u w:val="single"/>
                  <w:lang w:eastAsia="ru-RU"/>
                </w:rPr>
                <w:t>разделом IV «Техническое задание»</w:t>
              </w:r>
            </w:hyperlink>
            <w:r w:rsidRPr="006A60B8">
              <w:rPr>
                <w:rFonts w:ascii="Times New Roman" w:eastAsia="Calibri" w:hAnsi="Times New Roman" w:cs="Times New Roman"/>
                <w:iCs/>
                <w:color w:val="FF0000"/>
                <w:sz w:val="24"/>
                <w:szCs w:val="24"/>
                <w:lang w:eastAsia="ru-RU"/>
              </w:rPr>
              <w:t xml:space="preserve"> </w:t>
            </w:r>
            <w:r w:rsidRPr="006A60B8">
              <w:rPr>
                <w:rFonts w:ascii="Times New Roman" w:eastAsia="Calibri" w:hAnsi="Times New Roman" w:cs="Times New Roman"/>
                <w:iCs/>
                <w:color w:val="000000"/>
                <w:sz w:val="24"/>
                <w:szCs w:val="24"/>
                <w:lang w:eastAsia="ru-RU"/>
              </w:rPr>
              <w:t>Документации о закупке.</w:t>
            </w:r>
          </w:p>
          <w:p w:rsidR="006A60B8" w:rsidRPr="006A60B8" w:rsidRDefault="006A60B8" w:rsidP="006A60B8">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6A60B8" w:rsidRPr="006A60B8" w:rsidTr="00B55FDD">
        <w:tc>
          <w:tcPr>
            <w:tcW w:w="568" w:type="dxa"/>
          </w:tcPr>
          <w:p w:rsidR="006A60B8" w:rsidRPr="006A60B8" w:rsidRDefault="006A60B8" w:rsidP="0067545F">
            <w:pPr>
              <w:numPr>
                <w:ilvl w:val="0"/>
                <w:numId w:val="3"/>
              </w:numPr>
              <w:tabs>
                <w:tab w:val="left" w:pos="-250"/>
              </w:tabs>
              <w:spacing w:after="0" w:line="240" w:lineRule="auto"/>
              <w:ind w:left="34" w:right="176" w:firstLine="0"/>
              <w:contextualSpacing/>
              <w:jc w:val="both"/>
              <w:rPr>
                <w:rFonts w:ascii="Times New Roman" w:eastAsia="Times New Roman" w:hAnsi="Times New Roman" w:cs="Times New Roman"/>
                <w:sz w:val="24"/>
                <w:szCs w:val="24"/>
                <w:lang w:eastAsia="ru-RU"/>
              </w:rPr>
            </w:pPr>
            <w:bookmarkStart w:id="26" w:name="_Ref368314453"/>
            <w:permStart w:id="527649827" w:edGrp="everyone" w:colFirst="0" w:colLast="0"/>
            <w:permEnd w:id="88420918"/>
          </w:p>
        </w:tc>
        <w:bookmarkEnd w:id="26"/>
        <w:tc>
          <w:tcPr>
            <w:tcW w:w="2551" w:type="dxa"/>
            <w:shd w:val="clear" w:color="auto" w:fill="F2F2F2"/>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Pr>
          <w:p w:rsidR="006A60B8" w:rsidRPr="006A60B8" w:rsidRDefault="005E17E4" w:rsidP="006A60B8">
            <w:pPr>
              <w:spacing w:after="0" w:line="240" w:lineRule="auto"/>
              <w:ind w:left="460" w:hanging="142"/>
              <w:jc w:val="both"/>
              <w:rPr>
                <w:rFonts w:ascii="Times New Roman" w:eastAsia="Times New Roman" w:hAnsi="Times New Roman" w:cs="Times New Roman"/>
                <w:sz w:val="24"/>
                <w:szCs w:val="24"/>
                <w:lang w:eastAsia="ru-RU"/>
              </w:rPr>
            </w:pPr>
            <w:r w:rsidRPr="006A60B8">
              <w:rPr>
                <w:rFonts w:ascii="Times New Roman" w:eastAsia="Calibri" w:hAnsi="Times New Roman" w:cs="Times New Roman"/>
                <w:sz w:val="24"/>
                <w:szCs w:val="24"/>
                <w:lang w:eastAsia="ru-RU"/>
              </w:rPr>
              <w:t>Не требуется</w:t>
            </w:r>
          </w:p>
        </w:tc>
      </w:tr>
      <w:tr w:rsidR="006A60B8" w:rsidRPr="006A60B8" w:rsidTr="00B55FDD">
        <w:tc>
          <w:tcPr>
            <w:tcW w:w="568" w:type="dxa"/>
          </w:tcPr>
          <w:p w:rsidR="006A60B8" w:rsidRPr="006A60B8" w:rsidRDefault="006A60B8" w:rsidP="0067545F">
            <w:pPr>
              <w:numPr>
                <w:ilvl w:val="0"/>
                <w:numId w:val="3"/>
              </w:numPr>
              <w:tabs>
                <w:tab w:val="left" w:pos="-250"/>
              </w:tabs>
              <w:spacing w:after="0" w:line="240" w:lineRule="auto"/>
              <w:ind w:left="34" w:right="176" w:firstLine="0"/>
              <w:contextualSpacing/>
              <w:jc w:val="both"/>
              <w:rPr>
                <w:rFonts w:ascii="Times New Roman" w:eastAsia="Times New Roman" w:hAnsi="Times New Roman" w:cs="Times New Roman"/>
                <w:sz w:val="24"/>
                <w:szCs w:val="24"/>
                <w:lang w:eastAsia="ru-RU"/>
              </w:rPr>
            </w:pPr>
            <w:bookmarkStart w:id="27" w:name="_Ref377141801"/>
            <w:permStart w:id="1829647295" w:edGrp="everyone" w:colFirst="0" w:colLast="0"/>
            <w:permEnd w:id="527649827"/>
          </w:p>
        </w:tc>
        <w:bookmarkEnd w:id="27"/>
        <w:tc>
          <w:tcPr>
            <w:tcW w:w="2551" w:type="dxa"/>
            <w:shd w:val="clear" w:color="auto" w:fill="F2F2F2"/>
          </w:tcPr>
          <w:p w:rsidR="006A60B8" w:rsidRPr="006A60B8" w:rsidRDefault="006A60B8" w:rsidP="006A60B8">
            <w:pPr>
              <w:spacing w:after="0" w:line="240" w:lineRule="auto"/>
              <w:jc w:val="both"/>
              <w:rPr>
                <w:rFonts w:ascii="Times New Roman" w:eastAsia="Calibri" w:hAnsi="Times New Roman" w:cs="Times New Roman"/>
                <w:sz w:val="24"/>
                <w:szCs w:val="24"/>
                <w:lang w:eastAsia="ru-RU"/>
              </w:rPr>
            </w:pPr>
            <w:r w:rsidRPr="006A60B8">
              <w:rPr>
                <w:rFonts w:ascii="Times New Roman" w:eastAsia="Calibri" w:hAnsi="Times New Roman" w:cs="Times New Roman"/>
                <w:sz w:val="24"/>
                <w:szCs w:val="24"/>
                <w:lang w:eastAsia="ru-RU"/>
              </w:rPr>
              <w:t>Обеспечение исполнения договора, размер, срок и порядок его предоставления</w:t>
            </w:r>
          </w:p>
        </w:tc>
        <w:tc>
          <w:tcPr>
            <w:tcW w:w="7796" w:type="dxa"/>
          </w:tcPr>
          <w:p w:rsidR="003C6FDD" w:rsidRDefault="003C6FDD" w:rsidP="003C6FDD">
            <w:pPr>
              <w:spacing w:after="0" w:line="240" w:lineRule="auto"/>
              <w:jc w:val="both"/>
              <w:rPr>
                <w:rFonts w:ascii="Times New Roman" w:eastAsia="Calibri" w:hAnsi="Times New Roman" w:cs="Times New Roman"/>
                <w:sz w:val="24"/>
                <w:szCs w:val="24"/>
                <w:lang w:eastAsia="ru-RU"/>
              </w:rPr>
            </w:pPr>
            <w:permStart w:id="591735224" w:edGrp="everyone"/>
            <w:r w:rsidRPr="003C6FDD">
              <w:rPr>
                <w:rFonts w:ascii="Times New Roman" w:eastAsia="Calibri" w:hAnsi="Times New Roman" w:cs="Times New Roman"/>
                <w:sz w:val="24"/>
                <w:szCs w:val="24"/>
                <w:lang w:eastAsia="ru-RU"/>
              </w:rPr>
              <w:t>Требуется</w:t>
            </w:r>
            <w:r w:rsidR="0035454C">
              <w:rPr>
                <w:rFonts w:ascii="Times New Roman" w:eastAsia="Calibri" w:hAnsi="Times New Roman" w:cs="Times New Roman"/>
                <w:sz w:val="24"/>
                <w:szCs w:val="24"/>
                <w:lang w:eastAsia="ru-RU"/>
              </w:rPr>
              <w:t xml:space="preserve"> обеспечение</w:t>
            </w:r>
          </w:p>
          <w:p w:rsidR="003C6FDD" w:rsidRPr="003C6FDD" w:rsidRDefault="003C6FDD" w:rsidP="003C6FDD">
            <w:pPr>
              <w:spacing w:after="0" w:line="240" w:lineRule="auto"/>
              <w:jc w:val="both"/>
              <w:rPr>
                <w:rFonts w:ascii="Times New Roman" w:eastAsia="Calibri" w:hAnsi="Times New Roman" w:cs="Times New Roman"/>
                <w:i/>
                <w:sz w:val="24"/>
                <w:szCs w:val="24"/>
                <w:lang w:eastAsia="ru-RU"/>
              </w:rPr>
            </w:pPr>
          </w:p>
          <w:p w:rsidR="003C6FDD" w:rsidRPr="006C6152" w:rsidRDefault="003C6FDD" w:rsidP="003C6FDD">
            <w:pPr>
              <w:spacing w:after="0" w:line="240" w:lineRule="auto"/>
              <w:jc w:val="both"/>
              <w:rPr>
                <w:rFonts w:ascii="Times New Roman" w:eastAsia="Calibri" w:hAnsi="Times New Roman" w:cs="Times New Roman"/>
                <w:sz w:val="24"/>
                <w:szCs w:val="24"/>
                <w:lang w:eastAsia="ru-RU"/>
              </w:rPr>
            </w:pPr>
            <w:r w:rsidRPr="003C6FDD">
              <w:rPr>
                <w:rFonts w:ascii="Times New Roman" w:eastAsia="Calibri" w:hAnsi="Times New Roman" w:cs="Times New Roman"/>
                <w:sz w:val="24"/>
                <w:szCs w:val="24"/>
                <w:lang w:eastAsia="ru-RU"/>
              </w:rPr>
              <w:t xml:space="preserve">Размер обеспечения: </w:t>
            </w:r>
            <w:r>
              <w:rPr>
                <w:rFonts w:ascii="Times New Roman" w:eastAsia="Calibri" w:hAnsi="Times New Roman" w:cs="Times New Roman"/>
                <w:sz w:val="24"/>
                <w:szCs w:val="24"/>
                <w:lang w:eastAsia="ru-RU"/>
              </w:rPr>
              <w:t xml:space="preserve">30 </w:t>
            </w:r>
            <w:r w:rsidRPr="003C6FDD">
              <w:rPr>
                <w:rFonts w:ascii="Times New Roman" w:eastAsia="Calibri" w:hAnsi="Times New Roman" w:cs="Times New Roman"/>
                <w:sz w:val="24"/>
                <w:szCs w:val="24"/>
                <w:lang w:eastAsia="ru-RU"/>
              </w:rPr>
              <w:t>%</w:t>
            </w:r>
            <w:r w:rsidRPr="003C6FDD">
              <w:rPr>
                <w:rFonts w:ascii="Times New Roman" w:eastAsia="Calibri" w:hAnsi="Times New Roman" w:cs="Times New Roman"/>
                <w:i/>
                <w:color w:val="FF0000"/>
                <w:sz w:val="24"/>
                <w:szCs w:val="24"/>
                <w:lang w:eastAsia="ru-RU"/>
              </w:rPr>
              <w:t xml:space="preserve"> </w:t>
            </w:r>
            <w:r w:rsidRPr="003C6FDD">
              <w:rPr>
                <w:rFonts w:ascii="Times New Roman" w:eastAsia="Calibri" w:hAnsi="Times New Roman" w:cs="Times New Roman"/>
                <w:sz w:val="24"/>
                <w:szCs w:val="24"/>
                <w:lang w:eastAsia="ru-RU"/>
              </w:rPr>
              <w:t xml:space="preserve">от </w:t>
            </w:r>
            <w:r>
              <w:rPr>
                <w:rFonts w:ascii="Times New Roman" w:eastAsia="Calibri" w:hAnsi="Times New Roman" w:cs="Times New Roman"/>
                <w:sz w:val="24"/>
                <w:szCs w:val="24"/>
                <w:lang w:eastAsia="ru-RU"/>
              </w:rPr>
              <w:t>ориентировочной стоимости работ, указанной в соответствующем Заказе на выполнение работ</w:t>
            </w:r>
            <w:r w:rsidR="006C6152">
              <w:rPr>
                <w:rFonts w:ascii="Times New Roman" w:eastAsia="Calibri" w:hAnsi="Times New Roman" w:cs="Times New Roman"/>
                <w:sz w:val="24"/>
                <w:szCs w:val="24"/>
                <w:lang w:eastAsia="ru-RU"/>
              </w:rPr>
              <w:t xml:space="preserve">, но </w:t>
            </w:r>
            <w:r w:rsidR="006C6152" w:rsidRPr="006C6152">
              <w:rPr>
                <w:rFonts w:ascii="Times New Roman" w:hAnsi="Times New Roman" w:cs="Times New Roman"/>
                <w:snapToGrid w:val="0"/>
                <w:sz w:val="24"/>
                <w:szCs w:val="24"/>
              </w:rPr>
              <w:t>не менее суммы аванса, определяемой в соответствии с положениями Заказа или Договора (в зависимости от того, что применимо в данном случае)</w:t>
            </w:r>
            <w:r w:rsidR="0035454C">
              <w:rPr>
                <w:rFonts w:ascii="Times New Roman" w:hAnsi="Times New Roman" w:cs="Times New Roman"/>
                <w:snapToGrid w:val="0"/>
                <w:sz w:val="24"/>
                <w:szCs w:val="24"/>
              </w:rPr>
              <w:t>.</w:t>
            </w:r>
          </w:p>
          <w:p w:rsidR="003C6FDD" w:rsidRDefault="003C6FDD" w:rsidP="003C6FDD">
            <w:pPr>
              <w:spacing w:after="0" w:line="240" w:lineRule="auto"/>
              <w:jc w:val="both"/>
              <w:rPr>
                <w:rFonts w:ascii="Times New Roman" w:eastAsia="Calibri" w:hAnsi="Times New Roman" w:cs="Times New Roman"/>
                <w:sz w:val="24"/>
                <w:szCs w:val="24"/>
                <w:lang w:eastAsia="ru-RU"/>
              </w:rPr>
            </w:pPr>
          </w:p>
          <w:p w:rsidR="003C6FDD" w:rsidRPr="003C6FDD" w:rsidRDefault="003C6FDD" w:rsidP="003C6FDD">
            <w:pPr>
              <w:spacing w:after="0" w:line="240" w:lineRule="auto"/>
              <w:jc w:val="both"/>
              <w:rPr>
                <w:rFonts w:ascii="Times New Roman" w:eastAsia="Calibri" w:hAnsi="Times New Roman" w:cs="Times New Roman"/>
                <w:sz w:val="24"/>
                <w:szCs w:val="24"/>
                <w:lang w:eastAsia="ru-RU"/>
              </w:rPr>
            </w:pPr>
            <w:r w:rsidRPr="003C6FDD">
              <w:rPr>
                <w:rFonts w:ascii="Times New Roman" w:eastAsia="Calibri" w:hAnsi="Times New Roman" w:cs="Times New Roman"/>
                <w:sz w:val="24"/>
                <w:szCs w:val="24"/>
                <w:lang w:eastAsia="ru-RU"/>
              </w:rPr>
              <w:t xml:space="preserve">Форма обеспечения: </w:t>
            </w:r>
            <w:r>
              <w:rPr>
                <w:rFonts w:ascii="Times New Roman" w:eastAsia="Calibri" w:hAnsi="Times New Roman" w:cs="Times New Roman"/>
                <w:sz w:val="24"/>
                <w:szCs w:val="24"/>
                <w:lang w:eastAsia="ru-RU"/>
              </w:rPr>
              <w:t>банковская гарантия</w:t>
            </w:r>
          </w:p>
          <w:p w:rsidR="003C6FDD" w:rsidRPr="003C6FDD" w:rsidRDefault="003C6FDD" w:rsidP="003C6FDD">
            <w:pPr>
              <w:spacing w:after="0" w:line="240" w:lineRule="auto"/>
              <w:jc w:val="both"/>
              <w:rPr>
                <w:rFonts w:ascii="Times New Roman" w:eastAsia="Times New Roman" w:hAnsi="Times New Roman" w:cs="Times New Roman"/>
                <w:sz w:val="10"/>
                <w:szCs w:val="10"/>
                <w:lang w:eastAsia="ru-RU"/>
              </w:rPr>
            </w:pPr>
          </w:p>
          <w:p w:rsidR="003C6FDD" w:rsidRPr="003C6FDD" w:rsidRDefault="003C6FDD" w:rsidP="003C6FDD">
            <w:pPr>
              <w:spacing w:after="0" w:line="240" w:lineRule="auto"/>
              <w:jc w:val="both"/>
              <w:rPr>
                <w:rFonts w:ascii="Times New Roman" w:eastAsia="Times New Roman" w:hAnsi="Times New Roman" w:cs="Times New Roman"/>
                <w:sz w:val="24"/>
                <w:szCs w:val="24"/>
                <w:lang w:eastAsia="ru-RU"/>
              </w:rPr>
            </w:pPr>
            <w:r w:rsidRPr="003C6FDD">
              <w:rPr>
                <w:rFonts w:ascii="Times New Roman" w:eastAsia="Times New Roman" w:hAnsi="Times New Roman" w:cs="Times New Roman"/>
                <w:sz w:val="24"/>
                <w:szCs w:val="24"/>
                <w:lang w:eastAsia="ru-RU"/>
              </w:rPr>
              <w:t>Валюта обеспечения: Российский рубль.</w:t>
            </w:r>
          </w:p>
          <w:p w:rsidR="003C6FDD" w:rsidRPr="003C6FDD" w:rsidRDefault="003C6FDD" w:rsidP="003C6FDD">
            <w:pPr>
              <w:spacing w:after="0" w:line="23" w:lineRule="atLeast"/>
              <w:jc w:val="both"/>
              <w:rPr>
                <w:rFonts w:ascii="Times New Roman" w:eastAsia="Times New Roman" w:hAnsi="Times New Roman" w:cs="Times New Roman"/>
                <w:sz w:val="10"/>
                <w:szCs w:val="10"/>
                <w:lang w:eastAsia="ru-RU"/>
              </w:rPr>
            </w:pPr>
          </w:p>
          <w:p w:rsidR="003C6FDD" w:rsidRPr="003C6FDD" w:rsidRDefault="00A23F8D" w:rsidP="003C6FDD">
            <w:pPr>
              <w:spacing w:after="0" w:line="23" w:lineRule="atLeast"/>
              <w:jc w:val="both"/>
              <w:rPr>
                <w:rFonts w:ascii="Times New Roman" w:eastAsia="Times New Roman" w:hAnsi="Times New Roman" w:cs="Times New Roman"/>
                <w:sz w:val="24"/>
                <w:szCs w:val="24"/>
                <w:lang w:eastAsia="ru-RU"/>
              </w:rPr>
            </w:pPr>
            <w:r w:rsidRPr="003C6FDD">
              <w:rPr>
                <w:rFonts w:ascii="Times New Roman" w:eastAsia="Times New Roman" w:hAnsi="Times New Roman" w:cs="Times New Roman"/>
                <w:sz w:val="24"/>
                <w:szCs w:val="24"/>
                <w:lang w:eastAsia="ru-RU"/>
              </w:rPr>
              <w:t xml:space="preserve">Банковская </w:t>
            </w:r>
            <w:r w:rsidR="003C6FDD" w:rsidRPr="003C6FDD">
              <w:rPr>
                <w:rFonts w:ascii="Times New Roman" w:eastAsia="Times New Roman" w:hAnsi="Times New Roman" w:cs="Times New Roman"/>
                <w:sz w:val="24"/>
                <w:szCs w:val="24"/>
                <w:lang w:eastAsia="ru-RU"/>
              </w:rPr>
              <w:t>гарантия должна отвечать следующим требованиям:</w:t>
            </w:r>
          </w:p>
          <w:p w:rsidR="003C6FDD" w:rsidRPr="003C6FDD" w:rsidRDefault="003C6FDD" w:rsidP="003C6FDD">
            <w:pPr>
              <w:spacing w:after="0" w:line="23" w:lineRule="atLeast"/>
              <w:jc w:val="both"/>
              <w:rPr>
                <w:rFonts w:ascii="Times New Roman" w:eastAsia="Times New Roman" w:hAnsi="Times New Roman" w:cs="Times New Roman"/>
                <w:sz w:val="10"/>
                <w:szCs w:val="10"/>
                <w:lang w:eastAsia="ru-RU"/>
              </w:rPr>
            </w:pPr>
          </w:p>
          <w:p w:rsidR="003C6FDD" w:rsidRPr="0035454C" w:rsidRDefault="0035454C" w:rsidP="0035454C">
            <w:pPr>
              <w:pStyle w:val="a4"/>
              <w:ind w:left="62" w:firstLine="284"/>
              <w:rPr>
                <w:szCs w:val="26"/>
              </w:rPr>
            </w:pPr>
            <w:r w:rsidRPr="0035454C">
              <w:rPr>
                <w:szCs w:val="26"/>
              </w:rPr>
              <w:t>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w:t>
            </w:r>
            <w:r w:rsidR="00506C39" w:rsidRPr="0035454C">
              <w:rPr>
                <w:sz w:val="22"/>
              </w:rPr>
              <w:t>:</w:t>
            </w:r>
          </w:p>
          <w:p w:rsidR="00506C39" w:rsidRPr="00506C39" w:rsidRDefault="00506C39" w:rsidP="00506C39">
            <w:pPr>
              <w:spacing w:after="0" w:line="240" w:lineRule="auto"/>
              <w:jc w:val="both"/>
              <w:rPr>
                <w:rFonts w:ascii="Times New Roman" w:eastAsia="Times New Roman" w:hAnsi="Times New Roman" w:cs="Times New Roman"/>
                <w:sz w:val="24"/>
                <w:szCs w:val="24"/>
                <w:lang w:eastAsia="ru-RU"/>
              </w:rPr>
            </w:pPr>
            <w:r w:rsidRPr="00506C39">
              <w:rPr>
                <w:rFonts w:ascii="Times New Roman" w:eastAsia="Times New Roman" w:hAnsi="Times New Roman" w:cs="Times New Roman"/>
                <w:sz w:val="24"/>
                <w:szCs w:val="24"/>
                <w:lang w:eastAsia="ru-RU"/>
              </w:rPr>
              <w:t>Список рекомендуемых банков:</w:t>
            </w:r>
          </w:p>
          <w:p w:rsidR="00506C39" w:rsidRPr="00506C39" w:rsidRDefault="00506C39" w:rsidP="00506C39">
            <w:pPr>
              <w:spacing w:after="0" w:line="240" w:lineRule="auto"/>
              <w:jc w:val="both"/>
              <w:rPr>
                <w:rFonts w:ascii="Times New Roman" w:eastAsia="Times New Roman" w:hAnsi="Times New Roman" w:cs="Times New Roman"/>
                <w:sz w:val="24"/>
                <w:szCs w:val="24"/>
                <w:lang w:eastAsia="ru-RU"/>
              </w:rPr>
            </w:pPr>
            <w:r w:rsidRPr="00506C39">
              <w:rPr>
                <w:rFonts w:ascii="Times New Roman" w:eastAsia="Times New Roman" w:hAnsi="Times New Roman" w:cs="Times New Roman"/>
                <w:sz w:val="24"/>
                <w:szCs w:val="24"/>
                <w:lang w:eastAsia="ru-RU"/>
              </w:rPr>
              <w:t xml:space="preserve"> 1.    ПАО Сбербанк, Генеральная лицензия Банка России № 1481;</w:t>
            </w:r>
          </w:p>
          <w:p w:rsidR="00506C39" w:rsidRPr="00506C39" w:rsidRDefault="00506C39" w:rsidP="00506C39">
            <w:pPr>
              <w:spacing w:after="0" w:line="240" w:lineRule="auto"/>
              <w:jc w:val="both"/>
              <w:rPr>
                <w:rFonts w:ascii="Times New Roman" w:eastAsia="Times New Roman" w:hAnsi="Times New Roman" w:cs="Times New Roman"/>
                <w:sz w:val="24"/>
                <w:szCs w:val="24"/>
                <w:lang w:eastAsia="ru-RU"/>
              </w:rPr>
            </w:pPr>
            <w:r w:rsidRPr="00506C39">
              <w:rPr>
                <w:rFonts w:ascii="Times New Roman" w:eastAsia="Times New Roman" w:hAnsi="Times New Roman" w:cs="Times New Roman"/>
                <w:sz w:val="24"/>
                <w:szCs w:val="24"/>
                <w:lang w:eastAsia="ru-RU"/>
              </w:rPr>
              <w:t>2.    Банк ВТБ (ПАО), Генеральная лицензия Банка России № 1000;</w:t>
            </w:r>
          </w:p>
          <w:p w:rsidR="00506C39" w:rsidRPr="00506C39" w:rsidRDefault="00506C39" w:rsidP="00506C39">
            <w:pPr>
              <w:spacing w:after="0" w:line="240" w:lineRule="auto"/>
              <w:jc w:val="both"/>
              <w:rPr>
                <w:rFonts w:ascii="Times New Roman" w:eastAsia="Times New Roman" w:hAnsi="Times New Roman" w:cs="Times New Roman"/>
                <w:sz w:val="24"/>
                <w:szCs w:val="24"/>
                <w:lang w:eastAsia="ru-RU"/>
              </w:rPr>
            </w:pPr>
            <w:r w:rsidRPr="00506C39">
              <w:rPr>
                <w:rFonts w:ascii="Times New Roman" w:eastAsia="Times New Roman" w:hAnsi="Times New Roman" w:cs="Times New Roman"/>
                <w:sz w:val="24"/>
                <w:szCs w:val="24"/>
                <w:lang w:eastAsia="ru-RU"/>
              </w:rPr>
              <w:t>3.    Банк ГПБ (АО), Генеральная лицензия Банка России № 354;</w:t>
            </w:r>
          </w:p>
          <w:p w:rsidR="00506C39" w:rsidRPr="00506C39" w:rsidRDefault="00506C39" w:rsidP="00506C39">
            <w:pPr>
              <w:spacing w:after="0" w:line="240" w:lineRule="auto"/>
              <w:jc w:val="both"/>
              <w:rPr>
                <w:rFonts w:ascii="Times New Roman" w:eastAsia="Times New Roman" w:hAnsi="Times New Roman" w:cs="Times New Roman"/>
                <w:sz w:val="24"/>
                <w:szCs w:val="24"/>
                <w:lang w:eastAsia="ru-RU"/>
              </w:rPr>
            </w:pPr>
            <w:r w:rsidRPr="00506C39">
              <w:rPr>
                <w:rFonts w:ascii="Times New Roman" w:eastAsia="Times New Roman" w:hAnsi="Times New Roman" w:cs="Times New Roman"/>
                <w:sz w:val="24"/>
                <w:szCs w:val="24"/>
                <w:lang w:eastAsia="ru-RU"/>
              </w:rPr>
              <w:t>4.    АО "Россельхозбанк", Генеральная лицензия Банка России № 3349;</w:t>
            </w:r>
          </w:p>
          <w:p w:rsidR="00506C39" w:rsidRPr="00506C39" w:rsidRDefault="00506C39" w:rsidP="00506C39">
            <w:pPr>
              <w:spacing w:after="0" w:line="240" w:lineRule="auto"/>
              <w:jc w:val="both"/>
              <w:rPr>
                <w:rFonts w:ascii="Times New Roman" w:eastAsia="Times New Roman" w:hAnsi="Times New Roman" w:cs="Times New Roman"/>
                <w:sz w:val="24"/>
                <w:szCs w:val="24"/>
                <w:lang w:eastAsia="ru-RU"/>
              </w:rPr>
            </w:pPr>
            <w:r w:rsidRPr="00506C39">
              <w:rPr>
                <w:rFonts w:ascii="Times New Roman" w:eastAsia="Times New Roman" w:hAnsi="Times New Roman" w:cs="Times New Roman"/>
                <w:sz w:val="24"/>
                <w:szCs w:val="24"/>
                <w:lang w:eastAsia="ru-RU"/>
              </w:rPr>
              <w:t>5.    ПАО "РОСБАНК", Генеральная лицензия Банка России № 2272;</w:t>
            </w:r>
          </w:p>
          <w:p w:rsidR="00506C39" w:rsidRPr="00506C39" w:rsidRDefault="00506C39" w:rsidP="00506C39">
            <w:pPr>
              <w:spacing w:after="0" w:line="240" w:lineRule="auto"/>
              <w:jc w:val="both"/>
              <w:rPr>
                <w:rFonts w:ascii="Times New Roman" w:eastAsia="Times New Roman" w:hAnsi="Times New Roman" w:cs="Times New Roman"/>
                <w:sz w:val="24"/>
                <w:szCs w:val="24"/>
                <w:lang w:eastAsia="ru-RU"/>
              </w:rPr>
            </w:pPr>
            <w:r w:rsidRPr="00506C39">
              <w:rPr>
                <w:rFonts w:ascii="Times New Roman" w:eastAsia="Times New Roman" w:hAnsi="Times New Roman" w:cs="Times New Roman"/>
                <w:sz w:val="24"/>
                <w:szCs w:val="24"/>
                <w:lang w:eastAsia="ru-RU"/>
              </w:rPr>
              <w:t>6.    АО «Нордеа Банк», Генеральная Лицензия Банка России № 3016;</w:t>
            </w:r>
          </w:p>
          <w:p w:rsidR="00506C39" w:rsidRPr="00506C39" w:rsidRDefault="00506C39" w:rsidP="00506C39">
            <w:pPr>
              <w:spacing w:after="0" w:line="240" w:lineRule="auto"/>
              <w:jc w:val="both"/>
              <w:rPr>
                <w:rFonts w:ascii="Times New Roman" w:eastAsia="Times New Roman" w:hAnsi="Times New Roman" w:cs="Times New Roman"/>
                <w:sz w:val="24"/>
                <w:szCs w:val="24"/>
                <w:lang w:eastAsia="ru-RU"/>
              </w:rPr>
            </w:pPr>
            <w:r w:rsidRPr="00506C39">
              <w:rPr>
                <w:rFonts w:ascii="Times New Roman" w:eastAsia="Times New Roman" w:hAnsi="Times New Roman" w:cs="Times New Roman"/>
                <w:sz w:val="24"/>
                <w:szCs w:val="24"/>
                <w:lang w:eastAsia="ru-RU"/>
              </w:rPr>
              <w:t>7.    ПАО «Промсвязьбанк», Генеральная лицензия Банка России № 3251;</w:t>
            </w:r>
          </w:p>
          <w:p w:rsidR="00506C39" w:rsidRPr="00506C39" w:rsidRDefault="00506C39" w:rsidP="00506C39">
            <w:pPr>
              <w:spacing w:after="0" w:line="240" w:lineRule="auto"/>
              <w:jc w:val="both"/>
              <w:rPr>
                <w:rFonts w:ascii="Times New Roman" w:eastAsia="Times New Roman" w:hAnsi="Times New Roman" w:cs="Times New Roman"/>
                <w:sz w:val="24"/>
                <w:szCs w:val="24"/>
                <w:lang w:eastAsia="ru-RU"/>
              </w:rPr>
            </w:pPr>
            <w:r w:rsidRPr="00506C39">
              <w:rPr>
                <w:rFonts w:ascii="Times New Roman" w:eastAsia="Times New Roman" w:hAnsi="Times New Roman" w:cs="Times New Roman"/>
                <w:sz w:val="24"/>
                <w:szCs w:val="24"/>
                <w:lang w:eastAsia="ru-RU"/>
              </w:rPr>
              <w:t>8.    ОАО «АБ «РОССИЯ», Генеральная лицензия Банка России № 328;</w:t>
            </w:r>
          </w:p>
          <w:p w:rsidR="00506C39" w:rsidRPr="00506C39" w:rsidRDefault="00506C39" w:rsidP="00506C39">
            <w:pPr>
              <w:spacing w:after="0" w:line="240" w:lineRule="auto"/>
              <w:jc w:val="both"/>
              <w:rPr>
                <w:rFonts w:ascii="Times New Roman" w:eastAsia="Times New Roman" w:hAnsi="Times New Roman" w:cs="Times New Roman"/>
                <w:sz w:val="24"/>
                <w:szCs w:val="24"/>
                <w:lang w:eastAsia="ru-RU"/>
              </w:rPr>
            </w:pPr>
            <w:r w:rsidRPr="00506C39">
              <w:rPr>
                <w:rFonts w:ascii="Times New Roman" w:eastAsia="Times New Roman" w:hAnsi="Times New Roman" w:cs="Times New Roman"/>
                <w:sz w:val="24"/>
                <w:szCs w:val="24"/>
                <w:lang w:eastAsia="ru-RU"/>
              </w:rPr>
              <w:t>9.    АО КБ «Ситибанк», Генеральная лицензия Банка России № 2557;</w:t>
            </w:r>
          </w:p>
          <w:p w:rsidR="00506C39" w:rsidRPr="00506C39" w:rsidRDefault="00506C39" w:rsidP="00506C39">
            <w:pPr>
              <w:spacing w:after="0" w:line="240" w:lineRule="auto"/>
              <w:jc w:val="both"/>
              <w:rPr>
                <w:rFonts w:ascii="Times New Roman" w:eastAsia="Times New Roman" w:hAnsi="Times New Roman" w:cs="Times New Roman"/>
                <w:sz w:val="24"/>
                <w:szCs w:val="24"/>
                <w:lang w:eastAsia="ru-RU"/>
              </w:rPr>
            </w:pPr>
            <w:r w:rsidRPr="00506C39">
              <w:rPr>
                <w:rFonts w:ascii="Times New Roman" w:eastAsia="Times New Roman" w:hAnsi="Times New Roman" w:cs="Times New Roman"/>
                <w:sz w:val="24"/>
                <w:szCs w:val="24"/>
                <w:lang w:eastAsia="ru-RU"/>
              </w:rPr>
              <w:t>10.  ОАО "МОСКОВСКИЙ КРЕДИТНЫЙ БАНК», Генеральная лицензия Банка России № 1978;</w:t>
            </w:r>
          </w:p>
          <w:p w:rsidR="00506C39" w:rsidRPr="00506C39" w:rsidRDefault="00506C39" w:rsidP="00506C39">
            <w:pPr>
              <w:spacing w:after="0" w:line="240" w:lineRule="auto"/>
              <w:jc w:val="both"/>
              <w:rPr>
                <w:rFonts w:ascii="Times New Roman" w:eastAsia="Times New Roman" w:hAnsi="Times New Roman" w:cs="Times New Roman"/>
                <w:sz w:val="24"/>
                <w:szCs w:val="24"/>
                <w:lang w:eastAsia="ru-RU"/>
              </w:rPr>
            </w:pPr>
            <w:r w:rsidRPr="00506C39">
              <w:rPr>
                <w:rFonts w:ascii="Times New Roman" w:eastAsia="Times New Roman" w:hAnsi="Times New Roman" w:cs="Times New Roman"/>
                <w:sz w:val="24"/>
                <w:szCs w:val="24"/>
                <w:lang w:eastAsia="ru-RU"/>
              </w:rPr>
              <w:t>11.  Банк "ВБРР" (АО), Генеральная лицензия Банка России № 3287;</w:t>
            </w:r>
          </w:p>
          <w:p w:rsidR="00506C39" w:rsidRPr="00506C39" w:rsidRDefault="00506C39" w:rsidP="00506C39">
            <w:pPr>
              <w:spacing w:after="0" w:line="240" w:lineRule="auto"/>
              <w:jc w:val="both"/>
              <w:rPr>
                <w:rFonts w:ascii="Times New Roman" w:eastAsia="Times New Roman" w:hAnsi="Times New Roman" w:cs="Times New Roman"/>
                <w:sz w:val="24"/>
                <w:szCs w:val="24"/>
                <w:lang w:eastAsia="ru-RU"/>
              </w:rPr>
            </w:pPr>
            <w:r w:rsidRPr="00506C39">
              <w:rPr>
                <w:rFonts w:ascii="Times New Roman" w:eastAsia="Times New Roman" w:hAnsi="Times New Roman" w:cs="Times New Roman"/>
                <w:sz w:val="24"/>
                <w:szCs w:val="24"/>
                <w:lang w:eastAsia="ru-RU"/>
              </w:rPr>
              <w:t>12.  АО «Райффайзенбанк», Генеральная лицензия Банка России № 3292;</w:t>
            </w:r>
          </w:p>
          <w:p w:rsidR="00506C39" w:rsidRPr="00506C39" w:rsidRDefault="00506C39" w:rsidP="00506C39">
            <w:pPr>
              <w:spacing w:after="0" w:line="240" w:lineRule="auto"/>
              <w:jc w:val="both"/>
              <w:rPr>
                <w:rFonts w:ascii="Times New Roman" w:eastAsia="Times New Roman" w:hAnsi="Times New Roman" w:cs="Times New Roman"/>
                <w:sz w:val="24"/>
                <w:szCs w:val="24"/>
                <w:lang w:eastAsia="ru-RU"/>
              </w:rPr>
            </w:pPr>
            <w:r w:rsidRPr="00506C39">
              <w:rPr>
                <w:rFonts w:ascii="Times New Roman" w:eastAsia="Times New Roman" w:hAnsi="Times New Roman" w:cs="Times New Roman"/>
                <w:sz w:val="24"/>
                <w:szCs w:val="24"/>
                <w:lang w:eastAsia="ru-RU"/>
              </w:rPr>
              <w:t>13.  АКБ «РосЕвроБанк» (АО), Генеральная лицензия Банка России № 3137;</w:t>
            </w:r>
          </w:p>
          <w:p w:rsidR="00506C39" w:rsidRPr="00506C39" w:rsidRDefault="00506C39" w:rsidP="00506C39">
            <w:pPr>
              <w:spacing w:after="0" w:line="240" w:lineRule="auto"/>
              <w:jc w:val="both"/>
              <w:rPr>
                <w:rFonts w:ascii="Times New Roman" w:eastAsia="Times New Roman" w:hAnsi="Times New Roman" w:cs="Times New Roman"/>
                <w:sz w:val="24"/>
                <w:szCs w:val="24"/>
                <w:lang w:eastAsia="ru-RU"/>
              </w:rPr>
            </w:pPr>
            <w:r w:rsidRPr="00506C39">
              <w:rPr>
                <w:rFonts w:ascii="Times New Roman" w:eastAsia="Times New Roman" w:hAnsi="Times New Roman" w:cs="Times New Roman"/>
                <w:sz w:val="24"/>
                <w:szCs w:val="24"/>
                <w:lang w:eastAsia="ru-RU"/>
              </w:rPr>
              <w:t>14.  Банк «Возрождение» (ПАО), Генеральная лицензия Банка России № 1439;</w:t>
            </w:r>
          </w:p>
          <w:p w:rsidR="00506C39" w:rsidRPr="00506C39" w:rsidRDefault="00506C39" w:rsidP="00506C39">
            <w:pPr>
              <w:spacing w:after="0" w:line="240" w:lineRule="auto"/>
              <w:jc w:val="both"/>
              <w:rPr>
                <w:rFonts w:ascii="Times New Roman" w:eastAsia="Times New Roman" w:hAnsi="Times New Roman" w:cs="Times New Roman"/>
                <w:sz w:val="24"/>
                <w:szCs w:val="24"/>
                <w:lang w:eastAsia="ru-RU"/>
              </w:rPr>
            </w:pPr>
            <w:r w:rsidRPr="00506C39">
              <w:rPr>
                <w:rFonts w:ascii="Times New Roman" w:eastAsia="Times New Roman" w:hAnsi="Times New Roman" w:cs="Times New Roman"/>
                <w:sz w:val="24"/>
                <w:szCs w:val="24"/>
                <w:lang w:eastAsia="ru-RU"/>
              </w:rPr>
              <w:t>15.  ПАО Банк «ФК Открытие», Генеральная лицензия Банка России № 2209;</w:t>
            </w:r>
          </w:p>
          <w:p w:rsidR="00506C39" w:rsidRPr="00506C39" w:rsidRDefault="00506C39" w:rsidP="00506C39">
            <w:pPr>
              <w:spacing w:after="0" w:line="240" w:lineRule="auto"/>
              <w:jc w:val="both"/>
              <w:rPr>
                <w:rFonts w:ascii="Times New Roman" w:eastAsia="Times New Roman" w:hAnsi="Times New Roman" w:cs="Times New Roman"/>
                <w:sz w:val="24"/>
                <w:szCs w:val="24"/>
                <w:lang w:eastAsia="ru-RU"/>
              </w:rPr>
            </w:pPr>
            <w:r w:rsidRPr="00506C39">
              <w:rPr>
                <w:rFonts w:ascii="Times New Roman" w:eastAsia="Times New Roman" w:hAnsi="Times New Roman" w:cs="Times New Roman"/>
                <w:sz w:val="24"/>
                <w:szCs w:val="24"/>
                <w:lang w:eastAsia="ru-RU"/>
              </w:rPr>
              <w:t>16.  ПАО «Совкомбанк», Генеральная лицензия Банка России № 963;</w:t>
            </w:r>
          </w:p>
          <w:p w:rsidR="00506C39" w:rsidRPr="00506C39" w:rsidRDefault="00506C39" w:rsidP="00506C39">
            <w:pPr>
              <w:spacing w:after="0" w:line="240" w:lineRule="auto"/>
              <w:jc w:val="both"/>
              <w:rPr>
                <w:rFonts w:ascii="Times New Roman" w:eastAsia="Times New Roman" w:hAnsi="Times New Roman" w:cs="Times New Roman"/>
                <w:sz w:val="24"/>
                <w:szCs w:val="24"/>
                <w:lang w:eastAsia="ru-RU"/>
              </w:rPr>
            </w:pPr>
            <w:r w:rsidRPr="00506C39">
              <w:rPr>
                <w:rFonts w:ascii="Times New Roman" w:eastAsia="Times New Roman" w:hAnsi="Times New Roman" w:cs="Times New Roman"/>
                <w:sz w:val="24"/>
                <w:szCs w:val="24"/>
                <w:lang w:eastAsia="ru-RU"/>
              </w:rPr>
              <w:t>17. «Акционерный коммерческий банк «Держава» публичное акционерное общество», Генеральная лицензия Банка России № 2738.</w:t>
            </w:r>
          </w:p>
          <w:p w:rsidR="00506C39" w:rsidRPr="00506C39" w:rsidRDefault="00506C39" w:rsidP="00506C39">
            <w:pPr>
              <w:spacing w:after="0" w:line="240" w:lineRule="auto"/>
              <w:jc w:val="both"/>
              <w:rPr>
                <w:rFonts w:ascii="Times New Roman" w:eastAsia="Times New Roman" w:hAnsi="Times New Roman" w:cs="Times New Roman"/>
                <w:sz w:val="24"/>
                <w:szCs w:val="24"/>
                <w:lang w:eastAsia="ru-RU"/>
              </w:rPr>
            </w:pPr>
            <w:r w:rsidRPr="00506C39">
              <w:rPr>
                <w:rFonts w:ascii="Times New Roman" w:eastAsia="Times New Roman" w:hAnsi="Times New Roman" w:cs="Times New Roman"/>
                <w:sz w:val="24"/>
                <w:szCs w:val="24"/>
                <w:lang w:eastAsia="ru-RU"/>
              </w:rPr>
              <w:t>18. АО «АЛЬФА-БАНК», Генеральная лицензия Банка России № 1326.</w:t>
            </w:r>
          </w:p>
          <w:p w:rsidR="003C6FDD" w:rsidRPr="003C6FDD" w:rsidRDefault="003C6FDD" w:rsidP="003C6FDD">
            <w:pPr>
              <w:spacing w:before="120" w:after="0" w:line="240" w:lineRule="auto"/>
              <w:jc w:val="both"/>
              <w:rPr>
                <w:rFonts w:ascii="Times New Roman" w:eastAsia="Times New Roman" w:hAnsi="Times New Roman" w:cs="Times New Roman"/>
                <w:sz w:val="10"/>
                <w:szCs w:val="10"/>
                <w:lang w:eastAsia="ru-RU"/>
              </w:rPr>
            </w:pPr>
          </w:p>
          <w:p w:rsidR="003C6FDD" w:rsidRPr="003C6FDD" w:rsidRDefault="003C6FDD" w:rsidP="003C6FDD">
            <w:pPr>
              <w:spacing w:after="0" w:line="240" w:lineRule="auto"/>
              <w:ind w:firstLine="317"/>
              <w:jc w:val="both"/>
              <w:rPr>
                <w:rFonts w:ascii="Times New Roman" w:eastAsia="Times New Roman" w:hAnsi="Times New Roman" w:cs="Times New Roman"/>
                <w:sz w:val="24"/>
                <w:szCs w:val="24"/>
                <w:lang w:eastAsia="ru-RU"/>
              </w:rPr>
            </w:pPr>
            <w:r w:rsidRPr="003C6FDD">
              <w:rPr>
                <w:rFonts w:ascii="Times New Roman" w:eastAsia="Times New Roman" w:hAnsi="Times New Roman" w:cs="Times New Roman"/>
                <w:sz w:val="24"/>
                <w:szCs w:val="24"/>
                <w:lang w:eastAsia="ru-RU"/>
              </w:rPr>
              <w:t>2. Для целей определения терминов в настоящем пункте под следующими терминами понимается:</w:t>
            </w:r>
          </w:p>
          <w:p w:rsidR="003C6FDD" w:rsidRPr="003C6FDD" w:rsidRDefault="003C6FDD" w:rsidP="003C6FDD">
            <w:pPr>
              <w:spacing w:after="0" w:line="240" w:lineRule="auto"/>
              <w:ind w:firstLine="317"/>
              <w:jc w:val="both"/>
              <w:rPr>
                <w:rFonts w:ascii="Times New Roman" w:eastAsia="Times New Roman" w:hAnsi="Times New Roman" w:cs="Times New Roman"/>
                <w:sz w:val="24"/>
                <w:szCs w:val="24"/>
                <w:lang w:eastAsia="ru-RU"/>
              </w:rPr>
            </w:pPr>
            <w:r w:rsidRPr="003C6FDD">
              <w:rPr>
                <w:rFonts w:ascii="Times New Roman" w:eastAsia="Times New Roman" w:hAnsi="Times New Roman" w:cs="Times New Roman"/>
                <w:sz w:val="24"/>
                <w:szCs w:val="24"/>
                <w:lang w:eastAsia="ru-RU"/>
              </w:rPr>
              <w:t>Гарант - лицо, выдающее, предоставляющее гарантию;</w:t>
            </w:r>
          </w:p>
          <w:p w:rsidR="003C6FDD" w:rsidRPr="003C6FDD" w:rsidRDefault="003C6FDD" w:rsidP="003C6FDD">
            <w:pPr>
              <w:spacing w:after="0" w:line="240" w:lineRule="auto"/>
              <w:ind w:firstLine="317"/>
              <w:jc w:val="both"/>
              <w:rPr>
                <w:rFonts w:ascii="Times New Roman" w:eastAsia="Times New Roman" w:hAnsi="Times New Roman" w:cs="Times New Roman"/>
                <w:sz w:val="24"/>
                <w:szCs w:val="24"/>
                <w:lang w:eastAsia="ru-RU"/>
              </w:rPr>
            </w:pPr>
            <w:r w:rsidRPr="003C6FDD">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Открытого запроса предложений;</w:t>
            </w:r>
          </w:p>
          <w:p w:rsidR="003C6FDD" w:rsidRPr="003C6FDD" w:rsidRDefault="003C6FDD" w:rsidP="003C6FDD">
            <w:pPr>
              <w:spacing w:after="0" w:line="240" w:lineRule="auto"/>
              <w:ind w:firstLine="317"/>
              <w:jc w:val="both"/>
              <w:rPr>
                <w:rFonts w:ascii="Times New Roman" w:eastAsia="Times New Roman" w:hAnsi="Times New Roman" w:cs="Times New Roman"/>
                <w:sz w:val="24"/>
                <w:szCs w:val="24"/>
                <w:lang w:eastAsia="ru-RU"/>
              </w:rPr>
            </w:pPr>
            <w:r w:rsidRPr="003C6FDD">
              <w:rPr>
                <w:rFonts w:ascii="Times New Roman" w:eastAsia="Times New Roman" w:hAnsi="Times New Roman" w:cs="Times New Roman"/>
                <w:sz w:val="24"/>
                <w:szCs w:val="24"/>
                <w:lang w:eastAsia="ru-RU"/>
              </w:rPr>
              <w:t>Бенефициар – Заказчик.</w:t>
            </w:r>
          </w:p>
          <w:p w:rsidR="003C6FDD" w:rsidRPr="003C6FDD" w:rsidRDefault="003C6FDD" w:rsidP="003C6FDD">
            <w:pPr>
              <w:spacing w:after="0" w:line="240" w:lineRule="auto"/>
              <w:ind w:firstLine="317"/>
              <w:jc w:val="both"/>
              <w:rPr>
                <w:rFonts w:ascii="Times New Roman" w:eastAsia="Times New Roman" w:hAnsi="Times New Roman" w:cs="Times New Roman"/>
                <w:sz w:val="10"/>
                <w:szCs w:val="10"/>
                <w:lang w:eastAsia="ru-RU"/>
              </w:rPr>
            </w:pPr>
          </w:p>
          <w:p w:rsidR="003C6FDD" w:rsidRPr="003C6FDD" w:rsidRDefault="003C6FDD" w:rsidP="003C6FDD">
            <w:pPr>
              <w:spacing w:after="0" w:line="240" w:lineRule="auto"/>
              <w:ind w:firstLine="175"/>
              <w:jc w:val="both"/>
              <w:rPr>
                <w:rFonts w:ascii="Times New Roman" w:eastAsia="Times New Roman" w:hAnsi="Times New Roman" w:cs="Times New Roman"/>
                <w:sz w:val="24"/>
                <w:szCs w:val="24"/>
                <w:lang w:eastAsia="ru-RU"/>
              </w:rPr>
            </w:pPr>
            <w:r w:rsidRPr="003C6FDD">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rsidR="003C6FDD" w:rsidRPr="003C6FDD" w:rsidRDefault="003C6FDD" w:rsidP="003C6FDD">
            <w:pPr>
              <w:spacing w:after="0" w:line="240" w:lineRule="auto"/>
              <w:ind w:firstLine="175"/>
              <w:jc w:val="both"/>
              <w:rPr>
                <w:rFonts w:ascii="Times New Roman" w:eastAsia="Times New Roman" w:hAnsi="Times New Roman" w:cs="Times New Roman"/>
                <w:sz w:val="24"/>
                <w:szCs w:val="24"/>
                <w:lang w:eastAsia="ru-RU"/>
              </w:rPr>
            </w:pPr>
            <w:r w:rsidRPr="003C6FDD">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rsidR="003C6FDD" w:rsidRPr="003C6FDD" w:rsidRDefault="003C6FDD" w:rsidP="003C6FDD">
            <w:pPr>
              <w:spacing w:after="0" w:line="240" w:lineRule="auto"/>
              <w:ind w:firstLine="175"/>
              <w:jc w:val="both"/>
              <w:rPr>
                <w:rFonts w:ascii="Times New Roman" w:eastAsia="Times New Roman" w:hAnsi="Times New Roman" w:cs="Times New Roman"/>
                <w:iCs/>
                <w:sz w:val="24"/>
                <w:szCs w:val="24"/>
                <w:lang w:eastAsia="ru-RU"/>
              </w:rPr>
            </w:pPr>
            <w:r w:rsidRPr="003C6FDD">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исполнения договора, указанному в пункте </w:t>
            </w:r>
            <w:r w:rsidRPr="003C6FDD">
              <w:rPr>
                <w:rFonts w:ascii="Times New Roman" w:eastAsia="Times New Roman" w:hAnsi="Times New Roman" w:cs="Times New Roman"/>
                <w:sz w:val="24"/>
                <w:szCs w:val="24"/>
                <w:lang w:eastAsia="ru-RU"/>
              </w:rPr>
              <w:fldChar w:fldCharType="begin"/>
            </w:r>
            <w:r w:rsidRPr="003C6FDD">
              <w:rPr>
                <w:rFonts w:ascii="Times New Roman" w:eastAsia="Times New Roman" w:hAnsi="Times New Roman" w:cs="Times New Roman"/>
                <w:sz w:val="24"/>
                <w:szCs w:val="24"/>
                <w:lang w:eastAsia="ru-RU"/>
              </w:rPr>
              <w:instrText xml:space="preserve"> REF _Ref377141801 \r \h  \* MERGEFORMAT </w:instrText>
            </w:r>
            <w:r w:rsidRPr="003C6FDD">
              <w:rPr>
                <w:rFonts w:ascii="Times New Roman" w:eastAsia="Times New Roman" w:hAnsi="Times New Roman" w:cs="Times New Roman"/>
                <w:sz w:val="24"/>
                <w:szCs w:val="24"/>
                <w:lang w:eastAsia="ru-RU"/>
              </w:rPr>
            </w:r>
            <w:r w:rsidRPr="003C6FDD">
              <w:rPr>
                <w:rFonts w:ascii="Times New Roman" w:eastAsia="Times New Roman" w:hAnsi="Times New Roman" w:cs="Times New Roman"/>
                <w:sz w:val="24"/>
                <w:szCs w:val="24"/>
                <w:lang w:eastAsia="ru-RU"/>
              </w:rPr>
              <w:fldChar w:fldCharType="separate"/>
            </w:r>
            <w:r w:rsidR="00F26DF2">
              <w:rPr>
                <w:rFonts w:ascii="Times New Roman" w:eastAsia="Times New Roman" w:hAnsi="Times New Roman" w:cs="Times New Roman"/>
                <w:sz w:val="24"/>
                <w:szCs w:val="24"/>
                <w:lang w:eastAsia="ru-RU"/>
              </w:rPr>
              <w:t>20</w:t>
            </w:r>
            <w:r w:rsidRPr="003C6FDD">
              <w:rPr>
                <w:rFonts w:ascii="Times New Roman" w:eastAsia="Times New Roman" w:hAnsi="Times New Roman" w:cs="Times New Roman"/>
                <w:sz w:val="24"/>
                <w:szCs w:val="24"/>
                <w:lang w:eastAsia="ru-RU"/>
              </w:rPr>
              <w:fldChar w:fldCharType="end"/>
            </w:r>
            <w:r w:rsidRPr="003C6FDD">
              <w:rPr>
                <w:rFonts w:ascii="Times New Roman" w:eastAsia="Times New Roman" w:hAnsi="Times New Roman" w:cs="Times New Roman"/>
                <w:sz w:val="24"/>
                <w:szCs w:val="24"/>
                <w:lang w:eastAsia="ru-RU"/>
              </w:rPr>
              <w:t xml:space="preserve"> </w:t>
            </w:r>
            <w:hyperlink w:anchor="_РАЗДЕЛ_II._СВЕДЕНИЯ" w:history="1">
              <w:r w:rsidRPr="003C6FDD">
                <w:rPr>
                  <w:rFonts w:ascii="Times New Roman" w:eastAsia="Times New Roman" w:hAnsi="Times New Roman" w:cs="Times New Roman"/>
                  <w:color w:val="0000FF"/>
                  <w:sz w:val="24"/>
                  <w:szCs w:val="24"/>
                  <w:u w:val="single"/>
                  <w:lang w:eastAsia="ru-RU"/>
                </w:rPr>
                <w:t>раздела II «Информационная карта»</w:t>
              </w:r>
            </w:hyperlink>
            <w:r w:rsidRPr="003C6FDD">
              <w:rPr>
                <w:rFonts w:ascii="Times New Roman" w:eastAsia="Times New Roman" w:hAnsi="Times New Roman" w:cs="Times New Roman"/>
                <w:sz w:val="24"/>
                <w:szCs w:val="24"/>
                <w:lang w:eastAsia="ru-RU"/>
              </w:rPr>
              <w:t xml:space="preserve">  Документации</w:t>
            </w:r>
            <w:r w:rsidRPr="003C6FDD">
              <w:rPr>
                <w:rFonts w:ascii="Times New Roman" w:eastAsia="Times New Roman" w:hAnsi="Times New Roman" w:cs="Times New Roman"/>
                <w:iCs/>
                <w:sz w:val="24"/>
                <w:szCs w:val="24"/>
                <w:lang w:eastAsia="ru-RU"/>
              </w:rPr>
              <w:t>;</w:t>
            </w:r>
          </w:p>
          <w:p w:rsidR="003C6FDD" w:rsidRPr="003C6FDD" w:rsidRDefault="003C6FDD" w:rsidP="003C6FDD">
            <w:pPr>
              <w:spacing w:after="0" w:line="23" w:lineRule="atLeast"/>
              <w:ind w:firstLine="317"/>
              <w:jc w:val="both"/>
              <w:rPr>
                <w:rFonts w:ascii="Times New Roman" w:eastAsia="Times New Roman" w:hAnsi="Times New Roman" w:cs="Times New Roman"/>
                <w:sz w:val="24"/>
                <w:szCs w:val="24"/>
                <w:lang w:eastAsia="ru-RU"/>
              </w:rPr>
            </w:pPr>
            <w:r w:rsidRPr="003C6FDD">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rsidR="003C6FDD" w:rsidRPr="003C6FDD" w:rsidRDefault="003C6FDD" w:rsidP="003C6FDD">
            <w:pPr>
              <w:spacing w:after="0" w:line="23" w:lineRule="atLeast"/>
              <w:ind w:firstLine="317"/>
              <w:jc w:val="both"/>
              <w:rPr>
                <w:rFonts w:ascii="Times New Roman" w:eastAsia="Times New Roman" w:hAnsi="Times New Roman" w:cs="Times New Roman"/>
                <w:sz w:val="24"/>
                <w:szCs w:val="24"/>
                <w:lang w:eastAsia="ru-RU"/>
              </w:rPr>
            </w:pPr>
            <w:r w:rsidRPr="003C6FDD">
              <w:rPr>
                <w:rFonts w:ascii="Times New Roman" w:eastAsia="Times New Roman" w:hAnsi="Times New Roman" w:cs="Times New Roman"/>
                <w:sz w:val="24"/>
                <w:szCs w:val="24"/>
                <w:lang w:eastAsia="ru-RU"/>
              </w:rPr>
              <w:t>4) Банковская гарантия должна быть безотзывной;</w:t>
            </w:r>
          </w:p>
          <w:p w:rsidR="003C6FDD" w:rsidRPr="00BA556D" w:rsidRDefault="003C6FDD" w:rsidP="003C6FDD">
            <w:pPr>
              <w:spacing w:after="0" w:line="23" w:lineRule="atLeast"/>
              <w:ind w:firstLine="317"/>
              <w:jc w:val="both"/>
              <w:rPr>
                <w:rFonts w:ascii="Times New Roman" w:eastAsia="Times New Roman" w:hAnsi="Times New Roman" w:cs="Times New Roman"/>
                <w:b/>
                <w:i/>
                <w:sz w:val="24"/>
                <w:szCs w:val="24"/>
                <w:lang w:eastAsia="ru-RU"/>
              </w:rPr>
            </w:pPr>
            <w:r w:rsidRPr="005D0040">
              <w:rPr>
                <w:rFonts w:ascii="Times New Roman" w:eastAsia="Times New Roman" w:hAnsi="Times New Roman" w:cs="Times New Roman"/>
                <w:sz w:val="24"/>
                <w:szCs w:val="24"/>
                <w:lang w:eastAsia="ru-RU"/>
              </w:rPr>
              <w:t>5</w:t>
            </w:r>
            <w:r w:rsidRPr="005D0040">
              <w:rPr>
                <w:rFonts w:ascii="Times New Roman" w:eastAsia="Times New Roman" w:hAnsi="Times New Roman" w:cs="Times New Roman"/>
                <w:sz w:val="24"/>
                <w:szCs w:val="24"/>
                <w:highlight w:val="yellow"/>
                <w:lang w:eastAsia="ru-RU"/>
              </w:rPr>
              <w:t>)</w:t>
            </w:r>
            <w:r w:rsidRPr="00BA556D">
              <w:rPr>
                <w:rFonts w:ascii="Times New Roman" w:eastAsia="Times New Roman" w:hAnsi="Times New Roman" w:cs="Times New Roman"/>
                <w:b/>
                <w:i/>
                <w:sz w:val="24"/>
                <w:szCs w:val="24"/>
                <w:highlight w:val="yellow"/>
                <w:lang w:eastAsia="ru-RU"/>
              </w:rPr>
              <w:t xml:space="preserve"> </w:t>
            </w:r>
            <w:r w:rsidR="005D0040" w:rsidRPr="005D0040">
              <w:rPr>
                <w:rFonts w:ascii="Times New Roman" w:eastAsia="Times New Roman" w:hAnsi="Times New Roman" w:cs="Times New Roman"/>
                <w:sz w:val="24"/>
                <w:szCs w:val="24"/>
                <w:highlight w:val="yellow"/>
                <w:lang w:eastAsia="ru-RU"/>
              </w:rPr>
              <w:t xml:space="preserve">В </w:t>
            </w:r>
            <w:r w:rsidR="005D0040" w:rsidRPr="005D0040">
              <w:rPr>
                <w:rFonts w:ascii="Times New Roman" w:eastAsia="Times New Roman" w:hAnsi="Times New Roman" w:cs="Times New Roman"/>
                <w:sz w:val="24"/>
                <w:szCs w:val="24"/>
                <w:highlight w:val="yellow"/>
                <w:shd w:val="clear" w:color="auto" w:fill="FFFF00"/>
                <w:lang w:eastAsia="ru-RU"/>
              </w:rPr>
              <w:t>Банковской</w:t>
            </w:r>
            <w:r w:rsidRPr="005D0040">
              <w:rPr>
                <w:rFonts w:ascii="Times New Roman" w:eastAsia="Times New Roman" w:hAnsi="Times New Roman" w:cs="Times New Roman"/>
                <w:sz w:val="24"/>
                <w:szCs w:val="24"/>
                <w:highlight w:val="yellow"/>
                <w:shd w:val="clear" w:color="auto" w:fill="FFFF00"/>
                <w:lang w:eastAsia="ru-RU"/>
              </w:rPr>
              <w:t xml:space="preserve"> гаранти</w:t>
            </w:r>
            <w:r w:rsidR="005D0040" w:rsidRPr="005D0040">
              <w:rPr>
                <w:rFonts w:ascii="Times New Roman" w:eastAsia="Times New Roman" w:hAnsi="Times New Roman" w:cs="Times New Roman"/>
                <w:sz w:val="24"/>
                <w:szCs w:val="24"/>
                <w:highlight w:val="yellow"/>
                <w:shd w:val="clear" w:color="auto" w:fill="FFFF00"/>
                <w:lang w:eastAsia="ru-RU"/>
              </w:rPr>
              <w:t>и</w:t>
            </w:r>
            <w:r w:rsidRPr="005D0040">
              <w:rPr>
                <w:rFonts w:ascii="Times New Roman" w:eastAsia="Times New Roman" w:hAnsi="Times New Roman" w:cs="Times New Roman"/>
                <w:sz w:val="24"/>
                <w:szCs w:val="24"/>
                <w:highlight w:val="yellow"/>
                <w:shd w:val="clear" w:color="auto" w:fill="FFFF00"/>
                <w:lang w:eastAsia="ru-RU"/>
              </w:rPr>
              <w:t xml:space="preserve"> долж</w:t>
            </w:r>
            <w:r w:rsidR="005D0040" w:rsidRPr="005D0040">
              <w:rPr>
                <w:rFonts w:ascii="Times New Roman" w:eastAsia="Times New Roman" w:hAnsi="Times New Roman" w:cs="Times New Roman"/>
                <w:sz w:val="24"/>
                <w:szCs w:val="24"/>
                <w:highlight w:val="yellow"/>
                <w:shd w:val="clear" w:color="auto" w:fill="FFFF00"/>
                <w:lang w:eastAsia="ru-RU"/>
              </w:rPr>
              <w:t>е</w:t>
            </w:r>
            <w:r w:rsidRPr="005D0040">
              <w:rPr>
                <w:rFonts w:ascii="Times New Roman" w:eastAsia="Times New Roman" w:hAnsi="Times New Roman" w:cs="Times New Roman"/>
                <w:sz w:val="24"/>
                <w:szCs w:val="24"/>
                <w:highlight w:val="yellow"/>
                <w:shd w:val="clear" w:color="auto" w:fill="FFFF00"/>
                <w:lang w:eastAsia="ru-RU"/>
              </w:rPr>
              <w:t xml:space="preserve">н быть </w:t>
            </w:r>
            <w:r w:rsidR="005D0040" w:rsidRPr="005D0040">
              <w:rPr>
                <w:rFonts w:ascii="Times New Roman" w:eastAsia="Times New Roman" w:hAnsi="Times New Roman" w:cs="Times New Roman"/>
                <w:snapToGrid w:val="0"/>
                <w:sz w:val="24"/>
                <w:szCs w:val="24"/>
                <w:lang w:eastAsia="ru-RU"/>
              </w:rPr>
              <w:t xml:space="preserve">указан срок, </w:t>
            </w:r>
            <w:r w:rsidR="005D0040" w:rsidRPr="005D0040">
              <w:rPr>
                <w:rFonts w:ascii="Times New Roman" w:eastAsia="Times New Roman" w:hAnsi="Times New Roman" w:cs="Times New Roman"/>
                <w:sz w:val="24"/>
                <w:szCs w:val="24"/>
                <w:highlight w:val="yellow"/>
                <w:shd w:val="clear" w:color="auto" w:fill="FFFF00"/>
                <w:lang w:eastAsia="ru-RU"/>
              </w:rPr>
              <w:t>на</w:t>
            </w:r>
            <w:r w:rsidR="005D0040" w:rsidRPr="005D0040">
              <w:rPr>
                <w:rFonts w:ascii="Times New Roman" w:eastAsia="Times New Roman" w:hAnsi="Times New Roman" w:cs="Times New Roman"/>
                <w:snapToGrid w:val="0"/>
                <w:sz w:val="24"/>
                <w:szCs w:val="24"/>
                <w:lang w:eastAsia="ru-RU"/>
              </w:rPr>
              <w:t xml:space="preserve"> который она выдана, и данный срок должен покрывать срок исполнения П</w:t>
            </w:r>
            <w:r w:rsidR="005D0040">
              <w:rPr>
                <w:rFonts w:ascii="Times New Roman" w:eastAsia="Times New Roman" w:hAnsi="Times New Roman" w:cs="Times New Roman"/>
                <w:snapToGrid w:val="0"/>
                <w:sz w:val="24"/>
                <w:szCs w:val="24"/>
                <w:lang w:eastAsia="ru-RU"/>
              </w:rPr>
              <w:t>ринципалом</w:t>
            </w:r>
            <w:r w:rsidR="005D0040" w:rsidRPr="005D0040">
              <w:rPr>
                <w:rFonts w:ascii="Times New Roman" w:eastAsia="Times New Roman" w:hAnsi="Times New Roman" w:cs="Times New Roman"/>
                <w:snapToGrid w:val="0"/>
                <w:sz w:val="24"/>
                <w:szCs w:val="24"/>
                <w:lang w:eastAsia="ru-RU"/>
              </w:rPr>
              <w:t xml:space="preserve"> своих обязательств, определяемый в соответствии с положениями проекта Договора, а также время возможного предъявления претензий </w:t>
            </w:r>
            <w:r w:rsidR="005D0040">
              <w:rPr>
                <w:rFonts w:ascii="Times New Roman" w:eastAsia="Times New Roman" w:hAnsi="Times New Roman" w:cs="Times New Roman"/>
                <w:snapToGrid w:val="0"/>
                <w:sz w:val="24"/>
                <w:szCs w:val="24"/>
                <w:lang w:eastAsia="ru-RU"/>
              </w:rPr>
              <w:t xml:space="preserve">Бенефициаром </w:t>
            </w:r>
            <w:r w:rsidR="005D0040" w:rsidRPr="005D0040">
              <w:rPr>
                <w:rFonts w:ascii="Times New Roman" w:eastAsia="Times New Roman" w:hAnsi="Times New Roman" w:cs="Times New Roman"/>
                <w:snapToGrid w:val="0"/>
                <w:sz w:val="24"/>
                <w:szCs w:val="24"/>
                <w:lang w:eastAsia="ru-RU"/>
              </w:rPr>
              <w:t>к должнику (во всяком случае срок гарантии не может быть меньше срока исполнения обеспечиваемого обязательства</w:t>
            </w:r>
            <w:r w:rsidR="005D0040">
              <w:rPr>
                <w:rFonts w:ascii="Times New Roman" w:eastAsia="Times New Roman" w:hAnsi="Times New Roman" w:cs="Times New Roman"/>
                <w:snapToGrid w:val="0"/>
                <w:sz w:val="24"/>
                <w:szCs w:val="24"/>
                <w:lang w:eastAsia="ru-RU"/>
              </w:rPr>
              <w:t>)</w:t>
            </w:r>
            <w:r w:rsidRPr="005D0040">
              <w:rPr>
                <w:rFonts w:ascii="Times New Roman" w:eastAsia="Times New Roman" w:hAnsi="Times New Roman" w:cs="Times New Roman"/>
                <w:sz w:val="24"/>
                <w:szCs w:val="24"/>
                <w:highlight w:val="yellow"/>
                <w:shd w:val="clear" w:color="auto" w:fill="FFFF00"/>
                <w:lang w:eastAsia="ru-RU"/>
              </w:rPr>
              <w:t>, а также в течение 90 календарных дней после истечения срока его действия</w:t>
            </w:r>
            <w:r w:rsidRPr="00BA556D">
              <w:rPr>
                <w:rFonts w:ascii="Times New Roman" w:eastAsia="Times New Roman" w:hAnsi="Times New Roman" w:cs="Times New Roman"/>
                <w:b/>
                <w:i/>
                <w:sz w:val="24"/>
                <w:szCs w:val="24"/>
                <w:highlight w:val="yellow"/>
                <w:lang w:eastAsia="ru-RU"/>
              </w:rPr>
              <w:t>;</w:t>
            </w:r>
          </w:p>
          <w:p w:rsidR="00A62671" w:rsidRPr="00A62671" w:rsidRDefault="003C6FDD" w:rsidP="00A62671">
            <w:pPr>
              <w:spacing w:after="0" w:line="23" w:lineRule="atLeast"/>
              <w:ind w:firstLine="317"/>
              <w:jc w:val="both"/>
              <w:rPr>
                <w:rFonts w:ascii="Times New Roman" w:eastAsia="Times New Roman" w:hAnsi="Times New Roman" w:cs="Times New Roman"/>
                <w:sz w:val="24"/>
                <w:szCs w:val="24"/>
                <w:lang w:eastAsia="ru-RU"/>
              </w:rPr>
            </w:pPr>
            <w:r w:rsidRPr="003C6FDD">
              <w:rPr>
                <w:rFonts w:ascii="Times New Roman" w:eastAsia="Times New Roman" w:hAnsi="Times New Roman" w:cs="Times New Roman"/>
                <w:sz w:val="24"/>
                <w:szCs w:val="24"/>
                <w:lang w:eastAsia="ru-RU"/>
              </w:rPr>
              <w:t>6)</w:t>
            </w:r>
            <w:r w:rsidR="00A62671" w:rsidRPr="00A62671">
              <w:rPr>
                <w:rFonts w:ascii="Times New Roman" w:eastAsia="Times New Roman" w:hAnsi="Times New Roman" w:cs="Times New Roman"/>
                <w:sz w:val="24"/>
                <w:szCs w:val="24"/>
                <w:lang w:eastAsia="ru-RU"/>
              </w:rPr>
              <w:t xml:space="preserve">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A62671" w:rsidRDefault="00A62671" w:rsidP="00A62671">
            <w:pPr>
              <w:spacing w:after="0" w:line="23" w:lineRule="atLeast"/>
              <w:ind w:firstLine="317"/>
              <w:jc w:val="both"/>
              <w:rPr>
                <w:rFonts w:ascii="Times New Roman" w:eastAsia="Times New Roman" w:hAnsi="Times New Roman" w:cs="Times New Roman"/>
                <w:sz w:val="24"/>
                <w:szCs w:val="24"/>
                <w:lang w:eastAsia="ru-RU"/>
              </w:rPr>
            </w:pPr>
            <w:r w:rsidRPr="00A62671">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3C6FDD" w:rsidRPr="003C6FDD" w:rsidRDefault="00D120BD" w:rsidP="003C6FDD">
            <w:pPr>
              <w:spacing w:after="0" w:line="23" w:lineRule="atLeast"/>
              <w:ind w:firstLine="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3C6FDD">
              <w:rPr>
                <w:rFonts w:ascii="Times New Roman" w:eastAsia="Times New Roman" w:hAnsi="Times New Roman" w:cs="Times New Roman"/>
                <w:sz w:val="24"/>
                <w:szCs w:val="24"/>
                <w:lang w:eastAsia="ru-RU"/>
              </w:rPr>
              <w:t xml:space="preserve"> Требование</w:t>
            </w:r>
            <w:r w:rsidR="003C6FDD" w:rsidRPr="003C6FDD">
              <w:rPr>
                <w:rFonts w:ascii="Times New Roman" w:eastAsia="Times New Roman" w:hAnsi="Times New Roman" w:cs="Times New Roman"/>
                <w:sz w:val="24"/>
                <w:szCs w:val="24"/>
                <w:lang w:eastAsia="ru-RU"/>
              </w:rPr>
              <w:t xml:space="preserve"> Бенефициара должно быть исполнено Гарантом при условии предоставления:</w:t>
            </w:r>
          </w:p>
          <w:p w:rsidR="003C6FDD" w:rsidRPr="003C6FDD" w:rsidRDefault="003C6FDD" w:rsidP="003C6FDD">
            <w:pPr>
              <w:spacing w:after="0" w:line="23" w:lineRule="atLeast"/>
              <w:ind w:firstLine="317"/>
              <w:jc w:val="both"/>
              <w:rPr>
                <w:rFonts w:ascii="Times New Roman" w:eastAsia="Times New Roman" w:hAnsi="Times New Roman" w:cs="Times New Roman"/>
                <w:sz w:val="24"/>
                <w:szCs w:val="24"/>
                <w:lang w:eastAsia="ru-RU"/>
              </w:rPr>
            </w:pPr>
            <w:r w:rsidRPr="003C6FDD">
              <w:rPr>
                <w:rFonts w:ascii="Times New Roman" w:eastAsia="Times New Roman" w:hAnsi="Times New Roman" w:cs="Times New Roman"/>
                <w:sz w:val="24"/>
                <w:szCs w:val="24"/>
                <w:lang w:eastAsia="ru-RU"/>
              </w:rPr>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3C6FDD" w:rsidRPr="003C6FDD" w:rsidRDefault="003C6FDD" w:rsidP="003C6FDD">
            <w:pPr>
              <w:spacing w:after="0" w:line="23" w:lineRule="atLeast"/>
              <w:ind w:firstLine="317"/>
              <w:jc w:val="both"/>
              <w:rPr>
                <w:rFonts w:ascii="Times New Roman" w:eastAsia="Times New Roman" w:hAnsi="Times New Roman" w:cs="Times New Roman"/>
                <w:sz w:val="10"/>
                <w:szCs w:val="10"/>
                <w:lang w:eastAsia="ru-RU"/>
              </w:rPr>
            </w:pPr>
          </w:p>
          <w:p w:rsidR="003C6FDD" w:rsidRPr="003C6FDD" w:rsidRDefault="003C6FDD" w:rsidP="003C6FDD">
            <w:pPr>
              <w:spacing w:after="0" w:line="240" w:lineRule="auto"/>
              <w:ind w:firstLine="175"/>
              <w:jc w:val="both"/>
              <w:rPr>
                <w:rFonts w:ascii="Times New Roman" w:eastAsia="Times New Roman" w:hAnsi="Times New Roman" w:cs="Times New Roman"/>
                <w:sz w:val="10"/>
                <w:szCs w:val="10"/>
                <w:lang w:eastAsia="ru-RU"/>
              </w:rPr>
            </w:pPr>
            <w:r w:rsidRPr="003C6FDD">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2_1" w:history="1">
              <w:r w:rsidRPr="003C6FDD">
                <w:rPr>
                  <w:rFonts w:ascii="Times New Roman" w:eastAsia="Times New Roman" w:hAnsi="Times New Roman" w:cs="Times New Roman"/>
                  <w:color w:val="0000FF"/>
                  <w:sz w:val="24"/>
                  <w:szCs w:val="24"/>
                  <w:u w:val="single"/>
                  <w:lang w:eastAsia="ru-RU"/>
                </w:rPr>
                <w:t xml:space="preserve">приложением № </w:t>
              </w:r>
              <w:r w:rsidR="007D459A">
                <w:rPr>
                  <w:rFonts w:ascii="Times New Roman" w:eastAsia="Times New Roman" w:hAnsi="Times New Roman" w:cs="Times New Roman"/>
                  <w:color w:val="0000FF"/>
                  <w:sz w:val="24"/>
                  <w:szCs w:val="24"/>
                  <w:u w:val="single"/>
                  <w:lang w:eastAsia="ru-RU"/>
                </w:rPr>
                <w:t>1</w:t>
              </w:r>
            </w:hyperlink>
            <w:r w:rsidRPr="003C6FDD">
              <w:rPr>
                <w:rFonts w:ascii="Times New Roman" w:eastAsia="Times New Roman" w:hAnsi="Times New Roman" w:cs="Times New Roman"/>
                <w:sz w:val="24"/>
                <w:szCs w:val="24"/>
                <w:lang w:eastAsia="ru-RU"/>
              </w:rPr>
              <w:t xml:space="preserve"> к настоящей документации.</w:t>
            </w:r>
          </w:p>
          <w:p w:rsidR="003C6FDD" w:rsidRPr="003C6FDD" w:rsidRDefault="003C6FDD" w:rsidP="003C6FDD">
            <w:pPr>
              <w:spacing w:before="120" w:after="0" w:line="240" w:lineRule="auto"/>
              <w:ind w:left="34" w:firstLine="284"/>
              <w:jc w:val="both"/>
              <w:rPr>
                <w:rFonts w:ascii="Times New Roman" w:eastAsia="Times New Roman" w:hAnsi="Times New Roman" w:cs="Times New Roman"/>
                <w:sz w:val="24"/>
                <w:szCs w:val="24"/>
                <w:lang w:eastAsia="ru-RU"/>
              </w:rPr>
            </w:pPr>
            <w:r w:rsidRPr="003C6FDD">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6A60B8" w:rsidRPr="006A60B8" w:rsidRDefault="003C6FDD" w:rsidP="003C6FDD">
            <w:pPr>
              <w:spacing w:before="120" w:after="0" w:line="240" w:lineRule="auto"/>
              <w:ind w:left="34" w:firstLine="284"/>
              <w:jc w:val="both"/>
              <w:rPr>
                <w:rFonts w:ascii="Times New Roman" w:eastAsia="Times New Roman" w:hAnsi="Times New Roman" w:cs="Times New Roman"/>
                <w:sz w:val="24"/>
                <w:szCs w:val="24"/>
                <w:lang w:eastAsia="ru-RU"/>
              </w:rPr>
            </w:pPr>
            <w:r w:rsidRPr="003C6FDD">
              <w:rPr>
                <w:rFonts w:ascii="Times New Roman" w:eastAsia="Calibri" w:hAnsi="Times New Roman" w:cs="Times New Roman"/>
                <w:sz w:val="24"/>
                <w:szCs w:val="24"/>
                <w:lang w:eastAsia="ru-RU"/>
              </w:rPr>
              <w:t>В случае если обеспечение исполнения договора (договоров), представленное Участником закупки, с которым заключается договор (договоры), при исполнении договора (договоров) перестало действовать, Заказчик вправе принять исполнение обязательств по договору (договорам) при условии предоставления таким Участником закупки нового обеспечения исполнения договора (договоров), которое соответствует требованиям, установленным в настоящей Документации о закупке, а также в договоре (договорах), заключаемом по результатам закупки.</w:t>
            </w:r>
            <w:permEnd w:id="591735224"/>
          </w:p>
        </w:tc>
      </w:tr>
      <w:tr w:rsidR="006A60B8" w:rsidRPr="006A60B8" w:rsidTr="00B55FDD">
        <w:tc>
          <w:tcPr>
            <w:tcW w:w="568" w:type="dxa"/>
          </w:tcPr>
          <w:p w:rsidR="006A60B8" w:rsidRPr="006A60B8" w:rsidRDefault="006A60B8" w:rsidP="0067545F">
            <w:pPr>
              <w:numPr>
                <w:ilvl w:val="0"/>
                <w:numId w:val="3"/>
              </w:numPr>
              <w:tabs>
                <w:tab w:val="left" w:pos="-250"/>
              </w:tabs>
              <w:spacing w:after="0" w:line="240" w:lineRule="auto"/>
              <w:ind w:left="34" w:right="176" w:firstLine="0"/>
              <w:jc w:val="both"/>
              <w:rPr>
                <w:rFonts w:ascii="Times New Roman" w:eastAsia="Times New Roman" w:hAnsi="Times New Roman" w:cs="Times New Roman"/>
                <w:sz w:val="24"/>
                <w:szCs w:val="24"/>
                <w:lang w:eastAsia="ru-RU"/>
              </w:rPr>
            </w:pPr>
            <w:permStart w:id="1079316225" w:edGrp="everyone" w:colFirst="0" w:colLast="0"/>
            <w:permEnd w:id="1829647295"/>
          </w:p>
        </w:tc>
        <w:tc>
          <w:tcPr>
            <w:tcW w:w="2551" w:type="dxa"/>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Официальный язык закупки</w:t>
            </w:r>
          </w:p>
        </w:tc>
        <w:tc>
          <w:tcPr>
            <w:tcW w:w="7796" w:type="dxa"/>
          </w:tcPr>
          <w:p w:rsidR="006A60B8" w:rsidRPr="006A60B8" w:rsidRDefault="006A60B8" w:rsidP="006A60B8">
            <w:pPr>
              <w:spacing w:after="0" w:line="240" w:lineRule="auto"/>
              <w:ind w:left="34" w:hanging="1"/>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Русский</w:t>
            </w:r>
          </w:p>
        </w:tc>
      </w:tr>
      <w:tr w:rsidR="006A60B8" w:rsidRPr="006A60B8" w:rsidTr="00B55FDD">
        <w:tc>
          <w:tcPr>
            <w:tcW w:w="568" w:type="dxa"/>
          </w:tcPr>
          <w:p w:rsidR="006A60B8" w:rsidRPr="006A60B8" w:rsidRDefault="006A60B8" w:rsidP="0067545F">
            <w:pPr>
              <w:numPr>
                <w:ilvl w:val="0"/>
                <w:numId w:val="3"/>
              </w:numPr>
              <w:tabs>
                <w:tab w:val="left" w:pos="-250"/>
              </w:tabs>
              <w:spacing w:after="0" w:line="240" w:lineRule="auto"/>
              <w:ind w:left="34" w:right="176" w:firstLine="0"/>
              <w:jc w:val="both"/>
              <w:rPr>
                <w:rFonts w:ascii="Times New Roman" w:eastAsia="Times New Roman" w:hAnsi="Times New Roman" w:cs="Times New Roman"/>
                <w:sz w:val="24"/>
                <w:szCs w:val="24"/>
                <w:lang w:eastAsia="ru-RU"/>
              </w:rPr>
            </w:pPr>
            <w:bookmarkStart w:id="28" w:name="_Ref378853535"/>
            <w:permStart w:id="1284994401" w:edGrp="everyone" w:colFirst="0" w:colLast="0"/>
            <w:permEnd w:id="1079316225"/>
          </w:p>
        </w:tc>
        <w:bookmarkEnd w:id="28"/>
        <w:tc>
          <w:tcPr>
            <w:tcW w:w="2551" w:type="dxa"/>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Валюта закупки</w:t>
            </w:r>
          </w:p>
        </w:tc>
        <w:tc>
          <w:tcPr>
            <w:tcW w:w="7796" w:type="dxa"/>
          </w:tcPr>
          <w:p w:rsidR="006A60B8" w:rsidRPr="006A60B8" w:rsidRDefault="006A60B8" w:rsidP="006A60B8">
            <w:pPr>
              <w:spacing w:after="0" w:line="240" w:lineRule="auto"/>
              <w:ind w:hanging="1"/>
              <w:jc w:val="both"/>
              <w:rPr>
                <w:rFonts w:ascii="Times New Roman" w:eastAsia="Times New Roman" w:hAnsi="Times New Roman" w:cs="Times New Roman"/>
                <w:sz w:val="24"/>
                <w:szCs w:val="24"/>
                <w:lang w:eastAsia="ru-RU"/>
              </w:rPr>
            </w:pPr>
            <w:permStart w:id="598617781" w:edGrp="everyone"/>
            <w:r w:rsidRPr="006A60B8">
              <w:rPr>
                <w:rFonts w:ascii="Times New Roman" w:eastAsia="Times New Roman" w:hAnsi="Times New Roman" w:cs="Times New Roman"/>
                <w:sz w:val="24"/>
                <w:szCs w:val="24"/>
                <w:lang w:eastAsia="ru-RU"/>
              </w:rPr>
              <w:t>Российский рубль</w:t>
            </w:r>
            <w:permEnd w:id="598617781"/>
          </w:p>
        </w:tc>
      </w:tr>
      <w:tr w:rsidR="006A60B8" w:rsidRPr="006A60B8" w:rsidTr="00B55FDD">
        <w:tc>
          <w:tcPr>
            <w:tcW w:w="568" w:type="dxa"/>
          </w:tcPr>
          <w:p w:rsidR="006A60B8" w:rsidRPr="006A60B8" w:rsidRDefault="006A60B8" w:rsidP="0067545F">
            <w:pPr>
              <w:numPr>
                <w:ilvl w:val="0"/>
                <w:numId w:val="3"/>
              </w:numPr>
              <w:tabs>
                <w:tab w:val="left" w:pos="-250"/>
              </w:tabs>
              <w:spacing w:after="0" w:line="240" w:lineRule="auto"/>
              <w:ind w:left="34" w:right="176" w:firstLine="0"/>
              <w:jc w:val="both"/>
              <w:rPr>
                <w:rFonts w:ascii="Times New Roman" w:eastAsia="Times New Roman" w:hAnsi="Times New Roman" w:cs="Times New Roman"/>
                <w:sz w:val="24"/>
                <w:szCs w:val="24"/>
                <w:lang w:eastAsia="ru-RU"/>
              </w:rPr>
            </w:pPr>
            <w:permStart w:id="1713050096" w:edGrp="everyone" w:colFirst="0" w:colLast="0"/>
            <w:permStart w:id="720790515" w:edGrp="everyone" w:colFirst="1" w:colLast="1"/>
            <w:permStart w:id="552494641" w:edGrp="everyone" w:colFirst="2" w:colLast="2"/>
            <w:permEnd w:id="1284994401"/>
          </w:p>
        </w:tc>
        <w:tc>
          <w:tcPr>
            <w:tcW w:w="2551" w:type="dxa"/>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Pr>
          <w:p w:rsidR="006A60B8" w:rsidRPr="006A60B8" w:rsidRDefault="006A60B8" w:rsidP="006A60B8">
            <w:pPr>
              <w:spacing w:after="0" w:line="240" w:lineRule="auto"/>
              <w:ind w:firstLine="459"/>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указанного в Заявке коэффициента снижения</w:t>
            </w:r>
            <w:r w:rsidR="00D120BD">
              <w:rPr>
                <w:rFonts w:ascii="Times New Roman" w:eastAsia="Times New Roman" w:hAnsi="Times New Roman" w:cs="Times New Roman"/>
                <w:sz w:val="24"/>
                <w:szCs w:val="24"/>
                <w:lang w:eastAsia="ru-RU"/>
              </w:rPr>
              <w:t xml:space="preserve"> цены, до</w:t>
            </w:r>
            <w:r w:rsidRPr="006A60B8">
              <w:rPr>
                <w:rFonts w:ascii="Times New Roman" w:eastAsia="Times New Roman" w:hAnsi="Times New Roman" w:cs="Times New Roman"/>
                <w:sz w:val="24"/>
                <w:szCs w:val="24"/>
                <w:lang w:eastAsia="ru-RU"/>
              </w:rPr>
              <w:t xml:space="preserve">полнительного коэффициента снижения (при его наличии) и/или улучшения неценовых предложений, содержащихся в Заявке, если такие предложения в соответствии с пунктом </w:t>
            </w:r>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sz w:val="24"/>
                <w:szCs w:val="24"/>
                <w:lang w:eastAsia="ru-RU"/>
              </w:rPr>
              <w:instrText xml:space="preserve"> REF _Ref378109129 \r \h  \* MERGEFORMAT </w:instrText>
            </w:r>
            <w:r w:rsidRPr="006A60B8">
              <w:rPr>
                <w:rFonts w:ascii="Times New Roman" w:eastAsia="Times New Roman" w:hAnsi="Times New Roman" w:cs="Times New Roman"/>
                <w:sz w:val="24"/>
                <w:szCs w:val="24"/>
                <w:lang w:eastAsia="ru-RU"/>
              </w:rPr>
            </w:r>
            <w:r w:rsidRPr="006A60B8">
              <w:rPr>
                <w:rFonts w:ascii="Times New Roman" w:eastAsia="Times New Roman" w:hAnsi="Times New Roman" w:cs="Times New Roman"/>
                <w:sz w:val="24"/>
                <w:szCs w:val="24"/>
                <w:lang w:eastAsia="ru-RU"/>
              </w:rPr>
              <w:fldChar w:fldCharType="separate"/>
            </w:r>
            <w:r w:rsidR="00F26DF2">
              <w:rPr>
                <w:rFonts w:ascii="Times New Roman" w:eastAsia="Times New Roman" w:hAnsi="Times New Roman" w:cs="Times New Roman"/>
                <w:sz w:val="24"/>
                <w:szCs w:val="24"/>
                <w:lang w:eastAsia="ru-RU"/>
              </w:rPr>
              <w:t>17</w:t>
            </w: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sz w:val="24"/>
                <w:szCs w:val="24"/>
                <w:lang w:eastAsia="ru-RU"/>
              </w:rPr>
              <w:t xml:space="preserve"> </w:t>
            </w:r>
            <w:hyperlink w:anchor="_РАЗДЕЛ_II._СВЕДЕНИЯ" w:history="1">
              <w:r w:rsidRPr="006A60B8">
                <w:rPr>
                  <w:rFonts w:ascii="Times New Roman" w:eastAsia="Times New Roman" w:hAnsi="Times New Roman" w:cs="Times New Roman"/>
                  <w:color w:val="0000FF"/>
                  <w:sz w:val="24"/>
                  <w:szCs w:val="24"/>
                  <w:u w:val="single"/>
                  <w:lang w:eastAsia="ru-RU"/>
                </w:rPr>
                <w:t>раздела II «Информационная карта»</w:t>
              </w:r>
            </w:hyperlink>
            <w:r w:rsidRPr="006A60B8">
              <w:rPr>
                <w:rFonts w:ascii="Times New Roman" w:eastAsia="Times New Roman" w:hAnsi="Times New Roman" w:cs="Times New Roman"/>
                <w:iCs/>
                <w:sz w:val="24"/>
                <w:szCs w:val="24"/>
                <w:lang w:eastAsia="ru-RU"/>
              </w:rPr>
              <w:t xml:space="preserve"> Документации о закупке</w:t>
            </w:r>
            <w:r w:rsidRPr="006A60B8">
              <w:rPr>
                <w:rFonts w:ascii="Times New Roman" w:eastAsia="Times New Roman" w:hAnsi="Times New Roman" w:cs="Times New Roman"/>
                <w:sz w:val="24"/>
                <w:szCs w:val="24"/>
                <w:lang w:eastAsia="ru-RU"/>
              </w:rPr>
              <w:t xml:space="preserve"> являются критериями оценки и сопоставления заявок. </w:t>
            </w:r>
          </w:p>
          <w:p w:rsidR="006A60B8" w:rsidRPr="006A60B8" w:rsidRDefault="006A60B8" w:rsidP="006A60B8">
            <w:pPr>
              <w:spacing w:after="0" w:line="240" w:lineRule="auto"/>
              <w:ind w:firstLine="459"/>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459"/>
              <w:jc w:val="both"/>
              <w:rPr>
                <w:rFonts w:ascii="Times New Roman" w:eastAsia="Calibri" w:hAnsi="Times New Roman" w:cs="Times New Roman"/>
                <w:sz w:val="24"/>
                <w:szCs w:val="24"/>
                <w:lang w:eastAsia="ru-RU"/>
              </w:rPr>
            </w:pPr>
            <w:r w:rsidRPr="006A60B8">
              <w:rPr>
                <w:rFonts w:ascii="Times New Roman" w:eastAsia="Calibri"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6A60B8" w:rsidRPr="006A60B8" w:rsidRDefault="006A60B8" w:rsidP="006A60B8">
            <w:pPr>
              <w:spacing w:after="0" w:line="240" w:lineRule="auto"/>
              <w:ind w:firstLine="459"/>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6A60B8" w:rsidRPr="006A60B8" w:rsidRDefault="006A60B8" w:rsidP="006A60B8">
            <w:pPr>
              <w:spacing w:after="0" w:line="240" w:lineRule="auto"/>
              <w:ind w:firstLine="459"/>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6A60B8" w:rsidRPr="006A60B8" w:rsidRDefault="006A60B8" w:rsidP="006A60B8">
            <w:pPr>
              <w:spacing w:after="0" w:line="240" w:lineRule="auto"/>
              <w:ind w:firstLine="459"/>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459"/>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6A60B8" w:rsidRPr="006A60B8" w:rsidRDefault="006A60B8" w:rsidP="006A60B8">
            <w:pPr>
              <w:spacing w:after="0" w:line="240" w:lineRule="auto"/>
              <w:ind w:firstLine="459"/>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6A60B8" w:rsidRPr="006A60B8" w:rsidRDefault="006A60B8" w:rsidP="006A60B8">
            <w:pPr>
              <w:spacing w:after="0" w:line="240" w:lineRule="auto"/>
              <w:ind w:firstLine="459"/>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w:t>
            </w:r>
            <w:r w:rsidRPr="006A60B8" w:rsidDel="001A6260">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sz w:val="24"/>
                <w:szCs w:val="24"/>
                <w:lang w:eastAsia="ru-RU"/>
              </w:rPr>
              <w:t>Участником закупки в своей заявке на величину «Шага переторжки».</w:t>
            </w:r>
          </w:p>
          <w:p w:rsidR="006A60B8" w:rsidRPr="006A60B8" w:rsidRDefault="006A60B8" w:rsidP="006A60B8">
            <w:pPr>
              <w:spacing w:after="0" w:line="240" w:lineRule="auto"/>
              <w:ind w:firstLine="459"/>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6A60B8" w:rsidRPr="006A60B8" w:rsidRDefault="006A60B8" w:rsidP="006A60B8">
            <w:pPr>
              <w:spacing w:after="0" w:line="240" w:lineRule="auto"/>
              <w:ind w:firstLine="459"/>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6A60B8" w:rsidRPr="006A60B8" w:rsidRDefault="006A60B8" w:rsidP="006A60B8">
            <w:pPr>
              <w:spacing w:after="0" w:line="240" w:lineRule="auto"/>
              <w:ind w:firstLine="459"/>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величине основного коэффициента снижения,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величине основного коэффициента снижения.</w:t>
            </w:r>
          </w:p>
          <w:p w:rsidR="006A60B8" w:rsidRPr="006A60B8" w:rsidRDefault="006A60B8" w:rsidP="006A60B8">
            <w:pPr>
              <w:spacing w:after="0" w:line="240" w:lineRule="auto"/>
              <w:ind w:firstLine="459"/>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459"/>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6A60B8" w:rsidRPr="006A60B8" w:rsidRDefault="006A60B8" w:rsidP="006A60B8">
            <w:pPr>
              <w:spacing w:after="0" w:line="240" w:lineRule="auto"/>
              <w:ind w:firstLine="459"/>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6A60B8" w:rsidRPr="006A60B8" w:rsidRDefault="006A60B8" w:rsidP="006A60B8">
            <w:pPr>
              <w:spacing w:after="0" w:line="240" w:lineRule="auto"/>
              <w:ind w:firstLine="459"/>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6A60B8" w:rsidRPr="006A60B8" w:rsidRDefault="006A60B8" w:rsidP="006A60B8">
            <w:pPr>
              <w:spacing w:after="0" w:line="240" w:lineRule="auto"/>
              <w:ind w:firstLine="459"/>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6A60B8" w:rsidRPr="006A60B8" w:rsidTr="00B55FDD">
        <w:tc>
          <w:tcPr>
            <w:tcW w:w="568" w:type="dxa"/>
          </w:tcPr>
          <w:p w:rsidR="006A60B8" w:rsidRPr="006A60B8" w:rsidRDefault="006A60B8" w:rsidP="0067545F">
            <w:pPr>
              <w:numPr>
                <w:ilvl w:val="0"/>
                <w:numId w:val="3"/>
              </w:numPr>
              <w:tabs>
                <w:tab w:val="left" w:pos="-250"/>
              </w:tabs>
              <w:spacing w:after="0" w:line="240" w:lineRule="auto"/>
              <w:ind w:left="34" w:right="176" w:firstLine="0"/>
              <w:jc w:val="both"/>
              <w:rPr>
                <w:rFonts w:ascii="Times New Roman" w:eastAsia="Times New Roman" w:hAnsi="Times New Roman" w:cs="Times New Roman"/>
                <w:sz w:val="24"/>
                <w:szCs w:val="24"/>
                <w:lang w:eastAsia="ru-RU"/>
              </w:rPr>
            </w:pPr>
            <w:permStart w:id="184486054" w:edGrp="everyone" w:colFirst="0" w:colLast="0"/>
            <w:permEnd w:id="1713050096"/>
            <w:permEnd w:id="720790515"/>
            <w:permEnd w:id="552494641"/>
          </w:p>
        </w:tc>
        <w:tc>
          <w:tcPr>
            <w:tcW w:w="2551" w:type="dxa"/>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Pr>
          <w:p w:rsidR="006A60B8" w:rsidRPr="006A60B8" w:rsidRDefault="006A60B8" w:rsidP="006A60B8">
            <w:pPr>
              <w:spacing w:after="0" w:line="240" w:lineRule="auto"/>
              <w:ind w:firstLine="459"/>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6A60B8" w:rsidRPr="006A60B8" w:rsidRDefault="006A60B8" w:rsidP="006A60B8">
            <w:pPr>
              <w:spacing w:after="0" w:line="240" w:lineRule="auto"/>
              <w:ind w:firstLine="459"/>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7D459A">
              <w:rPr>
                <w:rFonts w:ascii="Times New Roman" w:eastAsia="Times New Roman" w:hAnsi="Times New Roman" w:cs="Times New Roman"/>
                <w:sz w:val="24"/>
                <w:szCs w:val="24"/>
                <w:lang w:eastAsia="ru-RU"/>
              </w:rPr>
              <w:t>Башинформсвязь</w:t>
            </w:r>
            <w:r w:rsidRPr="006A60B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6A60B8" w:rsidRPr="006A60B8" w:rsidRDefault="006A60B8" w:rsidP="006A60B8">
            <w:pPr>
              <w:spacing w:after="0" w:line="240" w:lineRule="auto"/>
              <w:ind w:firstLine="459"/>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A60B8" w:rsidRPr="006A60B8" w:rsidRDefault="006A60B8" w:rsidP="006A60B8">
            <w:pPr>
              <w:spacing w:after="0" w:line="240" w:lineRule="auto"/>
              <w:ind w:firstLine="459"/>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A60B8" w:rsidRPr="006A60B8" w:rsidRDefault="006A60B8" w:rsidP="006A60B8">
            <w:pPr>
              <w:spacing w:after="0" w:line="240" w:lineRule="auto"/>
              <w:ind w:firstLine="459"/>
              <w:jc w:val="both"/>
              <w:rPr>
                <w:rFonts w:ascii="Times New Roman" w:eastAsia="Times New Roman" w:hAnsi="Times New Roman" w:cs="Times New Roman"/>
                <w:sz w:val="24"/>
                <w:szCs w:val="24"/>
                <w:lang w:eastAsia="ru-RU"/>
              </w:rPr>
            </w:pPr>
            <w:r w:rsidRPr="006A60B8">
              <w:rPr>
                <w:rFonts w:ascii="Times New Roman" w:eastAsia="Calibri"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184486054"/>
    </w:tbl>
    <w:p w:rsidR="006A60B8" w:rsidRPr="006A60B8" w:rsidRDefault="006A60B8" w:rsidP="006A60B8">
      <w:pPr>
        <w:spacing w:after="0" w:line="240" w:lineRule="auto"/>
        <w:jc w:val="both"/>
        <w:rPr>
          <w:rFonts w:ascii="Times New Roman" w:eastAsia="Times New Roman" w:hAnsi="Times New Roman" w:cs="Times New Roman"/>
          <w:sz w:val="2"/>
          <w:szCs w:val="2"/>
          <w:lang w:eastAsia="ru-RU"/>
        </w:rPr>
      </w:pPr>
      <w:r w:rsidRPr="006A60B8">
        <w:rPr>
          <w:rFonts w:ascii="Times New Roman" w:eastAsia="Times New Roman" w:hAnsi="Times New Roman" w:cs="Times New Roman"/>
          <w:sz w:val="24"/>
          <w:szCs w:val="24"/>
          <w:lang w:eastAsia="ru-RU"/>
        </w:rPr>
        <w:br w:type="page"/>
      </w:r>
    </w:p>
    <w:p w:rsidR="006A60B8" w:rsidRPr="006A60B8" w:rsidRDefault="006A60B8" w:rsidP="006A60B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438220248"/>
      <w:bookmarkEnd w:id="29"/>
      <w:bookmarkEnd w:id="30"/>
      <w:r w:rsidRPr="006A60B8">
        <w:rPr>
          <w:rFonts w:ascii="Times New Roman" w:eastAsia="MS Mincho" w:hAnsi="Times New Roman" w:cs="Times New Roman"/>
          <w:b/>
          <w:bCs/>
          <w:i/>
          <w:iCs/>
          <w:color w:val="17365D"/>
          <w:sz w:val="26"/>
          <w:szCs w:val="24"/>
          <w:lang w:val="x-none" w:eastAsia="x-none"/>
        </w:rPr>
        <w:t>2.</w:t>
      </w:r>
      <w:r w:rsidRPr="006A60B8">
        <w:rPr>
          <w:rFonts w:ascii="Times New Roman" w:eastAsia="MS Mincho" w:hAnsi="Times New Roman" w:cs="Times New Roman"/>
          <w:b/>
          <w:bCs/>
          <w:i/>
          <w:iCs/>
          <w:color w:val="17365D"/>
          <w:sz w:val="26"/>
          <w:szCs w:val="24"/>
          <w:lang w:eastAsia="x-none"/>
        </w:rPr>
        <w:t>2</w:t>
      </w:r>
      <w:r w:rsidRPr="006A60B8">
        <w:rPr>
          <w:rFonts w:ascii="Times New Roman" w:eastAsia="MS Mincho" w:hAnsi="Times New Roman" w:cs="Times New Roman"/>
          <w:b/>
          <w:bCs/>
          <w:i/>
          <w:iCs/>
          <w:color w:val="17365D"/>
          <w:sz w:val="26"/>
          <w:szCs w:val="24"/>
          <w:lang w:val="x-none" w:eastAsia="x-none"/>
        </w:rPr>
        <w:t xml:space="preserve">. Требования к </w:t>
      </w:r>
      <w:r w:rsidRPr="006A60B8">
        <w:rPr>
          <w:rFonts w:ascii="Times New Roman" w:eastAsia="MS Mincho" w:hAnsi="Times New Roman" w:cs="Times New Roman"/>
          <w:b/>
          <w:bCs/>
          <w:i/>
          <w:iCs/>
          <w:color w:val="17365D"/>
          <w:sz w:val="26"/>
          <w:szCs w:val="24"/>
          <w:lang w:eastAsia="x-none"/>
        </w:rPr>
        <w:t>З</w:t>
      </w:r>
      <w:r w:rsidRPr="006A60B8">
        <w:rPr>
          <w:rFonts w:ascii="Times New Roman" w:eastAsia="MS Mincho" w:hAnsi="Times New Roman" w:cs="Times New Roman"/>
          <w:b/>
          <w:bCs/>
          <w:i/>
          <w:iCs/>
          <w:color w:val="17365D"/>
          <w:sz w:val="26"/>
          <w:szCs w:val="24"/>
          <w:lang w:val="x-none" w:eastAsia="x-none"/>
        </w:rPr>
        <w:t>аявке на участие в закупке</w:t>
      </w:r>
      <w:bookmarkEnd w:id="31"/>
    </w:p>
    <w:tbl>
      <w:tblPr>
        <w:tblW w:w="10734" w:type="dxa"/>
        <w:tblInd w:w="-318" w:type="dxa"/>
        <w:tblLayout w:type="fixed"/>
        <w:tblLook w:val="0000" w:firstRow="0" w:lastRow="0" w:firstColumn="0" w:lastColumn="0" w:noHBand="0" w:noVBand="0"/>
      </w:tblPr>
      <w:tblGrid>
        <w:gridCol w:w="567"/>
        <w:gridCol w:w="2585"/>
        <w:gridCol w:w="7582"/>
      </w:tblGrid>
      <w:tr w:rsidR="006A60B8" w:rsidRPr="006A60B8" w:rsidTr="006A60B8">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6A60B8" w:rsidRPr="006A60B8" w:rsidRDefault="006A60B8" w:rsidP="006A60B8">
            <w:pPr>
              <w:numPr>
                <w:ilvl w:val="0"/>
                <w:numId w:val="1"/>
              </w:numPr>
              <w:spacing w:after="0" w:line="240" w:lineRule="auto"/>
              <w:ind w:left="0" w:firstLine="0"/>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w:t>
            </w: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Содержание</w:t>
            </w:r>
          </w:p>
        </w:tc>
      </w:tr>
      <w:tr w:rsidR="006A60B8" w:rsidRPr="006A60B8" w:rsidTr="006A60B8">
        <w:tc>
          <w:tcPr>
            <w:tcW w:w="567" w:type="dxa"/>
            <w:tcBorders>
              <w:top w:val="single" w:sz="4" w:space="0" w:color="auto"/>
              <w:left w:val="single" w:sz="4" w:space="0" w:color="auto"/>
              <w:bottom w:val="single" w:sz="4" w:space="0" w:color="auto"/>
              <w:right w:val="single" w:sz="4" w:space="0" w:color="auto"/>
            </w:tcBorders>
          </w:tcPr>
          <w:p w:rsidR="006A60B8" w:rsidRPr="006A60B8" w:rsidRDefault="006A60B8" w:rsidP="0067545F">
            <w:pPr>
              <w:numPr>
                <w:ilvl w:val="0"/>
                <w:numId w:val="3"/>
              </w:numPr>
              <w:spacing w:after="0" w:line="240" w:lineRule="auto"/>
              <w:ind w:left="0" w:firstLine="0"/>
              <w:jc w:val="both"/>
              <w:rPr>
                <w:rFonts w:ascii="Times New Roman" w:eastAsia="Times New Roman" w:hAnsi="Times New Roman" w:cs="Times New Roman"/>
                <w:sz w:val="24"/>
                <w:szCs w:val="24"/>
                <w:lang w:eastAsia="ru-RU"/>
              </w:rPr>
            </w:pPr>
            <w:permStart w:id="1276184300" w:edGrp="everyone" w:colFirst="0" w:colLast="0"/>
          </w:p>
        </w:tc>
        <w:tc>
          <w:tcPr>
            <w:tcW w:w="2585" w:type="dxa"/>
            <w:tcBorders>
              <w:top w:val="single" w:sz="4" w:space="0" w:color="auto"/>
              <w:left w:val="single" w:sz="4" w:space="0" w:color="auto"/>
              <w:bottom w:val="single" w:sz="4" w:space="0" w:color="auto"/>
              <w:right w:val="single" w:sz="4" w:space="0" w:color="auto"/>
            </w:tcBorders>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В случае если в соответствии с п.2 настоящей Документации участниками закупки могут быть только субъекты МСП, подаваемые Заявки делятся на две части.</w:t>
            </w:r>
          </w:p>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Первая часть Заявки должна содержать описание поставляемого товара, выполняемой работы, оказываемой услуги в соответствии с условиями настоящей Документации.</w:t>
            </w:r>
          </w:p>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Calibri"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об окончательном предложении Участника, функциональных характеристиках (потребительских свойствах) товара, качестве работы, услуги и об иных условиях исполнения договора.</w:t>
            </w:r>
          </w:p>
        </w:tc>
      </w:tr>
      <w:tr w:rsidR="006A60B8" w:rsidRPr="006A60B8" w:rsidTr="006A60B8">
        <w:tc>
          <w:tcPr>
            <w:tcW w:w="567" w:type="dxa"/>
            <w:tcBorders>
              <w:top w:val="single" w:sz="4" w:space="0" w:color="auto"/>
              <w:left w:val="single" w:sz="4" w:space="0" w:color="auto"/>
              <w:bottom w:val="single" w:sz="4" w:space="0" w:color="auto"/>
              <w:right w:val="single" w:sz="4" w:space="0" w:color="auto"/>
            </w:tcBorders>
          </w:tcPr>
          <w:p w:rsidR="006A60B8" w:rsidRPr="006A60B8" w:rsidRDefault="006A60B8" w:rsidP="0067545F">
            <w:pPr>
              <w:numPr>
                <w:ilvl w:val="0"/>
                <w:numId w:val="3"/>
              </w:numPr>
              <w:spacing w:after="0" w:line="240" w:lineRule="auto"/>
              <w:ind w:left="0" w:firstLine="0"/>
              <w:jc w:val="both"/>
              <w:rPr>
                <w:rFonts w:ascii="Times New Roman" w:eastAsia="Times New Roman" w:hAnsi="Times New Roman" w:cs="Times New Roman"/>
                <w:sz w:val="24"/>
                <w:szCs w:val="24"/>
                <w:lang w:eastAsia="ru-RU"/>
              </w:rPr>
            </w:pPr>
            <w:permStart w:id="1612932391" w:edGrp="everyone" w:colFirst="0" w:colLast="0"/>
            <w:permEnd w:id="1276184300"/>
          </w:p>
        </w:tc>
        <w:tc>
          <w:tcPr>
            <w:tcW w:w="2585" w:type="dxa"/>
            <w:tcBorders>
              <w:top w:val="single" w:sz="4" w:space="0" w:color="auto"/>
              <w:left w:val="single" w:sz="4" w:space="0" w:color="auto"/>
              <w:bottom w:val="single" w:sz="4" w:space="0" w:color="auto"/>
              <w:right w:val="single" w:sz="4" w:space="0" w:color="auto"/>
            </w:tcBorders>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Порядок и </w:t>
            </w:r>
            <w:r w:rsidR="005E17E4" w:rsidRPr="006A60B8">
              <w:rPr>
                <w:rFonts w:ascii="Times New Roman" w:eastAsia="Times New Roman" w:hAnsi="Times New Roman" w:cs="Times New Roman"/>
                <w:sz w:val="24"/>
                <w:szCs w:val="24"/>
                <w:lang w:eastAsia="ru-RU"/>
              </w:rPr>
              <w:t>срок внесения</w:t>
            </w:r>
            <w:r w:rsidRPr="006A60B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Участник,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 направив уведомление об этом оператору ЭТП. </w:t>
            </w:r>
          </w:p>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A60B8" w:rsidRPr="006A60B8" w:rsidTr="006A60B8">
        <w:tc>
          <w:tcPr>
            <w:tcW w:w="567" w:type="dxa"/>
            <w:tcBorders>
              <w:top w:val="single" w:sz="4" w:space="0" w:color="auto"/>
              <w:left w:val="single" w:sz="4" w:space="0" w:color="auto"/>
              <w:bottom w:val="single" w:sz="4" w:space="0" w:color="auto"/>
              <w:right w:val="single" w:sz="4" w:space="0" w:color="auto"/>
            </w:tcBorders>
          </w:tcPr>
          <w:p w:rsidR="006A60B8" w:rsidRPr="006A60B8" w:rsidRDefault="006A60B8" w:rsidP="0067545F">
            <w:pPr>
              <w:numPr>
                <w:ilvl w:val="0"/>
                <w:numId w:val="3"/>
              </w:numPr>
              <w:spacing w:after="0" w:line="240" w:lineRule="auto"/>
              <w:ind w:left="0" w:firstLine="0"/>
              <w:jc w:val="both"/>
              <w:rPr>
                <w:rFonts w:ascii="Times New Roman" w:eastAsia="Times New Roman" w:hAnsi="Times New Roman" w:cs="Times New Roman"/>
                <w:sz w:val="24"/>
                <w:szCs w:val="24"/>
                <w:lang w:eastAsia="ru-RU"/>
              </w:rPr>
            </w:pPr>
            <w:bookmarkStart w:id="32" w:name="_Ref368314814"/>
            <w:permStart w:id="752641481" w:edGrp="everyone" w:colFirst="0" w:colLast="0"/>
            <w:permEnd w:id="1612932391"/>
          </w:p>
        </w:tc>
        <w:bookmarkEnd w:id="32"/>
        <w:tc>
          <w:tcPr>
            <w:tcW w:w="2585" w:type="dxa"/>
            <w:tcBorders>
              <w:top w:val="single" w:sz="4" w:space="0" w:color="auto"/>
              <w:left w:val="single" w:sz="4" w:space="0" w:color="auto"/>
              <w:bottom w:val="single" w:sz="4" w:space="0" w:color="auto"/>
              <w:right w:val="single" w:sz="4" w:space="0" w:color="auto"/>
            </w:tcBorders>
          </w:tcPr>
          <w:p w:rsidR="006A60B8" w:rsidRPr="006A60B8" w:rsidRDefault="006A60B8" w:rsidP="008B6AF1">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Документы, </w:t>
            </w:r>
            <w:r w:rsidR="00EF765A" w:rsidRPr="006A60B8">
              <w:rPr>
                <w:rFonts w:ascii="Times New Roman" w:eastAsia="Times New Roman" w:hAnsi="Times New Roman" w:cs="Times New Roman"/>
                <w:sz w:val="24"/>
                <w:szCs w:val="24"/>
                <w:lang w:eastAsia="ru-RU"/>
              </w:rPr>
              <w:t xml:space="preserve">включаемые </w:t>
            </w:r>
            <w:r w:rsidR="00EF765A">
              <w:rPr>
                <w:rFonts w:ascii="Times New Roman" w:eastAsia="Times New Roman" w:hAnsi="Times New Roman" w:cs="Times New Roman"/>
                <w:sz w:val="24"/>
                <w:szCs w:val="24"/>
                <w:lang w:eastAsia="ru-RU"/>
              </w:rPr>
              <w:t>Участником</w:t>
            </w:r>
            <w:r w:rsidR="005E17E4" w:rsidRPr="006A60B8">
              <w:rPr>
                <w:rFonts w:ascii="Times New Roman" w:eastAsia="Times New Roman" w:hAnsi="Times New Roman" w:cs="Times New Roman"/>
                <w:sz w:val="24"/>
                <w:szCs w:val="24"/>
                <w:lang w:eastAsia="ru-RU"/>
              </w:rPr>
              <w:t xml:space="preserve"> </w:t>
            </w:r>
            <w:r w:rsidR="005E17E4" w:rsidRPr="006A60B8" w:rsidDel="00782B65">
              <w:rPr>
                <w:rFonts w:ascii="Times New Roman" w:eastAsia="Times New Roman" w:hAnsi="Times New Roman" w:cs="Times New Roman"/>
                <w:sz w:val="24"/>
                <w:szCs w:val="24"/>
                <w:lang w:eastAsia="ru-RU"/>
              </w:rPr>
              <w:t>в</w:t>
            </w:r>
            <w:r w:rsidRPr="006A60B8">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A60B8" w:rsidRPr="006A60B8" w:rsidRDefault="006A60B8" w:rsidP="006A60B8">
            <w:pPr>
              <w:spacing w:after="0" w:line="240" w:lineRule="auto"/>
              <w:ind w:firstLine="48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6A60B8">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6A60B8">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p>
          <w:p w:rsidR="006A60B8" w:rsidRPr="006A60B8" w:rsidRDefault="006A60B8" w:rsidP="006A60B8">
            <w:pPr>
              <w:spacing w:after="0" w:line="240" w:lineRule="auto"/>
              <w:ind w:firstLine="488"/>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6A60B8">
              <w:rPr>
                <w:rFonts w:ascii="Times New Roman" w:eastAsia="Times New Roman" w:hAnsi="Times New Roman" w:cs="Times New Roman"/>
                <w:sz w:val="24"/>
                <w:szCs w:val="24"/>
                <w:lang w:eastAsia="ru-RU"/>
              </w:rPr>
              <w:t>Заявка на участие в закупке (</w:t>
            </w:r>
            <w:hyperlink w:anchor="_Форма_1_ЗАЯВКА" w:history="1">
              <w:r w:rsidRPr="006A60B8">
                <w:rPr>
                  <w:rFonts w:ascii="Times New Roman" w:eastAsia="Times New Roman" w:hAnsi="Times New Roman" w:cs="Times New Roman"/>
                  <w:color w:val="0000FF"/>
                  <w:sz w:val="24"/>
                  <w:szCs w:val="24"/>
                  <w:u w:val="single"/>
                  <w:lang w:eastAsia="ru-RU"/>
                </w:rPr>
                <w:t>форма 1</w:t>
              </w:r>
            </w:hyperlink>
            <w:r w:rsidRPr="006A60B8">
              <w:rPr>
                <w:rFonts w:ascii="Times New Roman" w:eastAsia="Times New Roman" w:hAnsi="Times New Roman" w:cs="Times New Roman"/>
                <w:sz w:val="24"/>
                <w:szCs w:val="24"/>
                <w:lang w:eastAsia="ru-RU"/>
              </w:rPr>
              <w:t>)</w:t>
            </w:r>
            <w:r w:rsidRPr="006A60B8">
              <w:rPr>
                <w:rFonts w:ascii="Times New Roman" w:eastAsia="Calibri" w:hAnsi="Times New Roman" w:cs="Times New Roman"/>
                <w:sz w:val="24"/>
                <w:szCs w:val="24"/>
                <w:lang w:eastAsia="ru-RU"/>
              </w:rPr>
              <w:t xml:space="preserve"> , с учетом особенностей указанных в п. </w:t>
            </w:r>
            <w:r w:rsidRPr="006A60B8">
              <w:rPr>
                <w:rFonts w:ascii="Times New Roman" w:eastAsia="Calibri" w:hAnsi="Times New Roman" w:cs="Times New Roman"/>
                <w:sz w:val="24"/>
                <w:szCs w:val="24"/>
                <w:lang w:eastAsia="ru-RU"/>
              </w:rPr>
              <w:fldChar w:fldCharType="begin"/>
            </w:r>
            <w:r w:rsidRPr="006A60B8">
              <w:rPr>
                <w:rFonts w:ascii="Times New Roman" w:eastAsia="Calibri" w:hAnsi="Times New Roman" w:cs="Times New Roman"/>
                <w:sz w:val="24"/>
                <w:szCs w:val="24"/>
                <w:lang w:eastAsia="ru-RU"/>
              </w:rPr>
              <w:instrText xml:space="preserve"> REF _Ref527109178 \r \h </w:instrText>
            </w:r>
            <w:r w:rsidRPr="006A60B8">
              <w:rPr>
                <w:rFonts w:ascii="Times New Roman" w:eastAsia="Calibri" w:hAnsi="Times New Roman" w:cs="Times New Roman"/>
                <w:sz w:val="24"/>
                <w:szCs w:val="24"/>
                <w:lang w:eastAsia="ru-RU"/>
              </w:rPr>
              <w:fldChar w:fldCharType="separate"/>
            </w:r>
            <w:r w:rsidR="00F26DF2">
              <w:rPr>
                <w:rFonts w:ascii="Times New Roman" w:eastAsia="Calibri" w:hAnsi="Times New Roman" w:cs="Times New Roman"/>
                <w:b/>
                <w:bCs/>
                <w:sz w:val="24"/>
                <w:szCs w:val="24"/>
                <w:lang w:eastAsia="ru-RU"/>
              </w:rPr>
              <w:t>Ошибка! Источник ссылки не найден.</w:t>
            </w:r>
            <w:r w:rsidRPr="006A60B8">
              <w:rPr>
                <w:rFonts w:ascii="Times New Roman" w:eastAsia="Calibri" w:hAnsi="Times New Roman" w:cs="Times New Roman"/>
                <w:sz w:val="24"/>
                <w:szCs w:val="24"/>
                <w:lang w:eastAsia="ru-RU"/>
              </w:rPr>
              <w:fldChar w:fldCharType="end"/>
            </w:r>
            <w:r w:rsidRPr="006A60B8">
              <w:rPr>
                <w:rFonts w:ascii="Times New Roman" w:eastAsia="Calibri" w:hAnsi="Times New Roman" w:cs="Times New Roman"/>
                <w:sz w:val="24"/>
                <w:szCs w:val="24"/>
                <w:lang w:eastAsia="ru-RU"/>
              </w:rPr>
              <w:t>,</w:t>
            </w:r>
            <w:r w:rsidRPr="006A60B8">
              <w:rPr>
                <w:rFonts w:ascii="Times New Roman" w:eastAsia="Times New Roman" w:hAnsi="Times New Roman" w:cs="Times New Roman"/>
                <w:sz w:val="24"/>
                <w:szCs w:val="24"/>
                <w:lang w:eastAsia="ru-RU"/>
              </w:rPr>
              <w:t xml:space="preserve"> в качестве приложений должна содержать следующие документы:</w:t>
            </w:r>
            <w:bookmarkEnd w:id="36"/>
            <w:bookmarkEnd w:id="37"/>
            <w:bookmarkEnd w:id="38"/>
          </w:p>
          <w:bookmarkEnd w:id="35"/>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A60B8" w:rsidRPr="006A60B8" w:rsidRDefault="006A60B8" w:rsidP="006A60B8">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6A60B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6A60B8" w:rsidRPr="006A60B8" w:rsidRDefault="006A60B8" w:rsidP="006A60B8">
            <w:pPr>
              <w:spacing w:after="0" w:line="240" w:lineRule="auto"/>
              <w:ind w:firstLine="38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6A60B8">
                <w:rPr>
                  <w:rFonts w:ascii="Times New Roman" w:eastAsia="Times New Roman" w:hAnsi="Times New Roman" w:cs="Times New Roman"/>
                  <w:color w:val="0000FF"/>
                  <w:sz w:val="24"/>
                  <w:szCs w:val="24"/>
                  <w:u w:val="single"/>
                  <w:lang w:eastAsia="ru-RU"/>
                </w:rPr>
                <w:t>формой 2</w:t>
              </w:r>
            </w:hyperlink>
            <w:r w:rsidRPr="006A60B8">
              <w:rPr>
                <w:rFonts w:ascii="Times New Roman" w:eastAsia="Times New Roman" w:hAnsi="Times New Roman" w:cs="Times New Roman"/>
                <w:sz w:val="24"/>
                <w:szCs w:val="24"/>
                <w:lang w:eastAsia="ru-RU"/>
              </w:rPr>
              <w:t>, указанной в части III «</w:t>
            </w:r>
            <w:hyperlink w:anchor="_РАЗДЕЛ_III._ФОРМЫ" w:history="1">
              <w:r w:rsidRPr="006A60B8">
                <w:rPr>
                  <w:rFonts w:ascii="Times New Roman" w:eastAsia="Times New Roman" w:hAnsi="Times New Roman" w:cs="Times New Roman"/>
                  <w:color w:val="0000FF"/>
                  <w:sz w:val="24"/>
                  <w:szCs w:val="24"/>
                  <w:u w:val="single"/>
                  <w:lang w:eastAsia="ru-RU"/>
                </w:rPr>
                <w:t>ФОРМЫ ДЛЯ ЗАПОЛНЕНИЯ УЧАСТНИКАМИ»</w:t>
              </w:r>
            </w:hyperlink>
            <w:r w:rsidRPr="006A60B8">
              <w:rPr>
                <w:rFonts w:ascii="Times New Roman" w:eastAsia="Times New Roman" w:hAnsi="Times New Roman" w:cs="Times New Roman"/>
                <w:sz w:val="24"/>
                <w:szCs w:val="24"/>
                <w:lang w:eastAsia="ru-RU"/>
              </w:rPr>
              <w:t xml:space="preserve"> настоящей Документации;</w:t>
            </w:r>
            <w:bookmarkEnd w:id="39"/>
            <w:bookmarkEnd w:id="40"/>
          </w:p>
          <w:p w:rsidR="00711A67" w:rsidRPr="00711A67" w:rsidRDefault="006A60B8" w:rsidP="00711A67">
            <w:pPr>
              <w:spacing w:after="0" w:line="240" w:lineRule="auto"/>
              <w:ind w:firstLine="387"/>
              <w:jc w:val="both"/>
              <w:rPr>
                <w:rFonts w:ascii="Times New Roman" w:eastAsia="Times New Roman" w:hAnsi="Times New Roman" w:cs="Times New Roman"/>
                <w:sz w:val="24"/>
                <w:szCs w:val="24"/>
                <w:lang w:eastAsia="ru-RU"/>
              </w:rPr>
            </w:pPr>
            <w:bookmarkStart w:id="41" w:name="_Toc313349954"/>
            <w:bookmarkStart w:id="42" w:name="_Toc313350150"/>
            <w:r w:rsidRPr="006A60B8">
              <w:rPr>
                <w:rFonts w:ascii="Times New Roman" w:eastAsia="Times New Roman" w:hAnsi="Times New Roman" w:cs="Times New Roman"/>
                <w:sz w:val="24"/>
                <w:szCs w:val="24"/>
                <w:lang w:eastAsia="ru-RU"/>
              </w:rPr>
              <w:t xml:space="preserve">б) </w:t>
            </w:r>
            <w:bookmarkEnd w:id="41"/>
            <w:bookmarkEnd w:id="42"/>
            <w:r w:rsidRPr="006A60B8">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w:t>
            </w:r>
            <w:r w:rsidR="00711A67" w:rsidRPr="00711A67">
              <w:rPr>
                <w:rFonts w:ascii="Times New Roman" w:eastAsia="Times New Roman" w:hAnsi="Times New Roman" w:cs="Times New Roman"/>
                <w:sz w:val="24"/>
                <w:szCs w:val="24"/>
                <w:lang w:eastAsia="ru-RU"/>
              </w:rPr>
              <w:t xml:space="preserve">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Если такое одобрение не требуется, то в Заявке должно быть указано, что такое одобрение не требуется. 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учредительными документами Участника или иным применимым законодательством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w:t>
            </w:r>
          </w:p>
          <w:p w:rsidR="00711A67" w:rsidRPr="00711A67" w:rsidRDefault="00711A67" w:rsidP="00711A67">
            <w:pPr>
              <w:spacing w:after="0" w:line="240" w:lineRule="auto"/>
              <w:ind w:firstLine="38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711A67">
              <w:rPr>
                <w:rFonts w:ascii="Times New Roman" w:eastAsia="Times New Roman" w:hAnsi="Times New Roman" w:cs="Times New Roman"/>
                <w:sz w:val="24"/>
                <w:szCs w:val="24"/>
                <w:lang w:eastAsia="ru-RU"/>
              </w:rPr>
              <w:t xml:space="preserve"> Признания его победителем Закупки, </w:t>
            </w:r>
          </w:p>
          <w:p w:rsidR="00711A67" w:rsidRPr="00711A67" w:rsidRDefault="00711A67" w:rsidP="00711A67">
            <w:pPr>
              <w:spacing w:after="0" w:line="240" w:lineRule="auto"/>
              <w:ind w:firstLine="38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711A67">
              <w:rPr>
                <w:rFonts w:ascii="Times New Roman" w:eastAsia="Times New Roman" w:hAnsi="Times New Roman" w:cs="Times New Roman"/>
                <w:sz w:val="24"/>
                <w:szCs w:val="24"/>
                <w:lang w:eastAsia="ru-RU"/>
              </w:rPr>
              <w:t xml:space="preserve"> Признания его Участником, которому присвоен второй номер, если при этом Победитель Закупки будет признан уклонившимся от заключения Договора (Договоров) </w:t>
            </w:r>
          </w:p>
          <w:p w:rsidR="006A60B8" w:rsidRPr="006A60B8" w:rsidRDefault="006A60B8" w:rsidP="006A60B8">
            <w:pPr>
              <w:spacing w:after="0" w:line="240" w:lineRule="auto"/>
              <w:ind w:firstLine="528"/>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38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6A60B8" w:rsidRPr="006A60B8" w:rsidRDefault="006A60B8" w:rsidP="006A60B8">
            <w:pPr>
              <w:spacing w:after="0" w:line="240" w:lineRule="auto"/>
              <w:ind w:firstLine="387"/>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387"/>
              <w:jc w:val="both"/>
              <w:rPr>
                <w:rFonts w:ascii="Times New Roman" w:eastAsia="Calibri" w:hAnsi="Times New Roman" w:cs="Times New Roman"/>
                <w:iCs/>
                <w:sz w:val="24"/>
                <w:szCs w:val="24"/>
                <w:lang w:eastAsia="ru-RU"/>
              </w:rPr>
            </w:pPr>
            <w:bookmarkStart w:id="43" w:name="_Ref314562138"/>
            <w:r w:rsidRPr="006A60B8">
              <w:rPr>
                <w:rFonts w:ascii="Times New Roman" w:eastAsia="Times New Roman" w:hAnsi="Times New Roman" w:cs="Times New Roman"/>
                <w:sz w:val="24"/>
                <w:szCs w:val="24"/>
                <w:lang w:eastAsia="ru-RU"/>
              </w:rPr>
              <w:t xml:space="preserve">3) </w:t>
            </w:r>
            <w:bookmarkEnd w:id="43"/>
            <w:r w:rsidRPr="006A60B8">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6A60B8">
              <w:rPr>
                <w:rFonts w:ascii="Times New Roman" w:eastAsia="Calibri" w:hAnsi="Times New Roman" w:cs="Times New Roman"/>
                <w:sz w:val="24"/>
                <w:szCs w:val="24"/>
                <w:lang w:eastAsia="ru-RU"/>
              </w:rPr>
              <w:fldChar w:fldCharType="begin"/>
            </w:r>
            <w:r w:rsidRPr="006A60B8">
              <w:rPr>
                <w:rFonts w:ascii="Times New Roman" w:eastAsia="Calibri" w:hAnsi="Times New Roman" w:cs="Times New Roman"/>
                <w:sz w:val="24"/>
                <w:szCs w:val="24"/>
                <w:lang w:eastAsia="ru-RU"/>
              </w:rPr>
              <w:instrText xml:space="preserve"> REF _Ref378853304 \r \h </w:instrText>
            </w:r>
            <w:r w:rsidRPr="006A60B8">
              <w:rPr>
                <w:rFonts w:ascii="Times New Roman" w:eastAsia="Calibri" w:hAnsi="Times New Roman" w:cs="Times New Roman"/>
                <w:sz w:val="24"/>
                <w:szCs w:val="24"/>
                <w:lang w:eastAsia="ru-RU"/>
              </w:rPr>
            </w:r>
            <w:r w:rsidRPr="006A60B8">
              <w:rPr>
                <w:rFonts w:ascii="Times New Roman" w:eastAsia="Calibri" w:hAnsi="Times New Roman" w:cs="Times New Roman"/>
                <w:sz w:val="24"/>
                <w:szCs w:val="24"/>
                <w:lang w:eastAsia="ru-RU"/>
              </w:rPr>
              <w:fldChar w:fldCharType="separate"/>
            </w:r>
            <w:r w:rsidR="00F26DF2">
              <w:rPr>
                <w:rFonts w:ascii="Times New Roman" w:eastAsia="Calibri" w:hAnsi="Times New Roman" w:cs="Times New Roman"/>
                <w:sz w:val="24"/>
                <w:szCs w:val="24"/>
                <w:lang w:eastAsia="ru-RU"/>
              </w:rPr>
              <w:t>16</w:t>
            </w:r>
            <w:r w:rsidRPr="006A60B8">
              <w:rPr>
                <w:rFonts w:ascii="Times New Roman" w:eastAsia="Calibri" w:hAnsi="Times New Roman" w:cs="Times New Roman"/>
                <w:sz w:val="24"/>
                <w:szCs w:val="24"/>
                <w:lang w:eastAsia="ru-RU"/>
              </w:rPr>
              <w:fldChar w:fldCharType="end"/>
            </w:r>
            <w:r w:rsidRPr="006A60B8">
              <w:rPr>
                <w:rFonts w:ascii="Times New Roman" w:eastAsia="Calibri" w:hAnsi="Times New Roman" w:cs="Times New Roman"/>
                <w:sz w:val="24"/>
                <w:szCs w:val="24"/>
                <w:lang w:eastAsia="ru-RU"/>
              </w:rPr>
              <w:t xml:space="preserve"> </w:t>
            </w:r>
            <w:hyperlink w:anchor="_РАЗДЕЛ_II._ИНФОРМАЦИОННАЯ" w:history="1">
              <w:r w:rsidRPr="006A60B8">
                <w:rPr>
                  <w:rFonts w:ascii="Times New Roman" w:eastAsia="Calibri" w:hAnsi="Times New Roman" w:cs="Times New Roman"/>
                  <w:iCs/>
                  <w:color w:val="0000FF"/>
                  <w:sz w:val="24"/>
                  <w:szCs w:val="24"/>
                  <w:u w:val="single"/>
                  <w:lang w:eastAsia="ru-RU"/>
                </w:rPr>
                <w:t xml:space="preserve">раздела </w:t>
              </w:r>
              <w:r w:rsidRPr="006A60B8">
                <w:rPr>
                  <w:rFonts w:ascii="Times New Roman" w:eastAsia="Calibri" w:hAnsi="Times New Roman" w:cs="Times New Roman"/>
                  <w:iCs/>
                  <w:color w:val="0000FF"/>
                  <w:sz w:val="24"/>
                  <w:szCs w:val="24"/>
                  <w:u w:val="single"/>
                  <w:lang w:val="en-US" w:eastAsia="ru-RU"/>
                </w:rPr>
                <w:t>II</w:t>
              </w:r>
              <w:r w:rsidRPr="006A60B8">
                <w:rPr>
                  <w:rFonts w:ascii="Times New Roman" w:eastAsia="Calibri" w:hAnsi="Times New Roman" w:cs="Times New Roman"/>
                  <w:iCs/>
                  <w:color w:val="0000FF"/>
                  <w:sz w:val="24"/>
                  <w:szCs w:val="24"/>
                  <w:u w:val="single"/>
                  <w:lang w:eastAsia="ru-RU"/>
                </w:rPr>
                <w:t xml:space="preserve"> «Информационная карта»</w:t>
              </w:r>
            </w:hyperlink>
            <w:r w:rsidRPr="006A60B8">
              <w:rPr>
                <w:rFonts w:ascii="Times New Roman" w:eastAsia="Calibri" w:hAnsi="Times New Roman" w:cs="Times New Roman"/>
                <w:iCs/>
                <w:sz w:val="24"/>
                <w:szCs w:val="24"/>
                <w:lang w:eastAsia="ru-RU"/>
              </w:rPr>
              <w:t xml:space="preserve"> Документации, </w:t>
            </w:r>
            <w:r w:rsidRPr="006A60B8">
              <w:rPr>
                <w:rFonts w:ascii="Times New Roman" w:eastAsia="Calibri" w:hAnsi="Times New Roman" w:cs="Times New Roman"/>
                <w:b/>
                <w:iCs/>
                <w:sz w:val="24"/>
                <w:szCs w:val="24"/>
                <w:lang w:eastAsia="ru-RU"/>
              </w:rPr>
              <w:t>с обязательным включением форм</w:t>
            </w:r>
            <w:r w:rsidRPr="006A60B8">
              <w:rPr>
                <w:rFonts w:ascii="Times New Roman" w:eastAsia="Calibri" w:hAnsi="Times New Roman" w:cs="Times New Roman"/>
                <w:b/>
                <w:iCs/>
                <w:sz w:val="24"/>
                <w:szCs w:val="24"/>
                <w:u w:val="single"/>
                <w:lang w:eastAsia="ru-RU"/>
              </w:rPr>
              <w:t xml:space="preserve"> </w:t>
            </w:r>
            <w:hyperlink w:anchor="_РАЗДЕЛ_III._ФОРМЫ" w:history="1">
              <w:r w:rsidRPr="006A60B8">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6A60B8">
              <w:rPr>
                <w:rFonts w:ascii="Times New Roman" w:eastAsia="Calibri" w:hAnsi="Times New Roman" w:cs="Times New Roman"/>
                <w:b/>
                <w:iCs/>
                <w:sz w:val="24"/>
                <w:szCs w:val="24"/>
                <w:u w:val="single"/>
                <w:lang w:eastAsia="ru-RU"/>
              </w:rPr>
              <w:t xml:space="preserve">, </w:t>
            </w:r>
            <w:r w:rsidRPr="006A60B8">
              <w:rPr>
                <w:rFonts w:ascii="Times New Roman" w:eastAsia="Calibri" w:hAnsi="Times New Roman" w:cs="Times New Roman"/>
                <w:b/>
                <w:iCs/>
                <w:sz w:val="24"/>
                <w:szCs w:val="24"/>
                <w:lang w:eastAsia="ru-RU"/>
              </w:rPr>
              <w:t xml:space="preserve">копии разрешительных документов указанных в п.п. 1 пункта </w:t>
            </w:r>
            <w:r w:rsidRPr="006A60B8">
              <w:rPr>
                <w:rFonts w:ascii="Times New Roman" w:eastAsia="Calibri" w:hAnsi="Times New Roman" w:cs="Times New Roman"/>
                <w:b/>
                <w:sz w:val="24"/>
                <w:szCs w:val="24"/>
                <w:lang w:eastAsia="ru-RU"/>
              </w:rPr>
              <w:fldChar w:fldCharType="begin"/>
            </w:r>
            <w:r w:rsidRPr="006A60B8">
              <w:rPr>
                <w:rFonts w:ascii="Times New Roman" w:eastAsia="Calibri" w:hAnsi="Times New Roman" w:cs="Times New Roman"/>
                <w:b/>
                <w:iCs/>
                <w:sz w:val="24"/>
                <w:szCs w:val="24"/>
                <w:lang w:eastAsia="ru-RU"/>
              </w:rPr>
              <w:instrText xml:space="preserve"> REF _Ref378853304 \r \h </w:instrText>
            </w:r>
            <w:r w:rsidRPr="006A60B8">
              <w:rPr>
                <w:rFonts w:ascii="Times New Roman" w:eastAsia="Calibri" w:hAnsi="Times New Roman" w:cs="Times New Roman"/>
                <w:b/>
                <w:sz w:val="24"/>
                <w:szCs w:val="24"/>
                <w:lang w:eastAsia="ru-RU"/>
              </w:rPr>
            </w:r>
            <w:r w:rsidRPr="006A60B8">
              <w:rPr>
                <w:rFonts w:ascii="Times New Roman" w:eastAsia="Calibri" w:hAnsi="Times New Roman" w:cs="Times New Roman"/>
                <w:b/>
                <w:sz w:val="24"/>
                <w:szCs w:val="24"/>
                <w:lang w:eastAsia="ru-RU"/>
              </w:rPr>
              <w:fldChar w:fldCharType="separate"/>
            </w:r>
            <w:r w:rsidR="00F26DF2">
              <w:rPr>
                <w:rFonts w:ascii="Times New Roman" w:eastAsia="Calibri" w:hAnsi="Times New Roman" w:cs="Times New Roman"/>
                <w:b/>
                <w:iCs/>
                <w:sz w:val="24"/>
                <w:szCs w:val="24"/>
                <w:lang w:eastAsia="ru-RU"/>
              </w:rPr>
              <w:t>16</w:t>
            </w:r>
            <w:r w:rsidRPr="006A60B8">
              <w:rPr>
                <w:rFonts w:ascii="Times New Roman" w:eastAsia="Calibri" w:hAnsi="Times New Roman" w:cs="Times New Roman"/>
                <w:b/>
                <w:sz w:val="24"/>
                <w:szCs w:val="24"/>
                <w:lang w:eastAsia="ru-RU"/>
              </w:rPr>
              <w:fldChar w:fldCharType="end"/>
            </w:r>
            <w:r w:rsidRPr="006A60B8">
              <w:rPr>
                <w:rFonts w:ascii="Times New Roman" w:eastAsia="Calibri" w:hAnsi="Times New Roman" w:cs="Times New Roman"/>
                <w:iCs/>
                <w:sz w:val="24"/>
                <w:szCs w:val="24"/>
                <w:lang w:eastAsia="ru-RU"/>
              </w:rPr>
              <w:t xml:space="preserve"> </w:t>
            </w:r>
            <w:hyperlink w:anchor="_РАЗДЕЛ_II._ИНФОРМАЦИОННАЯ" w:history="1">
              <w:r w:rsidRPr="006A60B8">
                <w:rPr>
                  <w:rFonts w:ascii="Times New Roman" w:eastAsia="Calibri" w:hAnsi="Times New Roman" w:cs="Times New Roman"/>
                  <w:iCs/>
                  <w:color w:val="0000FF"/>
                  <w:sz w:val="24"/>
                  <w:szCs w:val="24"/>
                  <w:u w:val="single"/>
                  <w:lang w:eastAsia="ru-RU"/>
                </w:rPr>
                <w:t xml:space="preserve">раздела </w:t>
              </w:r>
              <w:r w:rsidRPr="006A60B8">
                <w:rPr>
                  <w:rFonts w:ascii="Times New Roman" w:eastAsia="Calibri" w:hAnsi="Times New Roman" w:cs="Times New Roman"/>
                  <w:iCs/>
                  <w:color w:val="0000FF"/>
                  <w:sz w:val="24"/>
                  <w:szCs w:val="24"/>
                  <w:u w:val="single"/>
                  <w:lang w:val="en-US" w:eastAsia="ru-RU"/>
                </w:rPr>
                <w:t>II</w:t>
              </w:r>
              <w:r w:rsidRPr="006A60B8">
                <w:rPr>
                  <w:rFonts w:ascii="Times New Roman" w:eastAsia="Calibri" w:hAnsi="Times New Roman" w:cs="Times New Roman"/>
                  <w:iCs/>
                  <w:color w:val="0000FF"/>
                  <w:sz w:val="24"/>
                  <w:szCs w:val="24"/>
                  <w:u w:val="single"/>
                  <w:lang w:eastAsia="ru-RU"/>
                </w:rPr>
                <w:t xml:space="preserve"> «Информационная карта»</w:t>
              </w:r>
            </w:hyperlink>
            <w:r w:rsidRPr="006A60B8">
              <w:rPr>
                <w:rFonts w:ascii="Times New Roman" w:eastAsia="Calibri" w:hAnsi="Times New Roman" w:cs="Times New Roman"/>
                <w:iCs/>
                <w:sz w:val="24"/>
                <w:szCs w:val="24"/>
                <w:lang w:eastAsia="ru-RU"/>
              </w:rPr>
              <w:t>.</w:t>
            </w:r>
          </w:p>
          <w:p w:rsidR="006A60B8" w:rsidRPr="006A60B8" w:rsidRDefault="006A60B8" w:rsidP="006A60B8">
            <w:pPr>
              <w:spacing w:after="0" w:line="240" w:lineRule="auto"/>
              <w:ind w:firstLine="38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6A60B8">
                <w:rPr>
                  <w:rFonts w:ascii="Times New Roman" w:eastAsia="Times New Roman" w:hAnsi="Times New Roman" w:cs="Times New Roman"/>
                  <w:color w:val="0000FF"/>
                  <w:sz w:val="24"/>
                  <w:szCs w:val="24"/>
                  <w:u w:val="single"/>
                  <w:lang w:eastAsia="ru-RU"/>
                </w:rPr>
                <w:t>Форма 5</w:t>
              </w:r>
            </w:hyperlink>
            <w:r w:rsidRPr="006A60B8">
              <w:rPr>
                <w:rFonts w:ascii="Times New Roman" w:eastAsia="Times New Roman" w:hAnsi="Times New Roman" w:cs="Times New Roman"/>
                <w:sz w:val="24"/>
                <w:szCs w:val="24"/>
                <w:lang w:eastAsia="ru-RU"/>
              </w:rPr>
              <w:t xml:space="preserve"> раздела III «Формы для заполнения Участниками закупки включаются в обязательном порядке в случае установления в п. </w:t>
            </w:r>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sz w:val="24"/>
                <w:szCs w:val="24"/>
                <w:lang w:eastAsia="ru-RU"/>
              </w:rPr>
              <w:instrText xml:space="preserve"> REF _Ref422825813 \r \h </w:instrText>
            </w:r>
            <w:r w:rsidRPr="006A60B8">
              <w:rPr>
                <w:rFonts w:ascii="Times New Roman" w:eastAsia="Times New Roman" w:hAnsi="Times New Roman" w:cs="Times New Roman"/>
                <w:sz w:val="24"/>
                <w:szCs w:val="24"/>
                <w:lang w:eastAsia="ru-RU"/>
              </w:rPr>
            </w:r>
            <w:r w:rsidRPr="006A60B8">
              <w:rPr>
                <w:rFonts w:ascii="Times New Roman" w:eastAsia="Times New Roman" w:hAnsi="Times New Roman" w:cs="Times New Roman"/>
                <w:sz w:val="24"/>
                <w:szCs w:val="24"/>
                <w:lang w:eastAsia="ru-RU"/>
              </w:rPr>
              <w:fldChar w:fldCharType="separate"/>
            </w:r>
            <w:r w:rsidR="00F26DF2">
              <w:rPr>
                <w:rFonts w:ascii="Times New Roman" w:eastAsia="Times New Roman" w:hAnsi="Times New Roman" w:cs="Times New Roman"/>
                <w:sz w:val="24"/>
                <w:szCs w:val="24"/>
                <w:lang w:eastAsia="ru-RU"/>
              </w:rPr>
              <w:t>2</w:t>
            </w: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sz w:val="24"/>
                <w:szCs w:val="24"/>
                <w:lang w:eastAsia="ru-RU"/>
              </w:rPr>
              <w:t xml:space="preserve"> настоящей Документации одного из требований к участникам закупки:</w:t>
            </w:r>
          </w:p>
          <w:p w:rsidR="006A60B8" w:rsidRPr="006A60B8" w:rsidRDefault="006A60B8" w:rsidP="006A60B8">
            <w:pPr>
              <w:spacing w:after="0" w:line="240" w:lineRule="auto"/>
              <w:ind w:firstLine="38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6A60B8" w:rsidRPr="006A60B8" w:rsidRDefault="006A60B8" w:rsidP="006A60B8">
            <w:pPr>
              <w:spacing w:after="0" w:line="240" w:lineRule="auto"/>
              <w:ind w:firstLine="38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6A60B8" w:rsidRPr="006A60B8" w:rsidRDefault="006A60B8" w:rsidP="006A60B8">
            <w:pPr>
              <w:spacing w:after="0" w:line="240" w:lineRule="auto"/>
              <w:ind w:firstLine="387"/>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488"/>
              <w:jc w:val="both"/>
              <w:rPr>
                <w:rFonts w:ascii="Times New Roman" w:eastAsia="Times New Roman" w:hAnsi="Times New Roman" w:cs="Times New Roman"/>
                <w:sz w:val="24"/>
                <w:szCs w:val="24"/>
                <w:lang w:eastAsia="ru-RU"/>
              </w:rPr>
            </w:pPr>
            <w:bookmarkStart w:id="44" w:name="_Ref313307290"/>
            <w:r w:rsidRPr="006A60B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основного и дополнительного коэффициентов снижения и других условий договора (договоров) </w:t>
            </w:r>
            <w:hyperlink w:anchor="_Форма_3_ТЕХНИКО-КОММЕРЧЕСКОЕ" w:history="1">
              <w:r w:rsidRPr="006A60B8">
                <w:rPr>
                  <w:rFonts w:ascii="Times New Roman" w:eastAsia="Times New Roman" w:hAnsi="Times New Roman" w:cs="Times New Roman"/>
                  <w:color w:val="0000FF"/>
                  <w:sz w:val="24"/>
                  <w:szCs w:val="24"/>
                  <w:u w:val="single"/>
                  <w:lang w:eastAsia="ru-RU"/>
                </w:rPr>
                <w:t>по форме 3</w:t>
              </w:r>
            </w:hyperlink>
            <w:r w:rsidRPr="006A60B8">
              <w:rPr>
                <w:rFonts w:ascii="Times New Roman" w:eastAsia="Times New Roman" w:hAnsi="Times New Roman" w:cs="Times New Roman"/>
                <w:sz w:val="24"/>
                <w:szCs w:val="24"/>
                <w:lang w:eastAsia="ru-RU"/>
              </w:rPr>
              <w:t xml:space="preserve"> </w:t>
            </w:r>
            <w:bookmarkStart w:id="45" w:name="_Ref314562291"/>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sz w:val="24"/>
                <w:szCs w:val="24"/>
                <w:lang w:eastAsia="ru-RU"/>
              </w:rPr>
              <w:instrText xml:space="preserve"> HYPERLINK  \l "_РАЗДЕЛ_III._ФОРМЫ" </w:instrText>
            </w:r>
            <w:r w:rsidRPr="006A60B8">
              <w:rPr>
                <w:rFonts w:ascii="Times New Roman" w:eastAsia="Times New Roman" w:hAnsi="Times New Roman" w:cs="Times New Roman"/>
                <w:sz w:val="24"/>
                <w:szCs w:val="24"/>
                <w:lang w:eastAsia="ru-RU"/>
              </w:rPr>
              <w:fldChar w:fldCharType="separate"/>
            </w:r>
            <w:r w:rsidRPr="006A60B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sz w:val="24"/>
                <w:szCs w:val="24"/>
                <w:lang w:eastAsia="ru-RU"/>
              </w:rPr>
              <w:t xml:space="preserve">, </w:t>
            </w:r>
          </w:p>
          <w:p w:rsidR="006A60B8" w:rsidRPr="006A60B8" w:rsidRDefault="006A60B8" w:rsidP="006A60B8">
            <w:pPr>
              <w:spacing w:after="0" w:line="240" w:lineRule="auto"/>
              <w:ind w:firstLine="486"/>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4"/>
            <w:bookmarkEnd w:id="45"/>
            <w:r w:rsidRPr="006A60B8">
              <w:rPr>
                <w:rFonts w:ascii="Times New Roman" w:eastAsia="Times New Roman" w:hAnsi="Times New Roman" w:cs="Times New Roman"/>
                <w:sz w:val="24"/>
                <w:szCs w:val="24"/>
                <w:lang w:eastAsia="ru-RU"/>
              </w:rPr>
              <w:t xml:space="preserve">пункте </w:t>
            </w:r>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sz w:val="24"/>
                <w:szCs w:val="24"/>
                <w:lang w:eastAsia="ru-RU"/>
              </w:rPr>
              <w:instrText xml:space="preserve"> REF _Ref378853453 \r \h </w:instrText>
            </w:r>
            <w:r w:rsidRPr="006A60B8">
              <w:rPr>
                <w:rFonts w:ascii="Times New Roman" w:eastAsia="Times New Roman" w:hAnsi="Times New Roman" w:cs="Times New Roman"/>
                <w:sz w:val="24"/>
                <w:szCs w:val="24"/>
                <w:lang w:eastAsia="ru-RU"/>
              </w:rPr>
            </w:r>
            <w:r w:rsidRPr="006A60B8">
              <w:rPr>
                <w:rFonts w:ascii="Times New Roman" w:eastAsia="Times New Roman" w:hAnsi="Times New Roman" w:cs="Times New Roman"/>
                <w:sz w:val="24"/>
                <w:szCs w:val="24"/>
                <w:lang w:eastAsia="ru-RU"/>
              </w:rPr>
              <w:fldChar w:fldCharType="separate"/>
            </w:r>
            <w:r w:rsidR="00F26DF2">
              <w:rPr>
                <w:rFonts w:ascii="Times New Roman" w:eastAsia="Times New Roman" w:hAnsi="Times New Roman" w:cs="Times New Roman"/>
                <w:sz w:val="24"/>
                <w:szCs w:val="24"/>
                <w:lang w:eastAsia="ru-RU"/>
              </w:rPr>
              <w:t>14</w:t>
            </w: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sz w:val="24"/>
                <w:szCs w:val="24"/>
                <w:lang w:eastAsia="ru-RU"/>
              </w:rPr>
              <w:t xml:space="preserve"> настоящей Документации.</w:t>
            </w:r>
          </w:p>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sz w:val="24"/>
                <w:szCs w:val="24"/>
                <w:lang w:eastAsia="ru-RU"/>
              </w:rPr>
              <w:instrText xml:space="preserve"> REF _Ref378109129 \r \h </w:instrText>
            </w:r>
            <w:r w:rsidRPr="006A60B8">
              <w:rPr>
                <w:rFonts w:ascii="Times New Roman" w:eastAsia="Times New Roman" w:hAnsi="Times New Roman" w:cs="Times New Roman"/>
                <w:sz w:val="24"/>
                <w:szCs w:val="24"/>
                <w:lang w:eastAsia="ru-RU"/>
              </w:rPr>
            </w:r>
            <w:r w:rsidRPr="006A60B8">
              <w:rPr>
                <w:rFonts w:ascii="Times New Roman" w:eastAsia="Times New Roman" w:hAnsi="Times New Roman" w:cs="Times New Roman"/>
                <w:sz w:val="24"/>
                <w:szCs w:val="24"/>
                <w:lang w:eastAsia="ru-RU"/>
              </w:rPr>
              <w:fldChar w:fldCharType="separate"/>
            </w:r>
            <w:r w:rsidR="00F26DF2">
              <w:rPr>
                <w:rFonts w:ascii="Times New Roman" w:eastAsia="Times New Roman" w:hAnsi="Times New Roman" w:cs="Times New Roman"/>
                <w:sz w:val="24"/>
                <w:szCs w:val="24"/>
                <w:lang w:eastAsia="ru-RU"/>
              </w:rPr>
              <w:t>17</w:t>
            </w: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sz w:val="24"/>
                <w:szCs w:val="24"/>
                <w:lang w:eastAsia="ru-RU"/>
              </w:rPr>
              <w:t xml:space="preserve"> </w:t>
            </w:r>
            <w:hyperlink w:anchor="_РАЗДЕЛ_II._СВЕДЕНИЯ" w:history="1">
              <w:r w:rsidRPr="006A60B8">
                <w:rPr>
                  <w:rFonts w:ascii="Times New Roman" w:eastAsia="Times New Roman" w:hAnsi="Times New Roman" w:cs="Times New Roman"/>
                  <w:color w:val="0000FF"/>
                  <w:sz w:val="24"/>
                  <w:szCs w:val="24"/>
                  <w:u w:val="single"/>
                  <w:lang w:eastAsia="ru-RU"/>
                </w:rPr>
                <w:t>раздела II «Информационная карта»</w:t>
              </w:r>
            </w:hyperlink>
            <w:r w:rsidRPr="006A60B8">
              <w:rPr>
                <w:rFonts w:ascii="Times New Roman" w:eastAsia="Times New Roman" w:hAnsi="Times New Roman" w:cs="Times New Roman"/>
                <w:sz w:val="24"/>
                <w:szCs w:val="24"/>
                <w:lang w:eastAsia="ru-RU"/>
              </w:rPr>
              <w:t xml:space="preserve"> Документации (при их наличии).</w:t>
            </w:r>
          </w:p>
          <w:p w:rsidR="006A60B8" w:rsidRPr="006A60B8" w:rsidRDefault="006A60B8" w:rsidP="006A60B8">
            <w:pPr>
              <w:spacing w:after="0" w:line="240" w:lineRule="auto"/>
              <w:ind w:firstLine="488"/>
              <w:jc w:val="both"/>
              <w:rPr>
                <w:rFonts w:ascii="Times New Roman" w:eastAsia="Times New Roman" w:hAnsi="Times New Roman" w:cs="Times New Roman"/>
                <w:sz w:val="10"/>
                <w:szCs w:val="10"/>
                <w:lang w:eastAsia="ru-RU"/>
              </w:rPr>
            </w:pPr>
            <w:bookmarkStart w:id="46" w:name="_Ref313307321"/>
          </w:p>
          <w:p w:rsidR="006A60B8" w:rsidRPr="006A60B8" w:rsidRDefault="006A60B8" w:rsidP="006A60B8">
            <w:pPr>
              <w:spacing w:after="0" w:line="240" w:lineRule="auto"/>
              <w:ind w:firstLine="488"/>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sz w:val="24"/>
                <w:szCs w:val="24"/>
                <w:lang w:eastAsia="ru-RU"/>
              </w:rPr>
              <w:instrText xml:space="preserve"> REF _Ref368314453 \r \h </w:instrText>
            </w:r>
            <w:r w:rsidRPr="006A60B8">
              <w:rPr>
                <w:rFonts w:ascii="Times New Roman" w:eastAsia="Times New Roman" w:hAnsi="Times New Roman" w:cs="Times New Roman"/>
                <w:sz w:val="24"/>
                <w:szCs w:val="24"/>
                <w:lang w:eastAsia="ru-RU"/>
              </w:rPr>
            </w:r>
            <w:r w:rsidRPr="006A60B8">
              <w:rPr>
                <w:rFonts w:ascii="Times New Roman" w:eastAsia="Times New Roman" w:hAnsi="Times New Roman" w:cs="Times New Roman"/>
                <w:sz w:val="24"/>
                <w:szCs w:val="24"/>
                <w:lang w:eastAsia="ru-RU"/>
              </w:rPr>
              <w:fldChar w:fldCharType="separate"/>
            </w:r>
            <w:r w:rsidR="00F26DF2">
              <w:rPr>
                <w:rFonts w:ascii="Times New Roman" w:eastAsia="Times New Roman" w:hAnsi="Times New Roman" w:cs="Times New Roman"/>
                <w:sz w:val="24"/>
                <w:szCs w:val="24"/>
                <w:lang w:eastAsia="ru-RU"/>
              </w:rPr>
              <w:t>19</w:t>
            </w: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w:t>
            </w:r>
          </w:p>
          <w:p w:rsidR="006A60B8" w:rsidRPr="006A60B8" w:rsidRDefault="006A60B8" w:rsidP="006A60B8">
            <w:pPr>
              <w:spacing w:after="0" w:line="240" w:lineRule="auto"/>
              <w:ind w:firstLine="488"/>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488"/>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8) </w:t>
            </w:r>
            <w:bookmarkStart w:id="47" w:name="_Toc313350156"/>
            <w:bookmarkStart w:id="48" w:name="_Toc313349960"/>
            <w:bookmarkEnd w:id="46"/>
            <w:r w:rsidRPr="006A60B8">
              <w:rPr>
                <w:rFonts w:ascii="Times New Roman" w:eastAsia="Times New Roman" w:hAnsi="Times New Roman" w:cs="Times New Roman"/>
                <w:sz w:val="24"/>
                <w:szCs w:val="24"/>
                <w:lang w:eastAsia="ru-RU"/>
              </w:rPr>
              <w:t>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6A60B8" w:rsidRPr="006A60B8" w:rsidRDefault="006A60B8" w:rsidP="006A60B8">
            <w:pPr>
              <w:spacing w:after="0" w:line="240" w:lineRule="auto"/>
              <w:ind w:firstLine="488"/>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A60B8" w:rsidRPr="006A60B8" w:rsidRDefault="006A60B8" w:rsidP="006A60B8">
            <w:pPr>
              <w:spacing w:after="0" w:line="240" w:lineRule="auto"/>
              <w:ind w:firstLine="488"/>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6" w:history="1">
              <w:r w:rsidRPr="006A60B8">
                <w:rPr>
                  <w:rFonts w:ascii="Times New Roman" w:eastAsia="Times New Roman" w:hAnsi="Times New Roman" w:cs="Times New Roman"/>
                  <w:color w:val="0000FF"/>
                  <w:sz w:val="24"/>
                  <w:szCs w:val="24"/>
                  <w:u w:val="single"/>
                  <w:lang w:eastAsia="ru-RU"/>
                </w:rPr>
                <w:t>Положением о закупках</w:t>
              </w:r>
            </w:hyperlink>
            <w:r w:rsidRPr="006A60B8">
              <w:rPr>
                <w:rFonts w:ascii="Times New Roman" w:eastAsia="Times New Roman" w:hAnsi="Times New Roman" w:cs="Times New Roman"/>
                <w:sz w:val="24"/>
                <w:szCs w:val="24"/>
                <w:lang w:eastAsia="ru-RU"/>
              </w:rPr>
              <w:t xml:space="preserve"> и Документацией о закупке;</w:t>
            </w:r>
          </w:p>
          <w:p w:rsidR="006A60B8" w:rsidRPr="006A60B8" w:rsidRDefault="006A60B8" w:rsidP="006A60B8">
            <w:pPr>
              <w:spacing w:after="0" w:line="240" w:lineRule="auto"/>
              <w:ind w:firstLine="488"/>
              <w:jc w:val="both"/>
              <w:rPr>
                <w:rFonts w:ascii="Times New Roman" w:eastAsia="Times New Roman" w:hAnsi="Times New Roman" w:cs="Times New Roman"/>
                <w:iCs/>
                <w:sz w:val="24"/>
                <w:szCs w:val="24"/>
                <w:lang w:eastAsia="ru-RU"/>
              </w:rPr>
            </w:pPr>
            <w:r w:rsidRPr="006A60B8">
              <w:rPr>
                <w:rFonts w:ascii="Times New Roman" w:eastAsia="Times New Roman" w:hAnsi="Times New Roman" w:cs="Times New Roman"/>
                <w:sz w:val="24"/>
                <w:szCs w:val="24"/>
                <w:lang w:eastAsia="ru-RU"/>
              </w:rPr>
              <w:t xml:space="preserve">в) </w:t>
            </w:r>
            <w:r w:rsidRPr="006A60B8">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6A60B8" w:rsidRPr="006A60B8" w:rsidRDefault="006A60B8" w:rsidP="006A60B8">
            <w:pPr>
              <w:spacing w:after="0" w:line="240" w:lineRule="auto"/>
              <w:ind w:firstLine="488"/>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6A60B8" w:rsidRPr="006A60B8" w:rsidRDefault="006A60B8" w:rsidP="006A60B8">
            <w:pPr>
              <w:spacing w:after="0" w:line="240" w:lineRule="auto"/>
              <w:ind w:firstLine="488"/>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sz w:val="24"/>
                <w:szCs w:val="24"/>
                <w:lang w:eastAsia="ru-RU"/>
              </w:rPr>
              <w:instrText xml:space="preserve"> REF _Ref368314453 \r \h </w:instrText>
            </w:r>
            <w:r w:rsidRPr="006A60B8">
              <w:rPr>
                <w:rFonts w:ascii="Times New Roman" w:eastAsia="Times New Roman" w:hAnsi="Times New Roman" w:cs="Times New Roman"/>
                <w:sz w:val="24"/>
                <w:szCs w:val="24"/>
                <w:lang w:eastAsia="ru-RU"/>
              </w:rPr>
            </w:r>
            <w:r w:rsidRPr="006A60B8">
              <w:rPr>
                <w:rFonts w:ascii="Times New Roman" w:eastAsia="Times New Roman" w:hAnsi="Times New Roman" w:cs="Times New Roman"/>
                <w:sz w:val="24"/>
                <w:szCs w:val="24"/>
                <w:lang w:eastAsia="ru-RU"/>
              </w:rPr>
              <w:fldChar w:fldCharType="separate"/>
            </w:r>
            <w:r w:rsidR="00F26DF2">
              <w:rPr>
                <w:rFonts w:ascii="Times New Roman" w:eastAsia="Times New Roman" w:hAnsi="Times New Roman" w:cs="Times New Roman"/>
                <w:sz w:val="24"/>
                <w:szCs w:val="24"/>
                <w:lang w:eastAsia="ru-RU"/>
              </w:rPr>
              <w:t>19</w:t>
            </w: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sz w:val="24"/>
                <w:szCs w:val="24"/>
                <w:lang w:eastAsia="ru-RU"/>
              </w:rPr>
              <w:t xml:space="preserve"> </w:t>
            </w:r>
            <w:hyperlink w:anchor="_РАЗДЕЛ_II._СВЕДЕНИЯ" w:history="1">
              <w:r w:rsidRPr="006A60B8">
                <w:rPr>
                  <w:rFonts w:ascii="Times New Roman" w:eastAsia="Times New Roman" w:hAnsi="Times New Roman" w:cs="Times New Roman"/>
                  <w:iCs/>
                  <w:color w:val="0000FF"/>
                  <w:sz w:val="24"/>
                  <w:szCs w:val="24"/>
                  <w:u w:val="single"/>
                  <w:lang w:eastAsia="ru-RU"/>
                </w:rPr>
                <w:t xml:space="preserve">раздела </w:t>
              </w:r>
              <w:r w:rsidRPr="006A60B8">
                <w:rPr>
                  <w:rFonts w:ascii="Times New Roman" w:eastAsia="Times New Roman" w:hAnsi="Times New Roman" w:cs="Times New Roman"/>
                  <w:iCs/>
                  <w:color w:val="0000FF"/>
                  <w:sz w:val="24"/>
                  <w:szCs w:val="24"/>
                  <w:u w:val="single"/>
                  <w:lang w:val="en-US" w:eastAsia="ru-RU"/>
                </w:rPr>
                <w:t>II</w:t>
              </w:r>
              <w:r w:rsidRPr="006A60B8">
                <w:rPr>
                  <w:rFonts w:ascii="Times New Roman" w:eastAsia="Times New Roman" w:hAnsi="Times New Roman" w:cs="Times New Roman"/>
                  <w:iCs/>
                  <w:color w:val="0000FF"/>
                  <w:sz w:val="24"/>
                  <w:szCs w:val="24"/>
                  <w:u w:val="single"/>
                  <w:lang w:eastAsia="ru-RU"/>
                </w:rPr>
                <w:t xml:space="preserve"> «Информационная карта»</w:t>
              </w:r>
            </w:hyperlink>
            <w:r w:rsidRPr="006A60B8">
              <w:rPr>
                <w:rFonts w:ascii="Times New Roman" w:eastAsia="Times New Roman" w:hAnsi="Times New Roman" w:cs="Times New Roman"/>
                <w:sz w:val="24"/>
                <w:szCs w:val="24"/>
                <w:lang w:eastAsia="ru-RU"/>
              </w:rPr>
              <w:t xml:space="preserve"> Документации содержится требование об обеспечении Заявки);</w:t>
            </w:r>
          </w:p>
          <w:p w:rsidR="006A60B8" w:rsidRPr="006A60B8" w:rsidRDefault="006A60B8" w:rsidP="006A60B8">
            <w:pPr>
              <w:spacing w:after="0" w:line="240" w:lineRule="auto"/>
              <w:ind w:firstLine="488"/>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sz w:val="24"/>
                <w:szCs w:val="24"/>
                <w:lang w:eastAsia="ru-RU"/>
              </w:rPr>
              <w:instrText xml:space="preserve"> REF _Ref377141801 \r \h </w:instrText>
            </w:r>
            <w:r w:rsidRPr="006A60B8">
              <w:rPr>
                <w:rFonts w:ascii="Times New Roman" w:eastAsia="Times New Roman" w:hAnsi="Times New Roman" w:cs="Times New Roman"/>
                <w:sz w:val="24"/>
                <w:szCs w:val="24"/>
                <w:lang w:eastAsia="ru-RU"/>
              </w:rPr>
            </w:r>
            <w:r w:rsidRPr="006A60B8">
              <w:rPr>
                <w:rFonts w:ascii="Times New Roman" w:eastAsia="Times New Roman" w:hAnsi="Times New Roman" w:cs="Times New Roman"/>
                <w:sz w:val="24"/>
                <w:szCs w:val="24"/>
                <w:lang w:eastAsia="ru-RU"/>
              </w:rPr>
              <w:fldChar w:fldCharType="separate"/>
            </w:r>
            <w:r w:rsidR="00F26DF2">
              <w:rPr>
                <w:rFonts w:ascii="Times New Roman" w:eastAsia="Times New Roman" w:hAnsi="Times New Roman" w:cs="Times New Roman"/>
                <w:sz w:val="24"/>
                <w:szCs w:val="24"/>
                <w:lang w:eastAsia="ru-RU"/>
              </w:rPr>
              <w:t>20</w:t>
            </w: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sz w:val="24"/>
                <w:szCs w:val="24"/>
                <w:lang w:eastAsia="ru-RU"/>
              </w:rPr>
              <w:t xml:space="preserve"> </w:t>
            </w:r>
            <w:hyperlink w:anchor="_РАЗДЕЛ_II._СВЕДЕНИЯ" w:history="1">
              <w:r w:rsidRPr="006A60B8">
                <w:rPr>
                  <w:rFonts w:ascii="Times New Roman" w:eastAsia="Times New Roman" w:hAnsi="Times New Roman" w:cs="Times New Roman"/>
                  <w:iCs/>
                  <w:color w:val="0000FF"/>
                  <w:sz w:val="24"/>
                  <w:szCs w:val="24"/>
                  <w:u w:val="single"/>
                  <w:lang w:eastAsia="ru-RU"/>
                </w:rPr>
                <w:t xml:space="preserve">раздела </w:t>
              </w:r>
              <w:r w:rsidRPr="006A60B8">
                <w:rPr>
                  <w:rFonts w:ascii="Times New Roman" w:eastAsia="Times New Roman" w:hAnsi="Times New Roman" w:cs="Times New Roman"/>
                  <w:iCs/>
                  <w:color w:val="0000FF"/>
                  <w:sz w:val="24"/>
                  <w:szCs w:val="24"/>
                  <w:u w:val="single"/>
                  <w:lang w:val="en-US" w:eastAsia="ru-RU"/>
                </w:rPr>
                <w:t>II</w:t>
              </w:r>
              <w:r w:rsidRPr="006A60B8">
                <w:rPr>
                  <w:rFonts w:ascii="Times New Roman" w:eastAsia="Times New Roman" w:hAnsi="Times New Roman" w:cs="Times New Roman"/>
                  <w:iCs/>
                  <w:color w:val="0000FF"/>
                  <w:sz w:val="24"/>
                  <w:szCs w:val="24"/>
                  <w:u w:val="single"/>
                  <w:lang w:eastAsia="ru-RU"/>
                </w:rPr>
                <w:t xml:space="preserve"> «Информационная карта»</w:t>
              </w:r>
            </w:hyperlink>
            <w:r w:rsidRPr="006A60B8">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7"/>
            <w:bookmarkEnd w:id="48"/>
          </w:p>
          <w:p w:rsidR="006A60B8" w:rsidRPr="006A60B8" w:rsidRDefault="006A60B8" w:rsidP="006A60B8">
            <w:pPr>
              <w:spacing w:after="0" w:line="240" w:lineRule="auto"/>
              <w:ind w:firstLine="488"/>
              <w:jc w:val="both"/>
              <w:rPr>
                <w:rFonts w:ascii="Times New Roman" w:eastAsia="Times New Roman" w:hAnsi="Times New Roman" w:cs="Times New Roman"/>
                <w:b/>
                <w:sz w:val="24"/>
                <w:szCs w:val="24"/>
                <w:lang w:eastAsia="ru-RU"/>
              </w:rPr>
            </w:pPr>
            <w:r w:rsidRPr="006A60B8">
              <w:rPr>
                <w:rFonts w:ascii="Times New Roman" w:eastAsia="Times New Roman" w:hAnsi="Times New Roman" w:cs="Times New Roman"/>
                <w:sz w:val="24"/>
                <w:szCs w:val="24"/>
                <w:lang w:eastAsia="ru-RU"/>
              </w:rPr>
              <w:t>Участник Открытого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A60B8" w:rsidRPr="006A60B8" w:rsidTr="006A60B8">
        <w:tc>
          <w:tcPr>
            <w:tcW w:w="567" w:type="dxa"/>
            <w:tcBorders>
              <w:top w:val="single" w:sz="4" w:space="0" w:color="auto"/>
              <w:left w:val="single" w:sz="4" w:space="0" w:color="auto"/>
              <w:bottom w:val="single" w:sz="4" w:space="0" w:color="auto"/>
              <w:right w:val="single" w:sz="4" w:space="0" w:color="auto"/>
            </w:tcBorders>
          </w:tcPr>
          <w:p w:rsidR="006A60B8" w:rsidRPr="006A60B8" w:rsidRDefault="006A60B8" w:rsidP="0067545F">
            <w:pPr>
              <w:numPr>
                <w:ilvl w:val="0"/>
                <w:numId w:val="3"/>
              </w:numPr>
              <w:spacing w:after="0" w:line="240" w:lineRule="auto"/>
              <w:ind w:left="0" w:firstLine="0"/>
              <w:jc w:val="both"/>
              <w:rPr>
                <w:rFonts w:ascii="Times New Roman" w:eastAsia="Times New Roman" w:hAnsi="Times New Roman" w:cs="Times New Roman"/>
                <w:sz w:val="24"/>
                <w:szCs w:val="24"/>
                <w:lang w:eastAsia="ru-RU"/>
              </w:rPr>
            </w:pPr>
            <w:bookmarkStart w:id="49" w:name="_Ref460515936"/>
            <w:permStart w:id="1261643866" w:edGrp="everyone" w:colFirst="0" w:colLast="0"/>
            <w:permEnd w:id="752641481"/>
          </w:p>
        </w:tc>
        <w:bookmarkEnd w:id="49"/>
        <w:tc>
          <w:tcPr>
            <w:tcW w:w="2585" w:type="dxa"/>
            <w:tcBorders>
              <w:top w:val="single" w:sz="4" w:space="0" w:color="auto"/>
              <w:left w:val="single" w:sz="4" w:space="0" w:color="auto"/>
              <w:bottom w:val="single" w:sz="4" w:space="0" w:color="auto"/>
              <w:right w:val="single" w:sz="4" w:space="0" w:color="auto"/>
            </w:tcBorders>
          </w:tcPr>
          <w:p w:rsidR="006A60B8" w:rsidRPr="006A60B8" w:rsidRDefault="006A60B8" w:rsidP="006A60B8">
            <w:pPr>
              <w:spacing w:after="0" w:line="240" w:lineRule="auto"/>
              <w:jc w:val="both"/>
              <w:rPr>
                <w:rFonts w:ascii="Times New Roman" w:eastAsia="Calibri" w:hAnsi="Times New Roman" w:cs="Times New Roman"/>
                <w:sz w:val="24"/>
                <w:szCs w:val="24"/>
                <w:lang w:eastAsia="ru-RU"/>
              </w:rPr>
            </w:pPr>
            <w:r w:rsidRPr="006A60B8">
              <w:rPr>
                <w:rFonts w:ascii="Times New Roman" w:eastAsia="Calibri" w:hAnsi="Times New Roman" w:cs="Times New Roman"/>
                <w:sz w:val="24"/>
                <w:szCs w:val="24"/>
                <w:lang w:eastAsia="ru-RU"/>
              </w:rPr>
              <w:t>Перечень документов, предоставляемых:</w:t>
            </w:r>
          </w:p>
          <w:p w:rsidR="006A60B8" w:rsidRPr="006A60B8" w:rsidRDefault="006A60B8" w:rsidP="006A60B8">
            <w:pPr>
              <w:spacing w:after="0" w:line="240" w:lineRule="auto"/>
              <w:jc w:val="both"/>
              <w:rPr>
                <w:rFonts w:ascii="Times New Roman" w:eastAsia="Calibri" w:hAnsi="Times New Roman" w:cs="Times New Roman"/>
                <w:sz w:val="24"/>
                <w:szCs w:val="24"/>
                <w:lang w:eastAsia="ru-RU"/>
              </w:rPr>
            </w:pPr>
            <w:r w:rsidRPr="006A60B8">
              <w:rPr>
                <w:rFonts w:ascii="Times New Roman" w:eastAsia="Calibri" w:hAnsi="Times New Roman" w:cs="Times New Roman"/>
                <w:sz w:val="24"/>
                <w:szCs w:val="24"/>
                <w:lang w:eastAsia="ru-RU"/>
              </w:rPr>
              <w:t xml:space="preserve">- победителем Закупки, </w:t>
            </w:r>
          </w:p>
          <w:p w:rsidR="006A60B8" w:rsidRPr="006A60B8" w:rsidRDefault="006A60B8" w:rsidP="006A60B8">
            <w:pPr>
              <w:spacing w:after="0" w:line="240" w:lineRule="auto"/>
              <w:jc w:val="both"/>
              <w:rPr>
                <w:rFonts w:ascii="Times New Roman" w:eastAsia="Calibri" w:hAnsi="Times New Roman" w:cs="Times New Roman"/>
                <w:sz w:val="24"/>
                <w:szCs w:val="24"/>
                <w:lang w:eastAsia="ru-RU"/>
              </w:rPr>
            </w:pPr>
            <w:r w:rsidRPr="006A60B8">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A60B8" w:rsidRPr="006A60B8" w:rsidRDefault="006A60B8" w:rsidP="006A60B8">
            <w:pPr>
              <w:spacing w:after="0" w:line="240" w:lineRule="auto"/>
              <w:ind w:firstLine="488"/>
              <w:jc w:val="both"/>
              <w:rPr>
                <w:rFonts w:ascii="Times New Roman" w:eastAsia="Calibri" w:hAnsi="Times New Roman" w:cs="Times New Roman"/>
                <w:sz w:val="24"/>
                <w:szCs w:val="24"/>
                <w:lang w:eastAsia="ru-RU"/>
              </w:rPr>
            </w:pPr>
            <w:bookmarkStart w:id="50" w:name="_Ref373858908"/>
            <w:r w:rsidRPr="006A60B8">
              <w:rPr>
                <w:rFonts w:ascii="Times New Roman" w:eastAsia="Calibri" w:hAnsi="Times New Roman" w:cs="Times New Roman"/>
                <w:sz w:val="24"/>
                <w:szCs w:val="24"/>
                <w:lang w:eastAsia="ru-RU"/>
              </w:rPr>
              <w:t xml:space="preserve">1. </w:t>
            </w:r>
            <w:bookmarkStart w:id="51" w:name="_Ref374097459"/>
            <w:bookmarkEnd w:id="50"/>
            <w:r w:rsidRPr="006A60B8">
              <w:rPr>
                <w:rFonts w:ascii="Times New Roman" w:eastAsia="Calibri" w:hAnsi="Times New Roman" w:cs="Times New Roman"/>
                <w:sz w:val="24"/>
                <w:szCs w:val="24"/>
                <w:lang w:eastAsia="ru-RU"/>
              </w:rPr>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6A60B8" w:rsidRPr="006A60B8" w:rsidRDefault="00D75706" w:rsidP="006A60B8">
            <w:pPr>
              <w:spacing w:after="0" w:line="240" w:lineRule="auto"/>
              <w:ind w:firstLine="48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6A60B8" w:rsidRPr="006A60B8">
              <w:rPr>
                <w:rFonts w:ascii="Times New Roman" w:eastAsia="Calibri" w:hAnsi="Times New Roman" w:cs="Times New Roman"/>
                <w:sz w:val="24"/>
                <w:szCs w:val="24"/>
                <w:lang w:eastAsia="ru-RU"/>
              </w:rPr>
              <w:t xml:space="preserve">. </w:t>
            </w:r>
            <w:bookmarkStart w:id="52" w:name="_Ref334305142"/>
            <w:bookmarkStart w:id="53" w:name="_Ref422836591"/>
            <w:r w:rsidR="006A60B8" w:rsidRPr="006A60B8">
              <w:rPr>
                <w:rFonts w:ascii="Times New Roman" w:eastAsia="Calibri" w:hAnsi="Times New Roman" w:cs="Times New Roman"/>
                <w:sz w:val="24"/>
                <w:szCs w:val="24"/>
                <w:lang w:eastAsia="ru-RU"/>
              </w:rPr>
              <w:t xml:space="preserve"> Копии учредительных документов (для юридических лиц)</w:t>
            </w:r>
            <w:bookmarkEnd w:id="52"/>
            <w:r w:rsidR="006A60B8" w:rsidRPr="006A60B8">
              <w:rPr>
                <w:rFonts w:ascii="Times New Roman" w:eastAsia="Calibri" w:hAnsi="Times New Roman" w:cs="Times New Roman"/>
                <w:sz w:val="24"/>
                <w:szCs w:val="24"/>
                <w:lang w:eastAsia="ru-RU"/>
              </w:rPr>
              <w:t>;</w:t>
            </w:r>
            <w:bookmarkEnd w:id="53"/>
          </w:p>
          <w:p w:rsidR="006A60B8" w:rsidRPr="006A60B8" w:rsidRDefault="00D75706" w:rsidP="006A60B8">
            <w:pPr>
              <w:spacing w:after="0" w:line="240" w:lineRule="auto"/>
              <w:ind w:firstLine="488"/>
              <w:jc w:val="both"/>
              <w:rPr>
                <w:rFonts w:ascii="Times New Roman" w:eastAsia="Calibri" w:hAnsi="Times New Roman" w:cs="Times New Roman"/>
                <w:sz w:val="24"/>
                <w:szCs w:val="24"/>
                <w:lang w:eastAsia="ru-RU"/>
              </w:rPr>
            </w:pPr>
            <w:bookmarkStart w:id="54" w:name="_Ref373859518"/>
            <w:bookmarkStart w:id="55" w:name="_Ref374549362"/>
            <w:r>
              <w:rPr>
                <w:rFonts w:ascii="Times New Roman" w:eastAsia="Calibri" w:hAnsi="Times New Roman" w:cs="Times New Roman"/>
                <w:sz w:val="24"/>
                <w:szCs w:val="24"/>
                <w:lang w:eastAsia="ru-RU"/>
              </w:rPr>
              <w:t>3</w:t>
            </w:r>
            <w:r w:rsidR="006A60B8" w:rsidRPr="006A60B8">
              <w:rPr>
                <w:rFonts w:ascii="Times New Roman" w:eastAsia="Calibri"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006A60B8" w:rsidRPr="006A60B8">
              <w:rPr>
                <w:rFonts w:ascii="Times New Roman" w:eastAsia="Calibri" w:hAnsi="Times New Roman" w:cs="Times New Roman"/>
                <w:sz w:val="24"/>
                <w:szCs w:val="24"/>
                <w:lang w:eastAsia="ru-RU"/>
              </w:rPr>
              <w:t>;</w:t>
            </w:r>
            <w:bookmarkEnd w:id="55"/>
          </w:p>
          <w:p w:rsidR="006A60B8" w:rsidRPr="006A60B8" w:rsidRDefault="00D75706" w:rsidP="006A60B8">
            <w:pPr>
              <w:spacing w:after="0" w:line="240" w:lineRule="auto"/>
              <w:ind w:firstLine="48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r w:rsidR="006A60B8" w:rsidRPr="006A60B8">
              <w:rPr>
                <w:rFonts w:ascii="Times New Roman" w:eastAsia="Calibri" w:hAnsi="Times New Roman" w:cs="Times New Roman"/>
                <w:sz w:val="24"/>
                <w:szCs w:val="24"/>
                <w:lang w:eastAsia="ru-RU"/>
              </w:rPr>
              <w:t>.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95B11" w:rsidRDefault="00D75706" w:rsidP="00395B11">
            <w:pPr>
              <w:spacing w:after="0" w:line="240" w:lineRule="auto"/>
              <w:ind w:firstLine="38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r w:rsidR="006A60B8" w:rsidRPr="006A60B8">
              <w:rPr>
                <w:rFonts w:ascii="Times New Roman" w:eastAsia="Calibri" w:hAnsi="Times New Roman" w:cs="Times New Roman"/>
                <w:sz w:val="24"/>
                <w:szCs w:val="24"/>
                <w:lang w:eastAsia="ru-RU"/>
              </w:rPr>
              <w:t xml:space="preserve">. </w:t>
            </w:r>
            <w:r w:rsidR="00395B11" w:rsidRPr="00395B11">
              <w:rPr>
                <w:rFonts w:ascii="Times New Roman" w:eastAsia="Calibri" w:hAnsi="Times New Roman" w:cs="Times New Roman"/>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w:t>
            </w:r>
            <w:r w:rsidR="00395B11">
              <w:rPr>
                <w:rFonts w:ascii="Times New Roman" w:eastAsia="Calibri" w:hAnsi="Times New Roman" w:cs="Times New Roman"/>
                <w:sz w:val="24"/>
                <w:szCs w:val="24"/>
                <w:lang w:eastAsia="ru-RU"/>
              </w:rPr>
              <w:t xml:space="preserve"> </w:t>
            </w:r>
            <w:r w:rsidR="00395B11" w:rsidRPr="00395B11">
              <w:rPr>
                <w:rFonts w:ascii="Times New Roman" w:eastAsia="Calibri" w:hAnsi="Times New Roman" w:cs="Times New Roman"/>
                <w:sz w:val="24"/>
                <w:szCs w:val="24"/>
                <w:lang w:eastAsia="ru-RU"/>
              </w:rPr>
              <w:t>налогообложения, могут быть представлены копии налоговой декларации с отметкой налогового органа за последние 3 (три) завершенных года.</w:t>
            </w:r>
            <w:r w:rsidR="00E40179">
              <w:rPr>
                <w:rFonts w:ascii="Times New Roman" w:eastAsia="Calibri" w:hAnsi="Times New Roman" w:cs="Times New Roman"/>
                <w:sz w:val="24"/>
                <w:szCs w:val="24"/>
                <w:lang w:eastAsia="ru-RU"/>
              </w:rPr>
              <w:t xml:space="preserve"> </w:t>
            </w:r>
          </w:p>
          <w:p w:rsidR="006A60B8" w:rsidRPr="006A60B8" w:rsidRDefault="006A60B8" w:rsidP="00395B11">
            <w:pPr>
              <w:spacing w:after="0" w:line="240" w:lineRule="auto"/>
              <w:ind w:firstLine="387"/>
              <w:jc w:val="both"/>
              <w:rPr>
                <w:rFonts w:ascii="Times New Roman" w:eastAsia="Calibri" w:hAnsi="Times New Roman" w:cs="Times New Roman"/>
                <w:sz w:val="24"/>
                <w:szCs w:val="24"/>
                <w:lang w:eastAsia="ru-RU"/>
              </w:rPr>
            </w:pPr>
            <w:r w:rsidRPr="006A60B8">
              <w:rPr>
                <w:rFonts w:ascii="Times New Roman" w:eastAsia="Calibri" w:hAnsi="Times New Roman" w:cs="Times New Roman"/>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6A60B8" w:rsidRPr="006A60B8" w:rsidTr="006A60B8">
        <w:tc>
          <w:tcPr>
            <w:tcW w:w="567" w:type="dxa"/>
            <w:tcBorders>
              <w:top w:val="single" w:sz="4" w:space="0" w:color="auto"/>
              <w:left w:val="single" w:sz="4" w:space="0" w:color="auto"/>
              <w:bottom w:val="single" w:sz="4" w:space="0" w:color="auto"/>
              <w:right w:val="single" w:sz="4" w:space="0" w:color="auto"/>
            </w:tcBorders>
          </w:tcPr>
          <w:p w:rsidR="006A60B8" w:rsidRPr="006A60B8" w:rsidRDefault="006A60B8" w:rsidP="0067545F">
            <w:pPr>
              <w:numPr>
                <w:ilvl w:val="0"/>
                <w:numId w:val="3"/>
              </w:numPr>
              <w:spacing w:after="0" w:line="240" w:lineRule="auto"/>
              <w:ind w:left="0" w:firstLine="0"/>
              <w:contextualSpacing/>
              <w:jc w:val="center"/>
              <w:rPr>
                <w:rFonts w:ascii="Times New Roman" w:eastAsia="Times New Roman" w:hAnsi="Times New Roman" w:cs="Times New Roman"/>
                <w:sz w:val="24"/>
                <w:szCs w:val="24"/>
                <w:lang w:eastAsia="ru-RU"/>
              </w:rPr>
            </w:pPr>
            <w:bookmarkStart w:id="56" w:name="_Ref368316022"/>
            <w:permStart w:id="1517690830" w:edGrp="everyone" w:colFirst="0" w:colLast="0"/>
            <w:permEnd w:id="1261643866"/>
          </w:p>
        </w:tc>
        <w:bookmarkEnd w:id="56"/>
        <w:tc>
          <w:tcPr>
            <w:tcW w:w="2585" w:type="dxa"/>
            <w:tcBorders>
              <w:top w:val="single" w:sz="4" w:space="0" w:color="auto"/>
              <w:left w:val="single" w:sz="4" w:space="0" w:color="auto"/>
              <w:bottom w:val="single" w:sz="4" w:space="0" w:color="auto"/>
              <w:right w:val="single" w:sz="4" w:space="0" w:color="auto"/>
            </w:tcBorders>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A60B8">
                <w:rPr>
                  <w:rFonts w:ascii="Times New Roman" w:eastAsia="Times New Roman" w:hAnsi="Times New Roman" w:cs="Times New Roman"/>
                  <w:color w:val="0000FF"/>
                  <w:sz w:val="24"/>
                  <w:szCs w:val="24"/>
                  <w:u w:val="single"/>
                  <w:lang w:eastAsia="ru-RU"/>
                </w:rPr>
                <w:t>формой 3</w:t>
              </w:r>
            </w:hyperlink>
            <w:r w:rsidRPr="006A60B8">
              <w:rPr>
                <w:rFonts w:ascii="Times New Roman" w:eastAsia="Times New Roman" w:hAnsi="Times New Roman" w:cs="Times New Roman"/>
                <w:sz w:val="24"/>
                <w:szCs w:val="24"/>
                <w:lang w:eastAsia="ru-RU"/>
              </w:rPr>
              <w:t xml:space="preserve"> </w:t>
            </w:r>
            <w:hyperlink w:anchor="_РАЗДЕЛ_III._ФОРМЫ" w:history="1">
              <w:r w:rsidRPr="006A60B8">
                <w:rPr>
                  <w:rFonts w:ascii="Times New Roman" w:eastAsia="Times New Roman" w:hAnsi="Times New Roman" w:cs="Times New Roman"/>
                  <w:color w:val="0000FF"/>
                  <w:sz w:val="24"/>
                  <w:szCs w:val="24"/>
                  <w:u w:val="single"/>
                  <w:lang w:eastAsia="ru-RU"/>
                </w:rPr>
                <w:t xml:space="preserve">раздела </w:t>
              </w:r>
              <w:r w:rsidRPr="006A60B8">
                <w:rPr>
                  <w:rFonts w:ascii="Times New Roman" w:eastAsia="Times New Roman" w:hAnsi="Times New Roman" w:cs="Times New Roman"/>
                  <w:color w:val="0000FF"/>
                  <w:sz w:val="24"/>
                  <w:szCs w:val="24"/>
                  <w:u w:val="single"/>
                  <w:lang w:val="en-US" w:eastAsia="ru-RU"/>
                </w:rPr>
                <w:t>III</w:t>
              </w:r>
              <w:r w:rsidRPr="006A60B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6A60B8" w:rsidRPr="006A60B8" w:rsidTr="006A60B8">
        <w:tc>
          <w:tcPr>
            <w:tcW w:w="567" w:type="dxa"/>
            <w:tcBorders>
              <w:top w:val="single" w:sz="4" w:space="0" w:color="auto"/>
              <w:left w:val="single" w:sz="4" w:space="0" w:color="auto"/>
              <w:bottom w:val="single" w:sz="4" w:space="0" w:color="auto"/>
              <w:right w:val="single" w:sz="4" w:space="0" w:color="auto"/>
            </w:tcBorders>
          </w:tcPr>
          <w:p w:rsidR="006A60B8" w:rsidRPr="006A60B8" w:rsidRDefault="006A60B8" w:rsidP="0067545F">
            <w:pPr>
              <w:numPr>
                <w:ilvl w:val="0"/>
                <w:numId w:val="3"/>
              </w:numPr>
              <w:spacing w:after="0" w:line="240" w:lineRule="auto"/>
              <w:ind w:left="0" w:firstLine="0"/>
              <w:contextualSpacing/>
              <w:jc w:val="center"/>
              <w:rPr>
                <w:rFonts w:ascii="Times New Roman" w:eastAsia="Times New Roman" w:hAnsi="Times New Roman" w:cs="Times New Roman"/>
                <w:sz w:val="24"/>
                <w:szCs w:val="24"/>
                <w:lang w:eastAsia="ru-RU"/>
              </w:rPr>
            </w:pPr>
            <w:permStart w:id="1430656867" w:edGrp="everyone" w:colFirst="0" w:colLast="0"/>
            <w:permEnd w:id="1517690830"/>
          </w:p>
        </w:tc>
        <w:tc>
          <w:tcPr>
            <w:tcW w:w="2585" w:type="dxa"/>
            <w:tcBorders>
              <w:top w:val="single" w:sz="4" w:space="0" w:color="auto"/>
              <w:left w:val="single" w:sz="4" w:space="0" w:color="auto"/>
              <w:bottom w:val="single" w:sz="4" w:space="0" w:color="auto"/>
              <w:right w:val="single" w:sz="4" w:space="0" w:color="auto"/>
            </w:tcBorders>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A60B8" w:rsidRPr="006A60B8" w:rsidRDefault="006A60B8" w:rsidP="006A60B8">
            <w:pPr>
              <w:spacing w:after="0" w:line="240" w:lineRule="auto"/>
              <w:ind w:firstLine="387"/>
              <w:contextualSpacing/>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sz w:val="24"/>
                <w:szCs w:val="24"/>
                <w:lang w:eastAsia="ru-RU"/>
              </w:rPr>
              <w:instrText xml:space="preserve"> REF _Ref368314814 \r \h </w:instrText>
            </w:r>
            <w:r w:rsidRPr="006A60B8">
              <w:rPr>
                <w:rFonts w:ascii="Times New Roman" w:eastAsia="Times New Roman" w:hAnsi="Times New Roman" w:cs="Times New Roman"/>
                <w:sz w:val="24"/>
                <w:szCs w:val="24"/>
                <w:lang w:eastAsia="ru-RU"/>
              </w:rPr>
            </w:r>
            <w:r w:rsidRPr="006A60B8">
              <w:rPr>
                <w:rFonts w:ascii="Times New Roman" w:eastAsia="Times New Roman" w:hAnsi="Times New Roman" w:cs="Times New Roman"/>
                <w:sz w:val="24"/>
                <w:szCs w:val="24"/>
                <w:lang w:eastAsia="ru-RU"/>
              </w:rPr>
              <w:fldChar w:fldCharType="separate"/>
            </w:r>
            <w:r w:rsidR="00F26DF2">
              <w:rPr>
                <w:rFonts w:ascii="Times New Roman" w:eastAsia="Times New Roman" w:hAnsi="Times New Roman" w:cs="Times New Roman"/>
                <w:sz w:val="24"/>
                <w:szCs w:val="24"/>
                <w:lang w:eastAsia="ru-RU"/>
              </w:rPr>
              <w:t>27</w:t>
            </w: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sz w:val="24"/>
                <w:szCs w:val="24"/>
                <w:lang w:eastAsia="ru-RU"/>
              </w:rPr>
              <w:t xml:space="preserve"> </w:t>
            </w:r>
            <w:hyperlink w:anchor="_РАЗДЕЛ_II._СВЕДЕНИЯ" w:history="1">
              <w:r w:rsidRPr="006A60B8">
                <w:rPr>
                  <w:rFonts w:ascii="Times New Roman" w:eastAsia="Times New Roman" w:hAnsi="Times New Roman" w:cs="Times New Roman"/>
                  <w:iCs/>
                  <w:color w:val="0000FF"/>
                  <w:sz w:val="24"/>
                  <w:szCs w:val="24"/>
                  <w:u w:val="single"/>
                  <w:lang w:eastAsia="ru-RU"/>
                </w:rPr>
                <w:t xml:space="preserve">раздела </w:t>
              </w:r>
              <w:r w:rsidRPr="006A60B8">
                <w:rPr>
                  <w:rFonts w:ascii="Times New Roman" w:eastAsia="Times New Roman" w:hAnsi="Times New Roman" w:cs="Times New Roman"/>
                  <w:iCs/>
                  <w:color w:val="0000FF"/>
                  <w:sz w:val="24"/>
                  <w:szCs w:val="24"/>
                  <w:u w:val="single"/>
                  <w:lang w:val="en-US" w:eastAsia="ru-RU"/>
                </w:rPr>
                <w:t>II</w:t>
              </w:r>
              <w:r w:rsidRPr="006A60B8">
                <w:rPr>
                  <w:rFonts w:ascii="Times New Roman" w:eastAsia="Times New Roman" w:hAnsi="Times New Roman" w:cs="Times New Roman"/>
                  <w:iCs/>
                  <w:color w:val="0000FF"/>
                  <w:sz w:val="24"/>
                  <w:szCs w:val="24"/>
                  <w:u w:val="single"/>
                  <w:lang w:eastAsia="ru-RU"/>
                </w:rPr>
                <w:t xml:space="preserve"> «Информационная карта»</w:t>
              </w:r>
            </w:hyperlink>
            <w:r w:rsidRPr="006A60B8">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A60B8" w:rsidRPr="006A60B8" w:rsidRDefault="006A60B8" w:rsidP="006A60B8">
            <w:pPr>
              <w:spacing w:after="0" w:line="240" w:lineRule="auto"/>
              <w:ind w:firstLine="387"/>
              <w:contextualSpacing/>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387"/>
              <w:jc w:val="both"/>
              <w:rPr>
                <w:rFonts w:ascii="Times New Roman" w:eastAsia="Calibri"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2. </w:t>
            </w:r>
            <w:r w:rsidRPr="006A60B8">
              <w:rPr>
                <w:rFonts w:ascii="Times New Roman" w:eastAsia="Calibri" w:hAnsi="Times New Roman" w:cs="Times New Roman"/>
                <w:sz w:val="24"/>
                <w:szCs w:val="24"/>
                <w:lang w:eastAsia="ru-RU"/>
              </w:rPr>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6A60B8" w:rsidRPr="006A60B8" w:rsidRDefault="006A60B8" w:rsidP="006A60B8">
            <w:pPr>
              <w:spacing w:after="0" w:line="240" w:lineRule="auto"/>
              <w:ind w:firstLine="387"/>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38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sz w:val="24"/>
                <w:szCs w:val="24"/>
                <w:lang w:eastAsia="ru-RU"/>
              </w:rPr>
              <w:instrText xml:space="preserve"> REF _Ref378853535 \r \h </w:instrText>
            </w:r>
            <w:r w:rsidRPr="006A60B8">
              <w:rPr>
                <w:rFonts w:ascii="Times New Roman" w:eastAsia="Times New Roman" w:hAnsi="Times New Roman" w:cs="Times New Roman"/>
                <w:sz w:val="24"/>
                <w:szCs w:val="24"/>
                <w:lang w:eastAsia="ru-RU"/>
              </w:rPr>
            </w:r>
            <w:r w:rsidRPr="006A60B8">
              <w:rPr>
                <w:rFonts w:ascii="Times New Roman" w:eastAsia="Times New Roman" w:hAnsi="Times New Roman" w:cs="Times New Roman"/>
                <w:sz w:val="24"/>
                <w:szCs w:val="24"/>
                <w:lang w:eastAsia="ru-RU"/>
              </w:rPr>
              <w:fldChar w:fldCharType="separate"/>
            </w:r>
            <w:r w:rsidR="00F26DF2">
              <w:rPr>
                <w:rFonts w:ascii="Times New Roman" w:eastAsia="Times New Roman" w:hAnsi="Times New Roman" w:cs="Times New Roman"/>
                <w:sz w:val="24"/>
                <w:szCs w:val="24"/>
                <w:lang w:eastAsia="ru-RU"/>
              </w:rPr>
              <w:t>22</w:t>
            </w: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sz w:val="24"/>
                <w:szCs w:val="24"/>
                <w:lang w:eastAsia="ru-RU"/>
              </w:rPr>
              <w:t xml:space="preserve"> </w:t>
            </w:r>
            <w:hyperlink w:anchor="_РАЗДЕЛ_II._СВЕДЕНИЯ" w:history="1">
              <w:r w:rsidRPr="006A60B8">
                <w:rPr>
                  <w:rFonts w:ascii="Times New Roman" w:eastAsia="Times New Roman" w:hAnsi="Times New Roman" w:cs="Times New Roman"/>
                  <w:iCs/>
                  <w:color w:val="0000FF"/>
                  <w:sz w:val="24"/>
                  <w:szCs w:val="24"/>
                  <w:u w:val="single"/>
                  <w:lang w:eastAsia="ru-RU"/>
                </w:rPr>
                <w:t xml:space="preserve">раздела </w:t>
              </w:r>
              <w:r w:rsidRPr="006A60B8">
                <w:rPr>
                  <w:rFonts w:ascii="Times New Roman" w:eastAsia="Times New Roman" w:hAnsi="Times New Roman" w:cs="Times New Roman"/>
                  <w:iCs/>
                  <w:color w:val="0000FF"/>
                  <w:sz w:val="24"/>
                  <w:szCs w:val="24"/>
                  <w:u w:val="single"/>
                  <w:lang w:val="en-US" w:eastAsia="ru-RU"/>
                </w:rPr>
                <w:t>II</w:t>
              </w:r>
              <w:r w:rsidRPr="006A60B8">
                <w:rPr>
                  <w:rFonts w:ascii="Times New Roman" w:eastAsia="Times New Roman" w:hAnsi="Times New Roman" w:cs="Times New Roman"/>
                  <w:iCs/>
                  <w:color w:val="0000FF"/>
                  <w:sz w:val="24"/>
                  <w:szCs w:val="24"/>
                  <w:u w:val="single"/>
                  <w:lang w:eastAsia="ru-RU"/>
                </w:rPr>
                <w:t xml:space="preserve"> «Информационная карта»</w:t>
              </w:r>
            </w:hyperlink>
            <w:r w:rsidRPr="006A60B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sz w:val="24"/>
                <w:szCs w:val="24"/>
                <w:lang w:eastAsia="ru-RU"/>
              </w:rPr>
              <w:instrText xml:space="preserve"> REF _Ref378853535 \r \h </w:instrText>
            </w:r>
            <w:r w:rsidRPr="006A60B8">
              <w:rPr>
                <w:rFonts w:ascii="Times New Roman" w:eastAsia="Times New Roman" w:hAnsi="Times New Roman" w:cs="Times New Roman"/>
                <w:sz w:val="24"/>
                <w:szCs w:val="24"/>
                <w:lang w:eastAsia="ru-RU"/>
              </w:rPr>
            </w:r>
            <w:r w:rsidRPr="006A60B8">
              <w:rPr>
                <w:rFonts w:ascii="Times New Roman" w:eastAsia="Times New Roman" w:hAnsi="Times New Roman" w:cs="Times New Roman"/>
                <w:sz w:val="24"/>
                <w:szCs w:val="24"/>
                <w:lang w:eastAsia="ru-RU"/>
              </w:rPr>
              <w:fldChar w:fldCharType="separate"/>
            </w:r>
            <w:r w:rsidR="00F26DF2">
              <w:rPr>
                <w:rFonts w:ascii="Times New Roman" w:eastAsia="Times New Roman" w:hAnsi="Times New Roman" w:cs="Times New Roman"/>
                <w:sz w:val="24"/>
                <w:szCs w:val="24"/>
                <w:lang w:eastAsia="ru-RU"/>
              </w:rPr>
              <w:t>22</w:t>
            </w: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sz w:val="24"/>
                <w:szCs w:val="24"/>
                <w:lang w:eastAsia="ru-RU"/>
              </w:rPr>
              <w:t xml:space="preserve"> </w:t>
            </w:r>
            <w:hyperlink w:anchor="_РАЗДЕЛ_II._СВЕДЕНИЯ" w:history="1">
              <w:r w:rsidRPr="006A60B8">
                <w:rPr>
                  <w:rFonts w:ascii="Times New Roman" w:eastAsia="Times New Roman" w:hAnsi="Times New Roman" w:cs="Times New Roman"/>
                  <w:iCs/>
                  <w:color w:val="0000FF"/>
                  <w:sz w:val="24"/>
                  <w:szCs w:val="24"/>
                  <w:u w:val="single"/>
                  <w:lang w:eastAsia="ru-RU"/>
                </w:rPr>
                <w:t xml:space="preserve">раздела </w:t>
              </w:r>
              <w:r w:rsidRPr="006A60B8">
                <w:rPr>
                  <w:rFonts w:ascii="Times New Roman" w:eastAsia="Times New Roman" w:hAnsi="Times New Roman" w:cs="Times New Roman"/>
                  <w:iCs/>
                  <w:color w:val="0000FF"/>
                  <w:sz w:val="24"/>
                  <w:szCs w:val="24"/>
                  <w:u w:val="single"/>
                  <w:lang w:val="en-US" w:eastAsia="ru-RU"/>
                </w:rPr>
                <w:t>II</w:t>
              </w:r>
              <w:r w:rsidRPr="006A60B8">
                <w:rPr>
                  <w:rFonts w:ascii="Times New Roman" w:eastAsia="Times New Roman" w:hAnsi="Times New Roman" w:cs="Times New Roman"/>
                  <w:iCs/>
                  <w:color w:val="0000FF"/>
                  <w:sz w:val="24"/>
                  <w:szCs w:val="24"/>
                  <w:u w:val="single"/>
                  <w:lang w:eastAsia="ru-RU"/>
                </w:rPr>
                <w:t xml:space="preserve"> «Информационная карта»</w:t>
              </w:r>
            </w:hyperlink>
            <w:r w:rsidRPr="006A60B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A60B8" w:rsidRPr="006A60B8" w:rsidRDefault="006A60B8" w:rsidP="006A60B8">
            <w:pPr>
              <w:spacing w:after="0" w:line="240" w:lineRule="auto"/>
              <w:ind w:firstLine="387"/>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387"/>
              <w:contextualSpacing/>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4. </w:t>
            </w:r>
            <w:r w:rsidRPr="006A60B8">
              <w:rPr>
                <w:rFonts w:ascii="Times New Roman" w:eastAsia="Calibri" w:hAnsi="Times New Roman" w:cs="Times New Roman"/>
                <w:sz w:val="24"/>
                <w:szCs w:val="24"/>
                <w:lang w:eastAsia="ru-RU"/>
              </w:rPr>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w:t>
            </w:r>
            <w:r w:rsidRPr="006A60B8">
              <w:rPr>
                <w:rFonts w:ascii="Times New Roman" w:eastAsia="Times New Roman" w:hAnsi="Times New Roman" w:cs="Times New Roman"/>
                <w:sz w:val="24"/>
                <w:szCs w:val="24"/>
                <w:lang w:eastAsia="ru-RU"/>
              </w:rPr>
              <w:t>если иное не следует из условий настоящей Документации и Регламента работы ЭТП</w:t>
            </w:r>
            <w:r w:rsidRPr="006A60B8">
              <w:rPr>
                <w:rFonts w:ascii="Times New Roman" w:eastAsia="Calibri" w:hAnsi="Times New Roman" w:cs="Times New Roman"/>
                <w:sz w:val="24"/>
                <w:szCs w:val="24"/>
                <w:lang w:eastAsia="ru-RU"/>
              </w:rPr>
              <w:t>, графической под</w:t>
            </w:r>
            <w:r w:rsidR="00E153C0">
              <w:rPr>
                <w:rFonts w:ascii="Times New Roman" w:eastAsia="Calibri" w:hAnsi="Times New Roman" w:cs="Times New Roman"/>
                <w:sz w:val="24"/>
                <w:szCs w:val="24"/>
                <w:lang w:eastAsia="ru-RU"/>
              </w:rPr>
              <w:t>писи лица, печати (при наличии)</w:t>
            </w:r>
            <w:r w:rsidRPr="006A60B8">
              <w:rPr>
                <w:rFonts w:ascii="Times New Roman" w:eastAsia="Times New Roman" w:hAnsi="Times New Roman" w:cs="Times New Roman"/>
                <w:sz w:val="24"/>
                <w:szCs w:val="24"/>
                <w:lang w:eastAsia="ru-RU"/>
              </w:rPr>
              <w:t xml:space="preserve">; </w:t>
            </w:r>
          </w:p>
          <w:p w:rsidR="006A60B8" w:rsidRPr="006A60B8" w:rsidRDefault="006A60B8" w:rsidP="006A60B8">
            <w:pPr>
              <w:spacing w:after="0" w:line="240" w:lineRule="auto"/>
              <w:ind w:firstLine="387"/>
              <w:contextualSpacing/>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387"/>
              <w:contextualSpacing/>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r w:rsidR="00E153C0" w:rsidRPr="006A60B8">
              <w:rPr>
                <w:rFonts w:ascii="Times New Roman" w:eastAsia="Times New Roman" w:hAnsi="Times New Roman" w:cs="Times New Roman"/>
                <w:sz w:val="24"/>
                <w:szCs w:val="24"/>
                <w:lang w:eastAsia="ru-RU"/>
              </w:rPr>
              <w:t>например</w:t>
            </w:r>
            <w:r w:rsidRPr="006A60B8">
              <w:rPr>
                <w:rFonts w:ascii="Times New Roman" w:eastAsia="Times New Roman" w:hAnsi="Times New Roman" w:cs="Times New Roman"/>
                <w:sz w:val="24"/>
                <w:szCs w:val="24"/>
                <w:lang w:eastAsia="ru-RU"/>
              </w:rPr>
              <w:t>: Заявка на участие в закупке от 01012013.pdf);</w:t>
            </w:r>
          </w:p>
          <w:p w:rsidR="006A60B8" w:rsidRPr="006A60B8" w:rsidRDefault="006A60B8" w:rsidP="006A60B8">
            <w:pPr>
              <w:spacing w:after="0" w:line="240" w:lineRule="auto"/>
              <w:ind w:firstLine="387"/>
              <w:contextualSpacing/>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387"/>
              <w:contextualSpacing/>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6. Каждый файл Заявки</w:t>
            </w:r>
            <w:r w:rsidRPr="006A60B8">
              <w:rPr>
                <w:rFonts w:ascii="Times New Roman" w:eastAsia="Calibri" w:hAnsi="Times New Roman" w:cs="Times New Roman"/>
                <w:sz w:val="24"/>
                <w:szCs w:val="24"/>
                <w:lang w:eastAsia="ru-RU"/>
              </w:rPr>
              <w:t>, часть Заявки</w:t>
            </w:r>
            <w:r w:rsidRPr="006A60B8">
              <w:rPr>
                <w:rFonts w:ascii="Times New Roman" w:eastAsia="Times New Roman" w:hAnsi="Times New Roman" w:cs="Times New Roman"/>
                <w:sz w:val="24"/>
                <w:szCs w:val="24"/>
                <w:lang w:eastAsia="ru-RU"/>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A60B8" w:rsidRPr="006A60B8" w:rsidRDefault="006A60B8" w:rsidP="006A60B8">
            <w:pPr>
              <w:spacing w:after="0" w:line="240" w:lineRule="auto"/>
              <w:ind w:firstLine="387"/>
              <w:contextualSpacing/>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387"/>
              <w:contextualSpacing/>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A60B8">
              <w:rPr>
                <w:rFonts w:ascii="Times New Roman" w:eastAsia="Times New Roman" w:hAnsi="Times New Roman" w:cs="Times New Roman"/>
                <w:sz w:val="24"/>
                <w:szCs w:val="24"/>
                <w:lang w:eastAsia="ru-RU"/>
              </w:rPr>
              <w:t>.</w:t>
            </w:r>
            <w:r w:rsidRPr="006A60B8">
              <w:rPr>
                <w:rFonts w:ascii="Times New Roman" w:eastAsia="Times New Roman" w:hAnsi="Times New Roman" w:cs="Times New Roman"/>
                <w:sz w:val="26"/>
                <w:szCs w:val="26"/>
                <w:lang w:eastAsia="ru-RU"/>
              </w:rPr>
              <w:t xml:space="preserve"> </w:t>
            </w:r>
            <w:r w:rsidRPr="006A60B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6A60B8" w:rsidRPr="006A60B8" w:rsidRDefault="006A60B8" w:rsidP="006A60B8">
            <w:pPr>
              <w:spacing w:after="0" w:line="240" w:lineRule="auto"/>
              <w:ind w:firstLine="387"/>
              <w:contextualSpacing/>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387"/>
              <w:contextualSpacing/>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A60B8" w:rsidRPr="006A60B8" w:rsidRDefault="006A60B8" w:rsidP="006A60B8">
            <w:pPr>
              <w:spacing w:after="0" w:line="240" w:lineRule="auto"/>
              <w:ind w:firstLine="387"/>
              <w:contextualSpacing/>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6A60B8" w:rsidRPr="006A60B8" w:rsidTr="006A60B8">
        <w:tc>
          <w:tcPr>
            <w:tcW w:w="567" w:type="dxa"/>
            <w:tcBorders>
              <w:top w:val="single" w:sz="4" w:space="0" w:color="auto"/>
              <w:left w:val="single" w:sz="4" w:space="0" w:color="auto"/>
              <w:bottom w:val="single" w:sz="4" w:space="0" w:color="auto"/>
              <w:right w:val="single" w:sz="4" w:space="0" w:color="auto"/>
            </w:tcBorders>
          </w:tcPr>
          <w:p w:rsidR="006A60B8" w:rsidRPr="006A60B8" w:rsidRDefault="006A60B8" w:rsidP="0067545F">
            <w:pPr>
              <w:numPr>
                <w:ilvl w:val="0"/>
                <w:numId w:val="3"/>
              </w:numPr>
              <w:spacing w:after="0" w:line="240" w:lineRule="auto"/>
              <w:ind w:left="0" w:firstLine="0"/>
              <w:contextualSpacing/>
              <w:jc w:val="center"/>
              <w:rPr>
                <w:rFonts w:ascii="Times New Roman" w:eastAsia="Times New Roman" w:hAnsi="Times New Roman" w:cs="Times New Roman"/>
                <w:sz w:val="24"/>
                <w:szCs w:val="24"/>
                <w:lang w:eastAsia="ru-RU"/>
              </w:rPr>
            </w:pPr>
            <w:permStart w:id="1150956265" w:edGrp="everyone" w:colFirst="0" w:colLast="0"/>
            <w:permEnd w:id="1430656867"/>
          </w:p>
        </w:tc>
        <w:tc>
          <w:tcPr>
            <w:tcW w:w="2585" w:type="dxa"/>
            <w:tcBorders>
              <w:top w:val="single" w:sz="4" w:space="0" w:color="auto"/>
              <w:left w:val="single" w:sz="4" w:space="0" w:color="auto"/>
              <w:bottom w:val="single" w:sz="4" w:space="0" w:color="auto"/>
              <w:right w:val="single" w:sz="4" w:space="0" w:color="auto"/>
            </w:tcBorders>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sz w:val="24"/>
                <w:szCs w:val="24"/>
                <w:lang w:eastAsia="ru-RU"/>
              </w:rPr>
              <w:instrText xml:space="preserve"> REF _Ref378107245 \r \h </w:instrText>
            </w:r>
            <w:r w:rsidRPr="006A60B8">
              <w:rPr>
                <w:rFonts w:ascii="Times New Roman" w:eastAsia="Times New Roman" w:hAnsi="Times New Roman" w:cs="Times New Roman"/>
                <w:sz w:val="24"/>
                <w:szCs w:val="24"/>
                <w:lang w:eastAsia="ru-RU"/>
              </w:rPr>
            </w:r>
            <w:r w:rsidRPr="006A60B8">
              <w:rPr>
                <w:rFonts w:ascii="Times New Roman" w:eastAsia="Times New Roman" w:hAnsi="Times New Roman" w:cs="Times New Roman"/>
                <w:sz w:val="24"/>
                <w:szCs w:val="24"/>
                <w:lang w:eastAsia="ru-RU"/>
              </w:rPr>
              <w:fldChar w:fldCharType="separate"/>
            </w:r>
            <w:r w:rsidR="00F26DF2">
              <w:rPr>
                <w:rFonts w:ascii="Times New Roman" w:eastAsia="Times New Roman" w:hAnsi="Times New Roman" w:cs="Times New Roman"/>
                <w:sz w:val="24"/>
                <w:szCs w:val="24"/>
                <w:lang w:eastAsia="ru-RU"/>
              </w:rPr>
              <w:t>9</w:t>
            </w: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iCs/>
                <w:sz w:val="24"/>
                <w:szCs w:val="24"/>
                <w:lang w:eastAsia="ru-RU"/>
              </w:rPr>
              <w:t xml:space="preserve">раздела </w:t>
            </w:r>
            <w:hyperlink w:anchor="_РАЗДЕЛ_II._СВЕДЕНИЯ" w:history="1">
              <w:r w:rsidRPr="006A60B8">
                <w:rPr>
                  <w:rFonts w:ascii="Times New Roman" w:eastAsia="Times New Roman" w:hAnsi="Times New Roman" w:cs="Times New Roman"/>
                  <w:iCs/>
                  <w:color w:val="0000FF"/>
                  <w:sz w:val="24"/>
                  <w:szCs w:val="24"/>
                  <w:u w:val="single"/>
                  <w:lang w:val="en-US" w:eastAsia="ru-RU"/>
                </w:rPr>
                <w:t>II</w:t>
              </w:r>
              <w:r w:rsidRPr="006A60B8">
                <w:rPr>
                  <w:rFonts w:ascii="Times New Roman" w:eastAsia="Times New Roman" w:hAnsi="Times New Roman" w:cs="Times New Roman"/>
                  <w:iCs/>
                  <w:color w:val="0000FF"/>
                  <w:sz w:val="24"/>
                  <w:szCs w:val="24"/>
                  <w:u w:val="single"/>
                  <w:lang w:eastAsia="ru-RU"/>
                </w:rPr>
                <w:t xml:space="preserve"> «Информационная карта»</w:t>
              </w:r>
            </w:hyperlink>
            <w:r w:rsidRPr="006A60B8">
              <w:rPr>
                <w:rFonts w:ascii="Times New Roman" w:eastAsia="Times New Roman" w:hAnsi="Times New Roman" w:cs="Times New Roman"/>
                <w:iCs/>
                <w:sz w:val="24"/>
                <w:szCs w:val="24"/>
                <w:lang w:eastAsia="ru-RU"/>
              </w:rPr>
              <w:t xml:space="preserve"> Документации</w:t>
            </w:r>
            <w:r w:rsidRPr="006A60B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Открытого запроса предложений.</w:t>
            </w:r>
          </w:p>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A60B8">
              <w:rPr>
                <w:rFonts w:ascii="Times New Roman" w:eastAsia="Calibri" w:hAnsi="Times New Roman" w:cs="Times New Roman"/>
                <w:sz w:val="24"/>
                <w:szCs w:val="24"/>
                <w:lang w:eastAsia="ru-RU"/>
              </w:rPr>
              <w:fldChar w:fldCharType="begin"/>
            </w:r>
            <w:r w:rsidRPr="006A60B8">
              <w:rPr>
                <w:rFonts w:ascii="Times New Roman" w:eastAsia="Calibri" w:hAnsi="Times New Roman" w:cs="Times New Roman"/>
                <w:sz w:val="24"/>
                <w:szCs w:val="24"/>
                <w:lang w:eastAsia="ru-RU"/>
              </w:rPr>
              <w:instrText xml:space="preserve"> REF _Ref527109178 \r \h </w:instrText>
            </w:r>
            <w:r w:rsidRPr="006A60B8">
              <w:rPr>
                <w:rFonts w:ascii="Times New Roman" w:eastAsia="Calibri" w:hAnsi="Times New Roman" w:cs="Times New Roman"/>
                <w:sz w:val="24"/>
                <w:szCs w:val="24"/>
                <w:lang w:eastAsia="ru-RU"/>
              </w:rPr>
              <w:fldChar w:fldCharType="separate"/>
            </w:r>
            <w:r w:rsidR="00F26DF2">
              <w:rPr>
                <w:rFonts w:ascii="Times New Roman" w:eastAsia="Calibri" w:hAnsi="Times New Roman" w:cs="Times New Roman"/>
                <w:b/>
                <w:bCs/>
                <w:sz w:val="24"/>
                <w:szCs w:val="24"/>
                <w:lang w:eastAsia="ru-RU"/>
              </w:rPr>
              <w:t>Ошибка! Источник ссылки не найден.</w:t>
            </w:r>
            <w:r w:rsidRPr="006A60B8">
              <w:rPr>
                <w:rFonts w:ascii="Times New Roman" w:eastAsia="Calibri" w:hAnsi="Times New Roman" w:cs="Times New Roman"/>
                <w:sz w:val="24"/>
                <w:szCs w:val="24"/>
                <w:lang w:eastAsia="ru-RU"/>
              </w:rPr>
              <w:fldChar w:fldCharType="end"/>
            </w:r>
            <w:r w:rsidRPr="006A60B8">
              <w:rPr>
                <w:rFonts w:ascii="Times New Roman" w:eastAsia="Calibri" w:hAnsi="Times New Roman" w:cs="Times New Roman"/>
                <w:sz w:val="24"/>
                <w:szCs w:val="24"/>
                <w:lang w:eastAsia="ru-RU"/>
              </w:rPr>
              <w:t xml:space="preserve"> Документации, в случае проведения закупки только для субъектов МСП) Заявок Участник не допускается к дальнейшему участию в Открытом запросе предложений в том числе, в следующих случаях:</w:t>
            </w:r>
          </w:p>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а)</w:t>
            </w:r>
            <w:r w:rsidRPr="006A60B8">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sz w:val="24"/>
                <w:szCs w:val="24"/>
                <w:lang w:eastAsia="ru-RU"/>
              </w:rPr>
              <w:instrText xml:space="preserve"> REF _Ref378853304 \r \h </w:instrText>
            </w:r>
            <w:r w:rsidRPr="006A60B8">
              <w:rPr>
                <w:rFonts w:ascii="Times New Roman" w:eastAsia="Times New Roman" w:hAnsi="Times New Roman" w:cs="Times New Roman"/>
                <w:sz w:val="24"/>
                <w:szCs w:val="24"/>
                <w:lang w:eastAsia="ru-RU"/>
              </w:rPr>
            </w:r>
            <w:r w:rsidRPr="006A60B8">
              <w:rPr>
                <w:rFonts w:ascii="Times New Roman" w:eastAsia="Times New Roman" w:hAnsi="Times New Roman" w:cs="Times New Roman"/>
                <w:sz w:val="24"/>
                <w:szCs w:val="24"/>
                <w:lang w:eastAsia="ru-RU"/>
              </w:rPr>
              <w:fldChar w:fldCharType="separate"/>
            </w:r>
            <w:r w:rsidR="00F26DF2">
              <w:rPr>
                <w:rFonts w:ascii="Times New Roman" w:eastAsia="Times New Roman" w:hAnsi="Times New Roman" w:cs="Times New Roman"/>
                <w:sz w:val="24"/>
                <w:szCs w:val="24"/>
                <w:lang w:eastAsia="ru-RU"/>
              </w:rPr>
              <w:t>16</w:t>
            </w: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sz w:val="24"/>
                <w:szCs w:val="24"/>
                <w:lang w:eastAsia="ru-RU"/>
              </w:rPr>
              <w:t xml:space="preserve"> </w:t>
            </w:r>
            <w:hyperlink w:anchor="_РАЗДЕЛ_II._СВЕДЕНИЯ" w:history="1">
              <w:r w:rsidRPr="006A60B8">
                <w:rPr>
                  <w:rFonts w:ascii="Times New Roman" w:eastAsia="Times New Roman" w:hAnsi="Times New Roman" w:cs="Times New Roman"/>
                  <w:iCs/>
                  <w:color w:val="0000FF"/>
                  <w:sz w:val="24"/>
                  <w:szCs w:val="24"/>
                  <w:u w:val="single"/>
                  <w:lang w:eastAsia="ru-RU"/>
                </w:rPr>
                <w:t xml:space="preserve">раздела </w:t>
              </w:r>
              <w:r w:rsidRPr="006A60B8">
                <w:rPr>
                  <w:rFonts w:ascii="Times New Roman" w:eastAsia="Times New Roman" w:hAnsi="Times New Roman" w:cs="Times New Roman"/>
                  <w:iCs/>
                  <w:color w:val="0000FF"/>
                  <w:sz w:val="24"/>
                  <w:szCs w:val="24"/>
                  <w:u w:val="single"/>
                  <w:lang w:val="en-US" w:eastAsia="ru-RU"/>
                </w:rPr>
                <w:t>II</w:t>
              </w:r>
              <w:r w:rsidRPr="006A60B8">
                <w:rPr>
                  <w:rFonts w:ascii="Times New Roman" w:eastAsia="Times New Roman" w:hAnsi="Times New Roman" w:cs="Times New Roman"/>
                  <w:iCs/>
                  <w:color w:val="0000FF"/>
                  <w:sz w:val="24"/>
                  <w:szCs w:val="24"/>
                  <w:u w:val="single"/>
                  <w:lang w:eastAsia="ru-RU"/>
                </w:rPr>
                <w:t xml:space="preserve"> «Информационная карта»</w:t>
              </w:r>
            </w:hyperlink>
            <w:r w:rsidRPr="006A60B8">
              <w:rPr>
                <w:rFonts w:ascii="Times New Roman" w:eastAsia="Times New Roman" w:hAnsi="Times New Roman" w:cs="Times New Roman"/>
                <w:sz w:val="24"/>
                <w:szCs w:val="24"/>
                <w:lang w:eastAsia="ru-RU"/>
              </w:rPr>
              <w:t xml:space="preserve"> Документации;</w:t>
            </w:r>
          </w:p>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б)</w:t>
            </w:r>
            <w:r w:rsidRPr="006A60B8">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в)</w:t>
            </w:r>
            <w:r w:rsidRPr="006A60B8">
              <w:rPr>
                <w:rFonts w:ascii="Times New Roman" w:eastAsia="Times New Roman" w:hAnsi="Times New Roman" w:cs="Times New Roman"/>
                <w:sz w:val="24"/>
                <w:szCs w:val="24"/>
                <w:lang w:eastAsia="ru-RU"/>
              </w:rPr>
              <w:tab/>
              <w:t>несоответствия Заявки (любой части Заявки) требованиям настоящей Документации;</w:t>
            </w:r>
          </w:p>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rsidR="006A60B8" w:rsidRPr="006A60B8" w:rsidRDefault="006A60B8" w:rsidP="006A60B8">
            <w:pPr>
              <w:autoSpaceDE w:val="0"/>
              <w:autoSpaceDN w:val="0"/>
              <w:adjustRightInd w:val="0"/>
              <w:spacing w:after="0" w:line="240" w:lineRule="auto"/>
              <w:ind w:firstLine="523"/>
              <w:jc w:val="both"/>
              <w:rPr>
                <w:rFonts w:ascii="Times New Roman" w:eastAsia="Calibri" w:hAnsi="Times New Roman" w:cs="Times New Roman"/>
                <w:sz w:val="24"/>
                <w:szCs w:val="24"/>
                <w:lang w:eastAsia="ru-RU"/>
              </w:rPr>
            </w:pPr>
            <w:r w:rsidRPr="006A60B8">
              <w:rPr>
                <w:rFonts w:ascii="Times New Roman" w:eastAsia="Calibri" w:hAnsi="Times New Roman" w:cs="Times New Roman"/>
                <w:sz w:val="24"/>
                <w:szCs w:val="24"/>
                <w:lang w:eastAsia="ru-RU"/>
              </w:rPr>
              <w:t>д) 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 (применяется только в случае проведения закупки только для субъектов МСП).</w:t>
            </w:r>
          </w:p>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A60B8" w:rsidRPr="006A60B8" w:rsidRDefault="006A60B8" w:rsidP="006A60B8">
            <w:pPr>
              <w:spacing w:after="0" w:line="240" w:lineRule="auto"/>
              <w:ind w:firstLine="486"/>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6A60B8" w:rsidRPr="006A60B8" w:rsidRDefault="006A60B8" w:rsidP="006A60B8">
            <w:pPr>
              <w:spacing w:after="0" w:line="240" w:lineRule="auto"/>
              <w:ind w:firstLine="486"/>
              <w:jc w:val="both"/>
              <w:rPr>
                <w:rFonts w:ascii="Times New Roman" w:eastAsia="Times New Roman" w:hAnsi="Times New Roman" w:cs="Times New Roman"/>
                <w:sz w:val="24"/>
                <w:szCs w:val="24"/>
                <w:lang w:eastAsia="ru-RU"/>
              </w:rPr>
            </w:pPr>
            <w:r w:rsidRPr="006A60B8">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A60B8">
              <w:rPr>
                <w:rFonts w:ascii="Times New Roman" w:eastAsia="Calibri" w:hAnsi="Times New Roman" w:cs="Times New Roman"/>
                <w:sz w:val="24"/>
                <w:szCs w:val="24"/>
                <w:lang w:eastAsia="ru-RU"/>
              </w:rPr>
              <w:fldChar w:fldCharType="begin"/>
            </w:r>
            <w:r w:rsidRPr="006A60B8">
              <w:rPr>
                <w:rFonts w:ascii="Times New Roman" w:eastAsia="Calibri" w:hAnsi="Times New Roman" w:cs="Times New Roman"/>
                <w:sz w:val="24"/>
                <w:szCs w:val="24"/>
                <w:lang w:eastAsia="ru-RU"/>
              </w:rPr>
              <w:instrText xml:space="preserve"> REF _Ref368314814 \r \h </w:instrText>
            </w:r>
            <w:r w:rsidRPr="006A60B8">
              <w:rPr>
                <w:rFonts w:ascii="Times New Roman" w:eastAsia="Calibri" w:hAnsi="Times New Roman" w:cs="Times New Roman"/>
                <w:sz w:val="24"/>
                <w:szCs w:val="24"/>
                <w:lang w:eastAsia="ru-RU"/>
              </w:rPr>
            </w:r>
            <w:r w:rsidRPr="006A60B8">
              <w:rPr>
                <w:rFonts w:ascii="Times New Roman" w:eastAsia="Calibri" w:hAnsi="Times New Roman" w:cs="Times New Roman"/>
                <w:sz w:val="24"/>
                <w:szCs w:val="24"/>
                <w:lang w:eastAsia="ru-RU"/>
              </w:rPr>
              <w:fldChar w:fldCharType="separate"/>
            </w:r>
            <w:r w:rsidR="00F26DF2">
              <w:rPr>
                <w:rFonts w:ascii="Times New Roman" w:eastAsia="Calibri" w:hAnsi="Times New Roman" w:cs="Times New Roman"/>
                <w:sz w:val="24"/>
                <w:szCs w:val="24"/>
                <w:lang w:eastAsia="ru-RU"/>
              </w:rPr>
              <w:t>27</w:t>
            </w:r>
            <w:r w:rsidRPr="006A60B8">
              <w:rPr>
                <w:rFonts w:ascii="Times New Roman" w:eastAsia="Calibri" w:hAnsi="Times New Roman" w:cs="Times New Roman"/>
                <w:sz w:val="24"/>
                <w:szCs w:val="24"/>
                <w:lang w:eastAsia="ru-RU"/>
              </w:rPr>
              <w:fldChar w:fldCharType="end"/>
            </w:r>
            <w:r w:rsidRPr="006A60B8">
              <w:rPr>
                <w:rFonts w:ascii="Times New Roman" w:eastAsia="Calibri" w:hAnsi="Times New Roman" w:cs="Times New Roman"/>
                <w:sz w:val="24"/>
                <w:szCs w:val="24"/>
                <w:lang w:eastAsia="ru-RU"/>
              </w:rPr>
              <w:t xml:space="preserve">, </w:t>
            </w:r>
            <w:r w:rsidRPr="006A60B8">
              <w:rPr>
                <w:rFonts w:ascii="Times New Roman" w:eastAsia="Calibri" w:hAnsi="Times New Roman" w:cs="Times New Roman"/>
                <w:sz w:val="24"/>
                <w:szCs w:val="24"/>
                <w:lang w:eastAsia="ru-RU"/>
              </w:rPr>
              <w:fldChar w:fldCharType="begin"/>
            </w:r>
            <w:r w:rsidRPr="006A60B8">
              <w:rPr>
                <w:rFonts w:ascii="Times New Roman" w:eastAsia="Calibri" w:hAnsi="Times New Roman" w:cs="Times New Roman"/>
                <w:sz w:val="24"/>
                <w:szCs w:val="24"/>
                <w:lang w:eastAsia="ru-RU"/>
              </w:rPr>
              <w:instrText xml:space="preserve"> REF _Ref460515936 \r \h </w:instrText>
            </w:r>
            <w:r w:rsidRPr="006A60B8">
              <w:rPr>
                <w:rFonts w:ascii="Times New Roman" w:eastAsia="Calibri" w:hAnsi="Times New Roman" w:cs="Times New Roman"/>
                <w:sz w:val="24"/>
                <w:szCs w:val="24"/>
                <w:lang w:eastAsia="ru-RU"/>
              </w:rPr>
            </w:r>
            <w:r w:rsidRPr="006A60B8">
              <w:rPr>
                <w:rFonts w:ascii="Times New Roman" w:eastAsia="Calibri" w:hAnsi="Times New Roman" w:cs="Times New Roman"/>
                <w:sz w:val="24"/>
                <w:szCs w:val="24"/>
                <w:lang w:eastAsia="ru-RU"/>
              </w:rPr>
              <w:fldChar w:fldCharType="separate"/>
            </w:r>
            <w:r w:rsidR="00F26DF2">
              <w:rPr>
                <w:rFonts w:ascii="Times New Roman" w:eastAsia="Calibri" w:hAnsi="Times New Roman" w:cs="Times New Roman"/>
                <w:sz w:val="24"/>
                <w:szCs w:val="24"/>
                <w:lang w:eastAsia="ru-RU"/>
              </w:rPr>
              <w:t>28</w:t>
            </w:r>
            <w:r w:rsidRPr="006A60B8">
              <w:rPr>
                <w:rFonts w:ascii="Times New Roman" w:eastAsia="Calibri" w:hAnsi="Times New Roman" w:cs="Times New Roman"/>
                <w:sz w:val="24"/>
                <w:szCs w:val="24"/>
                <w:lang w:eastAsia="ru-RU"/>
              </w:rPr>
              <w:fldChar w:fldCharType="end"/>
            </w:r>
            <w:r w:rsidRPr="006A60B8">
              <w:rPr>
                <w:rFonts w:ascii="Times New Roman" w:eastAsia="Calibri" w:hAnsi="Times New Roman" w:cs="Times New Roman"/>
                <w:sz w:val="24"/>
                <w:szCs w:val="24"/>
                <w:lang w:eastAsia="ru-RU"/>
              </w:rPr>
              <w:t xml:space="preserve"> </w:t>
            </w:r>
            <w:hyperlink w:anchor="_РАЗДЕЛ_II._СВЕДЕНИЯ" w:history="1">
              <w:r w:rsidRPr="006A60B8">
                <w:rPr>
                  <w:rFonts w:ascii="Times New Roman" w:eastAsia="Calibri" w:hAnsi="Times New Roman" w:cs="Times New Roman"/>
                  <w:iCs/>
                  <w:color w:val="0000FF"/>
                  <w:sz w:val="24"/>
                  <w:szCs w:val="24"/>
                  <w:u w:val="single"/>
                  <w:lang w:eastAsia="ru-RU"/>
                </w:rPr>
                <w:t xml:space="preserve">раздела </w:t>
              </w:r>
              <w:r w:rsidRPr="006A60B8">
                <w:rPr>
                  <w:rFonts w:ascii="Times New Roman" w:eastAsia="Calibri" w:hAnsi="Times New Roman" w:cs="Times New Roman"/>
                  <w:iCs/>
                  <w:color w:val="0000FF"/>
                  <w:sz w:val="24"/>
                  <w:szCs w:val="24"/>
                  <w:u w:val="single"/>
                  <w:lang w:val="en-US" w:eastAsia="ru-RU"/>
                </w:rPr>
                <w:t>II</w:t>
              </w:r>
              <w:r w:rsidRPr="006A60B8">
                <w:rPr>
                  <w:rFonts w:ascii="Times New Roman" w:eastAsia="Calibri" w:hAnsi="Times New Roman" w:cs="Times New Roman"/>
                  <w:iCs/>
                  <w:color w:val="0000FF"/>
                  <w:sz w:val="24"/>
                  <w:szCs w:val="24"/>
                  <w:u w:val="single"/>
                  <w:lang w:eastAsia="ru-RU"/>
                </w:rPr>
                <w:t xml:space="preserve"> «Информационная карта»</w:t>
              </w:r>
            </w:hyperlink>
            <w:r w:rsidRPr="006A60B8">
              <w:rPr>
                <w:rFonts w:ascii="Times New Roman" w:eastAsia="Calibri" w:hAnsi="Times New Roman" w:cs="Times New Roman"/>
                <w:iCs/>
                <w:sz w:val="24"/>
                <w:szCs w:val="24"/>
                <w:lang w:eastAsia="ru-RU"/>
              </w:rPr>
              <w:t xml:space="preserve"> Документации</w:t>
            </w:r>
            <w:r w:rsidRPr="006A60B8">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A60B8" w:rsidRPr="006A60B8" w:rsidRDefault="006A60B8" w:rsidP="006A60B8">
      <w:pPr>
        <w:spacing w:after="0" w:line="240" w:lineRule="auto"/>
        <w:jc w:val="both"/>
        <w:rPr>
          <w:rFonts w:ascii="Times New Roman" w:eastAsia="Times New Roman" w:hAnsi="Times New Roman" w:cs="Times New Roman"/>
          <w:sz w:val="2"/>
          <w:szCs w:val="2"/>
          <w:lang w:eastAsia="ru-RU"/>
        </w:rPr>
      </w:pPr>
      <w:bookmarkStart w:id="57" w:name="_2.4._Критерии_и"/>
      <w:bookmarkEnd w:id="57"/>
      <w:permEnd w:id="1150956265"/>
      <w:r w:rsidRPr="006A60B8">
        <w:rPr>
          <w:rFonts w:ascii="Times New Roman" w:eastAsia="Times New Roman" w:hAnsi="Times New Roman" w:cs="Times New Roman"/>
          <w:sz w:val="24"/>
          <w:szCs w:val="24"/>
          <w:lang w:eastAsia="ru-RU"/>
        </w:rPr>
        <w:br w:type="page"/>
      </w:r>
    </w:p>
    <w:p w:rsidR="006A60B8" w:rsidRPr="006A60B8" w:rsidRDefault="006A60B8" w:rsidP="006A60B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220249"/>
      <w:bookmarkEnd w:id="58"/>
      <w:r w:rsidRPr="006A60B8">
        <w:rPr>
          <w:rFonts w:ascii="Times New Roman" w:eastAsia="MS Mincho" w:hAnsi="Times New Roman" w:cs="Times New Roman"/>
          <w:b/>
          <w:bCs/>
          <w:i/>
          <w:iCs/>
          <w:color w:val="17365D"/>
          <w:sz w:val="26"/>
          <w:szCs w:val="24"/>
          <w:lang w:val="x-none" w:eastAsia="x-none"/>
        </w:rPr>
        <w:t>2.</w:t>
      </w:r>
      <w:r w:rsidRPr="006A60B8">
        <w:rPr>
          <w:rFonts w:ascii="Times New Roman" w:eastAsia="MS Mincho" w:hAnsi="Times New Roman" w:cs="Times New Roman"/>
          <w:b/>
          <w:bCs/>
          <w:i/>
          <w:iCs/>
          <w:color w:val="17365D"/>
          <w:sz w:val="26"/>
          <w:szCs w:val="24"/>
          <w:lang w:eastAsia="x-none"/>
        </w:rPr>
        <w:t>3</w:t>
      </w:r>
      <w:r w:rsidRPr="006A60B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355" w:type="dxa"/>
        <w:tblInd w:w="-318" w:type="dxa"/>
        <w:tblLayout w:type="fixed"/>
        <w:tblLook w:val="0000" w:firstRow="0" w:lastRow="0" w:firstColumn="0" w:lastColumn="0" w:noHBand="0" w:noVBand="0"/>
      </w:tblPr>
      <w:tblGrid>
        <w:gridCol w:w="710"/>
        <w:gridCol w:w="2551"/>
        <w:gridCol w:w="7440"/>
        <w:gridCol w:w="7654"/>
      </w:tblGrid>
      <w:tr w:rsidR="006A60B8" w:rsidRPr="006A60B8" w:rsidTr="006A60B8">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w:t>
            </w: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Информация</w:t>
            </w:r>
          </w:p>
        </w:tc>
      </w:tr>
      <w:tr w:rsidR="006A60B8" w:rsidRPr="006A60B8" w:rsidTr="006A60B8">
        <w:tc>
          <w:tcPr>
            <w:tcW w:w="710" w:type="dxa"/>
            <w:tcBorders>
              <w:top w:val="single" w:sz="4" w:space="0" w:color="auto"/>
              <w:left w:val="single" w:sz="4" w:space="0" w:color="auto"/>
              <w:bottom w:val="single" w:sz="4" w:space="0" w:color="auto"/>
              <w:right w:val="single" w:sz="4" w:space="0" w:color="auto"/>
            </w:tcBorders>
          </w:tcPr>
          <w:p w:rsidR="006A60B8" w:rsidRPr="006A60B8" w:rsidRDefault="006A60B8" w:rsidP="0067545F">
            <w:pPr>
              <w:numPr>
                <w:ilvl w:val="0"/>
                <w:numId w:val="3"/>
              </w:numPr>
              <w:spacing w:after="0" w:line="240" w:lineRule="auto"/>
              <w:ind w:left="34" w:hanging="34"/>
              <w:jc w:val="center"/>
              <w:rPr>
                <w:rFonts w:ascii="Times New Roman" w:eastAsia="Times New Roman" w:hAnsi="Times New Roman" w:cs="Times New Roman"/>
                <w:sz w:val="24"/>
                <w:szCs w:val="24"/>
                <w:lang w:eastAsia="ru-RU"/>
              </w:rPr>
            </w:pPr>
            <w:permStart w:id="2070353500"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6A60B8" w:rsidRPr="006A60B8" w:rsidRDefault="006A60B8" w:rsidP="006A60B8">
            <w:pPr>
              <w:spacing w:after="0" w:line="240" w:lineRule="auto"/>
              <w:ind w:left="34" w:hanging="1"/>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6C45DD" w:rsidRPr="006C45DD" w:rsidRDefault="006C45DD" w:rsidP="006C45DD">
            <w:pPr>
              <w:tabs>
                <w:tab w:val="left" w:pos="708"/>
                <w:tab w:val="center" w:pos="4677"/>
                <w:tab w:val="right" w:pos="9355"/>
              </w:tabs>
              <w:spacing w:after="0" w:line="240" w:lineRule="auto"/>
              <w:jc w:val="both"/>
              <w:rPr>
                <w:rFonts w:ascii="Times New Roman" w:eastAsia="Times New Roman" w:hAnsi="Times New Roman" w:cs="Times New Roman"/>
                <w:sz w:val="24"/>
                <w:szCs w:val="24"/>
                <w:lang w:eastAsia="ru-RU"/>
              </w:rPr>
            </w:pPr>
            <w:r w:rsidRPr="006C45DD">
              <w:rPr>
                <w:rFonts w:ascii="Times New Roman" w:eastAsia="Times New Roman" w:hAnsi="Times New Roman" w:cs="Times New Roman"/>
                <w:sz w:val="24"/>
                <w:szCs w:val="24"/>
                <w:lang w:eastAsia="ru-RU"/>
              </w:rPr>
              <w:tab/>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6C45DD" w:rsidRPr="006C45DD" w:rsidRDefault="006C45DD" w:rsidP="006C45DD">
            <w:pPr>
              <w:tabs>
                <w:tab w:val="left" w:pos="708"/>
                <w:tab w:val="center" w:pos="4677"/>
                <w:tab w:val="right" w:pos="9355"/>
              </w:tabs>
              <w:spacing w:after="0" w:line="240" w:lineRule="auto"/>
              <w:jc w:val="both"/>
              <w:rPr>
                <w:rFonts w:ascii="Times New Roman" w:eastAsia="Times New Roman" w:hAnsi="Times New Roman" w:cs="Times New Roman"/>
                <w:sz w:val="24"/>
                <w:szCs w:val="24"/>
                <w:lang w:eastAsia="ru-RU"/>
              </w:rPr>
            </w:pPr>
            <w:r w:rsidRPr="006C45DD">
              <w:rPr>
                <w:rFonts w:ascii="Times New Roman" w:eastAsia="Times New Roman" w:hAnsi="Times New Roman" w:cs="Times New Roman"/>
                <w:sz w:val="24"/>
                <w:szCs w:val="24"/>
                <w:lang w:eastAsia="ru-RU"/>
              </w:rPr>
              <w:tab/>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C45DD" w:rsidRPr="006C45DD" w:rsidRDefault="006C45DD" w:rsidP="006C45DD">
            <w:pPr>
              <w:tabs>
                <w:tab w:val="left" w:pos="708"/>
                <w:tab w:val="center" w:pos="4677"/>
                <w:tab w:val="right" w:pos="9355"/>
              </w:tabs>
              <w:spacing w:after="0" w:line="240" w:lineRule="auto"/>
              <w:jc w:val="both"/>
              <w:rPr>
                <w:rFonts w:ascii="Times New Roman" w:eastAsia="Times New Roman" w:hAnsi="Times New Roman" w:cs="Times New Roman"/>
                <w:sz w:val="24"/>
                <w:szCs w:val="24"/>
                <w:lang w:eastAsia="ru-RU"/>
              </w:rPr>
            </w:pPr>
            <w:r w:rsidRPr="006C45DD">
              <w:rPr>
                <w:rFonts w:ascii="Times New Roman" w:eastAsia="Times New Roman" w:hAnsi="Times New Roman" w:cs="Times New Roman"/>
                <w:sz w:val="24"/>
                <w:szCs w:val="24"/>
                <w:lang w:eastAsia="ru-RU"/>
              </w:rPr>
              <w:tab/>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6C45DD" w:rsidRPr="006C45DD" w:rsidRDefault="006C45DD" w:rsidP="006C45DD">
            <w:pPr>
              <w:tabs>
                <w:tab w:val="left" w:pos="708"/>
                <w:tab w:val="center" w:pos="4677"/>
                <w:tab w:val="right" w:pos="9355"/>
              </w:tabs>
              <w:spacing w:after="0" w:line="240" w:lineRule="auto"/>
              <w:jc w:val="both"/>
              <w:rPr>
                <w:rFonts w:ascii="Times New Roman" w:eastAsia="Times New Roman" w:hAnsi="Times New Roman" w:cs="Times New Roman"/>
                <w:sz w:val="24"/>
                <w:szCs w:val="24"/>
                <w:lang w:eastAsia="ru-RU"/>
              </w:rPr>
            </w:pPr>
            <w:r w:rsidRPr="006C45DD">
              <w:rPr>
                <w:rFonts w:ascii="Times New Roman" w:eastAsia="Times New Roman" w:hAnsi="Times New Roman" w:cs="Times New Roman"/>
                <w:sz w:val="24"/>
                <w:szCs w:val="24"/>
                <w:lang w:eastAsia="ru-RU"/>
              </w:rPr>
              <w:tab/>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p>
          <w:p w:rsidR="006C45DD" w:rsidRPr="006C45DD" w:rsidRDefault="006C45DD" w:rsidP="006C45DD">
            <w:pPr>
              <w:tabs>
                <w:tab w:val="left" w:pos="708"/>
                <w:tab w:val="center" w:pos="4677"/>
                <w:tab w:val="right" w:pos="9355"/>
              </w:tabs>
              <w:spacing w:after="0" w:line="240" w:lineRule="auto"/>
              <w:jc w:val="both"/>
              <w:rPr>
                <w:rFonts w:ascii="Times New Roman" w:eastAsia="Times New Roman" w:hAnsi="Times New Roman" w:cs="Times New Roman"/>
                <w:sz w:val="24"/>
                <w:szCs w:val="24"/>
                <w:lang w:eastAsia="ru-RU"/>
              </w:rPr>
            </w:pPr>
            <w:r w:rsidRPr="006C45DD">
              <w:rPr>
                <w:rFonts w:ascii="Times New Roman" w:eastAsia="Times New Roman" w:hAnsi="Times New Roman" w:cs="Times New Roman"/>
                <w:sz w:val="24"/>
                <w:szCs w:val="24"/>
                <w:lang w:eastAsia="ru-RU"/>
              </w:rPr>
              <w:tab/>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6C45DD" w:rsidRPr="006C45DD" w:rsidRDefault="006C45DD" w:rsidP="006C45DD">
            <w:pPr>
              <w:tabs>
                <w:tab w:val="left" w:pos="708"/>
                <w:tab w:val="center" w:pos="4677"/>
                <w:tab w:val="right" w:pos="9355"/>
              </w:tabs>
              <w:spacing w:after="0" w:line="240" w:lineRule="auto"/>
              <w:jc w:val="both"/>
              <w:rPr>
                <w:rFonts w:ascii="Times New Roman" w:eastAsia="Times New Roman" w:hAnsi="Times New Roman" w:cs="Times New Roman"/>
                <w:sz w:val="24"/>
                <w:szCs w:val="24"/>
                <w:lang w:eastAsia="ru-RU"/>
              </w:rPr>
            </w:pPr>
            <w:r w:rsidRPr="006C45DD">
              <w:rPr>
                <w:rFonts w:ascii="Times New Roman" w:eastAsia="Times New Roman" w:hAnsi="Times New Roman" w:cs="Times New Roman"/>
                <w:sz w:val="24"/>
                <w:szCs w:val="24"/>
                <w:lang w:eastAsia="ru-RU"/>
              </w:rPr>
              <w:tab/>
              <w:t>Одновременно с предоставлением подписанных экземпляров Договора (Договоров) Победитель Закупки должен предоставить:</w:t>
            </w:r>
          </w:p>
          <w:p w:rsidR="006C45DD" w:rsidRPr="006C45DD" w:rsidRDefault="006C45DD" w:rsidP="006C45DD">
            <w:pPr>
              <w:tabs>
                <w:tab w:val="left" w:pos="708"/>
                <w:tab w:val="center" w:pos="4677"/>
                <w:tab w:val="right" w:pos="9355"/>
              </w:tabs>
              <w:spacing w:after="0" w:line="240" w:lineRule="auto"/>
              <w:jc w:val="both"/>
              <w:rPr>
                <w:rFonts w:ascii="Times New Roman" w:eastAsia="Times New Roman" w:hAnsi="Times New Roman" w:cs="Times New Roman"/>
                <w:sz w:val="24"/>
                <w:szCs w:val="24"/>
                <w:lang w:eastAsia="ru-RU"/>
              </w:rPr>
            </w:pPr>
            <w:r w:rsidRPr="006C45DD">
              <w:rPr>
                <w:rFonts w:ascii="Times New Roman" w:eastAsia="Times New Roman" w:hAnsi="Times New Roman" w:cs="Times New Roman"/>
                <w:sz w:val="24"/>
                <w:szCs w:val="24"/>
                <w:lang w:eastAsia="ru-RU"/>
              </w:rPr>
              <w:tab/>
              <w:t>- Решение или копию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6A60B8" w:rsidRDefault="006C45DD" w:rsidP="006C45DD">
            <w:pPr>
              <w:tabs>
                <w:tab w:val="left" w:pos="708"/>
                <w:tab w:val="center" w:pos="4677"/>
                <w:tab w:val="right" w:pos="9355"/>
              </w:tabs>
              <w:spacing w:after="0" w:line="240" w:lineRule="auto"/>
              <w:jc w:val="both"/>
              <w:rPr>
                <w:rFonts w:ascii="Times New Roman" w:eastAsia="Times New Roman" w:hAnsi="Times New Roman" w:cs="Times New Roman"/>
                <w:sz w:val="24"/>
                <w:szCs w:val="24"/>
                <w:lang w:eastAsia="ru-RU"/>
              </w:rPr>
            </w:pPr>
            <w:r w:rsidRPr="006C45DD">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r>
              <w:rPr>
                <w:rFonts w:ascii="Times New Roman" w:eastAsia="Times New Roman" w:hAnsi="Times New Roman" w:cs="Times New Roman"/>
                <w:sz w:val="24"/>
                <w:szCs w:val="24"/>
                <w:lang w:eastAsia="ru-RU"/>
              </w:rPr>
              <w:t>.</w:t>
            </w:r>
          </w:p>
          <w:p w:rsidR="006C45DD" w:rsidRPr="006A60B8" w:rsidRDefault="006C45DD" w:rsidP="006C45DD">
            <w:pPr>
              <w:tabs>
                <w:tab w:val="left" w:pos="708"/>
                <w:tab w:val="center" w:pos="4677"/>
                <w:tab w:val="right" w:pos="9355"/>
              </w:tabs>
              <w:spacing w:after="0" w:line="240" w:lineRule="auto"/>
              <w:jc w:val="both"/>
              <w:rPr>
                <w:rFonts w:ascii="Times New Roman" w:eastAsia="Times New Roman" w:hAnsi="Times New Roman" w:cs="Times New Roman"/>
                <w:sz w:val="24"/>
                <w:szCs w:val="24"/>
                <w:lang w:eastAsia="ru-RU"/>
              </w:rPr>
            </w:pPr>
          </w:p>
        </w:tc>
        <w:tc>
          <w:tcPr>
            <w:tcW w:w="7654" w:type="dxa"/>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A60B8" w:rsidRPr="006A60B8" w:rsidRDefault="006A60B8" w:rsidP="0067545F">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ermStart w:id="1232236122" w:edGrp="everyone" w:colFirst="0" w:colLast="0"/>
            <w:permEnd w:id="2070353500"/>
          </w:p>
        </w:tc>
        <w:tc>
          <w:tcPr>
            <w:tcW w:w="2551" w:type="dxa"/>
            <w:tcBorders>
              <w:top w:val="single" w:sz="4" w:space="0" w:color="auto"/>
              <w:left w:val="single" w:sz="4" w:space="0" w:color="auto"/>
              <w:bottom w:val="single" w:sz="4" w:space="0" w:color="auto"/>
              <w:right w:val="single" w:sz="4" w:space="0" w:color="auto"/>
            </w:tcBorders>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6A60B8" w:rsidRPr="006A60B8" w:rsidRDefault="006A60B8" w:rsidP="006A60B8">
            <w:pPr>
              <w:spacing w:after="0" w:line="240" w:lineRule="auto"/>
              <w:ind w:firstLine="528"/>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Цена единицы товара (работы, услуги) в договоре (договорах),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sidR="006C45DD" w:rsidRPr="006A60B8">
              <w:rPr>
                <w:rFonts w:ascii="Times New Roman" w:eastAsia="Times New Roman" w:hAnsi="Times New Roman" w:cs="Times New Roman"/>
                <w:sz w:val="24"/>
                <w:szCs w:val="24"/>
                <w:lang w:eastAsia="ru-RU"/>
              </w:rPr>
              <w:t xml:space="preserve">Коэффициент </w:t>
            </w:r>
            <w:r w:rsidRPr="006A60B8">
              <w:rPr>
                <w:rFonts w:ascii="Times New Roman" w:eastAsia="Times New Roman" w:hAnsi="Times New Roman" w:cs="Times New Roman"/>
                <w:sz w:val="24"/>
                <w:szCs w:val="24"/>
                <w:lang w:eastAsia="ru-RU"/>
              </w:rPr>
              <w:t>снижения</w:t>
            </w:r>
            <w:r w:rsidR="006C45DD">
              <w:rPr>
                <w:rFonts w:ascii="Times New Roman" w:eastAsia="Times New Roman" w:hAnsi="Times New Roman" w:cs="Times New Roman"/>
                <w:sz w:val="24"/>
                <w:szCs w:val="24"/>
                <w:lang w:eastAsia="ru-RU"/>
              </w:rPr>
              <w:t xml:space="preserve"> цены</w:t>
            </w:r>
            <w:r w:rsidRPr="006A60B8">
              <w:rPr>
                <w:rFonts w:ascii="Times New Roman" w:eastAsia="Times New Roman" w:hAnsi="Times New Roman" w:cs="Times New Roman"/>
                <w:sz w:val="24"/>
                <w:szCs w:val="24"/>
                <w:lang w:eastAsia="ru-RU"/>
              </w:rPr>
              <w:t xml:space="preserve"> участника, с которым заключается договор (договоры) по итогам проведенной Закупки.</w:t>
            </w:r>
          </w:p>
          <w:p w:rsidR="006A60B8" w:rsidRPr="006A60B8" w:rsidRDefault="006A60B8" w:rsidP="006A60B8">
            <w:pPr>
              <w:spacing w:after="0" w:line="240" w:lineRule="auto"/>
              <w:ind w:firstLine="528"/>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w:t>
            </w:r>
            <w:r w:rsidR="00395B11">
              <w:rPr>
                <w:rFonts w:ascii="Times New Roman" w:eastAsia="Times New Roman" w:hAnsi="Times New Roman" w:cs="Times New Roman"/>
                <w:sz w:val="24"/>
                <w:szCs w:val="24"/>
                <w:lang w:eastAsia="ru-RU"/>
              </w:rPr>
              <w:t>цена</w:t>
            </w:r>
            <w:r w:rsidRPr="006A60B8">
              <w:rPr>
                <w:rFonts w:ascii="Times New Roman" w:eastAsia="Times New Roman" w:hAnsi="Times New Roman" w:cs="Times New Roman"/>
                <w:sz w:val="24"/>
                <w:szCs w:val="24"/>
                <w:lang w:eastAsia="ru-RU"/>
              </w:rPr>
              <w:t xml:space="preserve"> единицы товара (работы, услуги) в договоре (договорах), заключаемом по итогам Закупки, определяется путем произведения начальной (максимальной) </w:t>
            </w:r>
            <w:r w:rsidR="00395B11">
              <w:rPr>
                <w:rFonts w:ascii="Times New Roman" w:eastAsia="Times New Roman" w:hAnsi="Times New Roman" w:cs="Times New Roman"/>
                <w:sz w:val="24"/>
                <w:szCs w:val="24"/>
                <w:lang w:eastAsia="ru-RU"/>
              </w:rPr>
              <w:t>цены к</w:t>
            </w:r>
            <w:r w:rsidRPr="006A60B8">
              <w:rPr>
                <w:rFonts w:ascii="Times New Roman" w:eastAsia="Times New Roman" w:hAnsi="Times New Roman" w:cs="Times New Roman"/>
                <w:sz w:val="24"/>
                <w:szCs w:val="24"/>
                <w:lang w:eastAsia="ru-RU"/>
              </w:rPr>
              <w:t>аждой единицы товара (работы, услуги), указанной в настоящей Документации без НДС, на</w:t>
            </w:r>
            <w:r w:rsidR="006C45DD" w:rsidRPr="006C45DD">
              <w:rPr>
                <w:rFonts w:ascii="Times New Roman" w:eastAsia="Times New Roman" w:hAnsi="Times New Roman" w:cs="Times New Roman"/>
                <w:sz w:val="24"/>
                <w:szCs w:val="24"/>
                <w:lang w:eastAsia="ru-RU"/>
              </w:rPr>
              <w:t xml:space="preserve"> Коэффициент снижения цены</w:t>
            </w:r>
            <w:r w:rsidRPr="006A60B8">
              <w:rPr>
                <w:rFonts w:ascii="Times New Roman" w:eastAsia="Times New Roman" w:hAnsi="Times New Roman" w:cs="Times New Roman"/>
                <w:sz w:val="24"/>
                <w:szCs w:val="24"/>
                <w:lang w:eastAsia="ru-RU"/>
              </w:rPr>
              <w:t>, предложенный таким участником.</w:t>
            </w:r>
          </w:p>
          <w:p w:rsidR="006A60B8" w:rsidRPr="006A60B8" w:rsidRDefault="006A60B8" w:rsidP="006A60B8">
            <w:pPr>
              <w:spacing w:after="0" w:line="240" w:lineRule="auto"/>
              <w:ind w:firstLine="528"/>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w:t>
            </w:r>
            <w:r w:rsidR="004059DB" w:rsidRPr="006A60B8">
              <w:rPr>
                <w:rFonts w:ascii="Times New Roman" w:eastAsia="Times New Roman" w:hAnsi="Times New Roman" w:cs="Times New Roman"/>
                <w:sz w:val="24"/>
                <w:szCs w:val="24"/>
                <w:lang w:eastAsia="ru-RU"/>
              </w:rPr>
              <w:t xml:space="preserve">Коэффициента </w:t>
            </w:r>
            <w:r w:rsidRPr="006A60B8">
              <w:rPr>
                <w:rFonts w:ascii="Times New Roman" w:eastAsia="Times New Roman" w:hAnsi="Times New Roman" w:cs="Times New Roman"/>
                <w:sz w:val="24"/>
                <w:szCs w:val="24"/>
                <w:lang w:eastAsia="ru-RU"/>
              </w:rPr>
              <w:t xml:space="preserve">снижения </w:t>
            </w:r>
            <w:r w:rsidR="00395B11">
              <w:rPr>
                <w:rFonts w:ascii="Times New Roman" w:eastAsia="Times New Roman" w:hAnsi="Times New Roman" w:cs="Times New Roman"/>
                <w:sz w:val="24"/>
                <w:szCs w:val="24"/>
                <w:lang w:eastAsia="ru-RU"/>
              </w:rPr>
              <w:t xml:space="preserve">цены </w:t>
            </w:r>
            <w:r w:rsidRPr="006A60B8">
              <w:rPr>
                <w:rFonts w:ascii="Times New Roman" w:eastAsia="Times New Roman" w:hAnsi="Times New Roman" w:cs="Times New Roman"/>
                <w:sz w:val="24"/>
                <w:szCs w:val="24"/>
                <w:lang w:eastAsia="ru-RU"/>
              </w:rPr>
              <w:t xml:space="preserve">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6A60B8" w:rsidRPr="006A60B8" w:rsidRDefault="006A60B8" w:rsidP="006A60B8">
            <w:pPr>
              <w:spacing w:after="0" w:line="240" w:lineRule="auto"/>
              <w:ind w:firstLine="528"/>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sidR="004059DB">
              <w:rPr>
                <w:rFonts w:ascii="Times New Roman" w:eastAsia="Times New Roman" w:hAnsi="Times New Roman" w:cs="Times New Roman"/>
                <w:sz w:val="24"/>
                <w:szCs w:val="24"/>
                <w:lang w:eastAsia="ru-RU"/>
              </w:rPr>
              <w:t xml:space="preserve"> предельная общая цена договора</w:t>
            </w:r>
            <w:r w:rsidRPr="006A60B8">
              <w:rPr>
                <w:rFonts w:ascii="Times New Roman" w:eastAsia="Times New Roman" w:hAnsi="Times New Roman" w:cs="Times New Roman"/>
                <w:sz w:val="24"/>
                <w:szCs w:val="24"/>
                <w:lang w:eastAsia="ru-RU"/>
              </w:rPr>
              <w:t xml:space="preserve">, заключаемого по итогам Закупки, определяется путем произведения </w:t>
            </w:r>
            <w:r w:rsidR="004059DB" w:rsidRPr="006A60B8">
              <w:rPr>
                <w:rFonts w:ascii="Times New Roman" w:eastAsia="Times New Roman" w:hAnsi="Times New Roman" w:cs="Times New Roman"/>
                <w:sz w:val="24"/>
                <w:szCs w:val="24"/>
                <w:lang w:eastAsia="ru-RU"/>
              </w:rPr>
              <w:t xml:space="preserve">Коэффициента </w:t>
            </w:r>
            <w:r w:rsidRPr="006A60B8">
              <w:rPr>
                <w:rFonts w:ascii="Times New Roman" w:eastAsia="Times New Roman" w:hAnsi="Times New Roman" w:cs="Times New Roman"/>
                <w:sz w:val="24"/>
                <w:szCs w:val="24"/>
                <w:lang w:eastAsia="ru-RU"/>
              </w:rPr>
              <w:t>снижения, предложенного таким участником на начальн</w:t>
            </w:r>
            <w:r w:rsidR="004059DB">
              <w:rPr>
                <w:rFonts w:ascii="Times New Roman" w:eastAsia="Times New Roman" w:hAnsi="Times New Roman" w:cs="Times New Roman"/>
                <w:sz w:val="24"/>
                <w:szCs w:val="24"/>
                <w:lang w:eastAsia="ru-RU"/>
              </w:rPr>
              <w:t>ую (максимальную) цену договора</w:t>
            </w:r>
            <w:r w:rsidRPr="006A60B8">
              <w:rPr>
                <w:rFonts w:ascii="Times New Roman" w:eastAsia="Times New Roman" w:hAnsi="Times New Roman" w:cs="Times New Roman"/>
                <w:sz w:val="24"/>
                <w:szCs w:val="24"/>
                <w:lang w:eastAsia="ru-RU"/>
              </w:rPr>
              <w:t>, указанную в Документации о закупке без НДС.</w:t>
            </w:r>
          </w:p>
          <w:p w:rsidR="006A60B8" w:rsidRPr="006A60B8" w:rsidRDefault="006A60B8" w:rsidP="006A60B8">
            <w:pPr>
              <w:spacing w:after="0" w:line="240" w:lineRule="auto"/>
              <w:ind w:firstLine="528"/>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Заказчик не обязан приобретать товары (работы, услуги) на всю предельную общую стоимость заключаемого </w:t>
            </w:r>
            <w:r w:rsidR="004059DB">
              <w:rPr>
                <w:rFonts w:ascii="Times New Roman" w:eastAsia="Times New Roman" w:hAnsi="Times New Roman" w:cs="Times New Roman"/>
                <w:sz w:val="24"/>
                <w:szCs w:val="24"/>
                <w:lang w:eastAsia="ru-RU"/>
              </w:rPr>
              <w:t>договора.</w:t>
            </w:r>
          </w:p>
          <w:p w:rsidR="006A60B8" w:rsidRPr="006A60B8" w:rsidRDefault="006A60B8" w:rsidP="006A60B8">
            <w:pPr>
              <w:spacing w:after="0" w:line="240" w:lineRule="auto"/>
              <w:ind w:firstLine="528"/>
              <w:jc w:val="both"/>
              <w:rPr>
                <w:rFonts w:ascii="Times New Roman" w:eastAsia="Times New Roman" w:hAnsi="Times New Roman" w:cs="Times New Roman"/>
                <w:i/>
                <w:sz w:val="24"/>
                <w:szCs w:val="24"/>
                <w:lang w:eastAsia="ru-RU"/>
              </w:rPr>
            </w:pPr>
            <w:r w:rsidRPr="006A60B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A60B8" w:rsidRPr="006A60B8" w:rsidTr="006A60B8">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6A60B8" w:rsidRPr="006A60B8" w:rsidRDefault="006A60B8" w:rsidP="0067545F">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ermStart w:id="1469735340" w:edGrp="everyone" w:colFirst="0" w:colLast="0"/>
            <w:permEnd w:id="1232236122"/>
          </w:p>
        </w:tc>
        <w:tc>
          <w:tcPr>
            <w:tcW w:w="2551" w:type="dxa"/>
            <w:tcBorders>
              <w:top w:val="single" w:sz="4" w:space="0" w:color="auto"/>
              <w:left w:val="single" w:sz="4" w:space="0" w:color="auto"/>
              <w:bottom w:val="single" w:sz="4" w:space="0" w:color="auto"/>
              <w:right w:val="single" w:sz="4" w:space="0" w:color="auto"/>
            </w:tcBorders>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5454C" w:rsidRPr="0035454C" w:rsidRDefault="0035454C" w:rsidP="0035454C">
            <w:pPr>
              <w:spacing w:after="0" w:line="240" w:lineRule="auto"/>
              <w:ind w:firstLine="528"/>
              <w:jc w:val="both"/>
              <w:rPr>
                <w:rFonts w:ascii="Times New Roman" w:eastAsia="Times New Roman" w:hAnsi="Times New Roman" w:cs="Times New Roman"/>
                <w:sz w:val="24"/>
                <w:szCs w:val="24"/>
                <w:lang w:eastAsia="ru-RU"/>
              </w:rPr>
            </w:pPr>
            <w:r w:rsidRPr="0035454C">
              <w:rPr>
                <w:rFonts w:ascii="Times New Roman" w:eastAsia="Times New Roman" w:hAnsi="Times New Roman" w:cs="Times New Roman"/>
                <w:sz w:val="24"/>
                <w:szCs w:val="24"/>
                <w:lang w:eastAsia="ru-RU"/>
              </w:rPr>
              <w:t>5.3.1.</w:t>
            </w:r>
            <w:r w:rsidRPr="0035454C">
              <w:rPr>
                <w:rFonts w:ascii="Times New Roman" w:eastAsia="Times New Roman" w:hAnsi="Times New Roman" w:cs="Times New Roman"/>
                <w:sz w:val="24"/>
                <w:szCs w:val="24"/>
                <w:lang w:eastAsia="ru-RU"/>
              </w:rPr>
              <w:tab/>
              <w:t xml:space="preserve">Платеж №1 в размере 30% от Ориентировочной стоимости Работ, указанной в соответствующем Заказе, выплачивается после утверждения Заказчиком Акта выбора трассы ВОЛС, в течение </w:t>
            </w:r>
            <w:r w:rsidRPr="0035454C">
              <w:rPr>
                <w:rFonts w:ascii="Times New Roman" w:eastAsia="Times New Roman" w:hAnsi="Times New Roman" w:cs="Times New Roman"/>
                <w:b/>
                <w:i/>
                <w:sz w:val="24"/>
                <w:szCs w:val="24"/>
                <w:lang w:eastAsia="ru-RU"/>
              </w:rPr>
              <w:t>25 (двадцати пяти) рабочих дней</w:t>
            </w:r>
            <w:r w:rsidRPr="0035454C">
              <w:rPr>
                <w:rFonts w:ascii="Times New Roman" w:eastAsia="Times New Roman" w:hAnsi="Times New Roman" w:cs="Times New Roman"/>
                <w:sz w:val="24"/>
                <w:szCs w:val="24"/>
                <w:lang w:eastAsia="ru-RU"/>
              </w:rPr>
              <w:t xml:space="preserve"> со дня предоставления Заказчику счёта на оплату.</w:t>
            </w:r>
          </w:p>
          <w:p w:rsidR="006A60B8" w:rsidRDefault="0035454C" w:rsidP="0035454C">
            <w:pPr>
              <w:spacing w:after="0" w:line="240" w:lineRule="auto"/>
              <w:ind w:firstLine="528"/>
              <w:jc w:val="both"/>
              <w:rPr>
                <w:rFonts w:ascii="Times New Roman" w:eastAsia="Times New Roman" w:hAnsi="Times New Roman" w:cs="Times New Roman"/>
                <w:sz w:val="24"/>
                <w:szCs w:val="24"/>
                <w:lang w:eastAsia="ru-RU"/>
              </w:rPr>
            </w:pPr>
            <w:r w:rsidRPr="0035454C">
              <w:rPr>
                <w:rFonts w:ascii="Times New Roman" w:eastAsia="Times New Roman" w:hAnsi="Times New Roman" w:cs="Times New Roman"/>
                <w:sz w:val="24"/>
                <w:szCs w:val="24"/>
                <w:lang w:eastAsia="ru-RU"/>
              </w:rPr>
              <w:t>Подписание Акта, указанного в данном пункте, производится исключительно для целей расчетов и не свидетельствует о принятии Работ по составу и качеству и не влечет перехода риска случайной гибели результата Работ к Заказчику.</w:t>
            </w:r>
          </w:p>
          <w:p w:rsidR="0035454C" w:rsidRDefault="0035454C" w:rsidP="0035454C">
            <w:pPr>
              <w:spacing w:after="0" w:line="240" w:lineRule="auto"/>
              <w:ind w:firstLine="528"/>
              <w:jc w:val="both"/>
              <w:rPr>
                <w:rFonts w:ascii="Times New Roman" w:eastAsia="Times New Roman" w:hAnsi="Times New Roman" w:cs="Times New Roman"/>
                <w:sz w:val="24"/>
                <w:szCs w:val="24"/>
                <w:lang w:eastAsia="ru-RU"/>
              </w:rPr>
            </w:pPr>
          </w:p>
          <w:p w:rsidR="0035454C" w:rsidRPr="006A60B8" w:rsidRDefault="0035454C" w:rsidP="0035454C">
            <w:pPr>
              <w:spacing w:after="0" w:line="240" w:lineRule="auto"/>
              <w:ind w:firstLine="528"/>
              <w:jc w:val="both"/>
              <w:rPr>
                <w:rFonts w:ascii="Times New Roman" w:eastAsia="Times New Roman" w:hAnsi="Times New Roman" w:cs="Times New Roman"/>
                <w:sz w:val="24"/>
                <w:szCs w:val="24"/>
                <w:lang w:eastAsia="ru-RU"/>
              </w:rPr>
            </w:pPr>
            <w:r w:rsidRPr="0035454C">
              <w:rPr>
                <w:rFonts w:ascii="Times New Roman" w:eastAsia="Times New Roman" w:hAnsi="Times New Roman" w:cs="Times New Roman"/>
                <w:sz w:val="24"/>
                <w:szCs w:val="24"/>
                <w:lang w:eastAsia="ru-RU"/>
              </w:rPr>
              <w:t xml:space="preserve">5.3.2.      Платеж №2 в размере оставшейся разницы  между Фактической стоимостью Работ, рассчитанной в соответствии с п.5.2 настоящего Договора, и выплаченных Заказчиком платежей по соответствующему Заказу - после приемки Заказчиком выполненных Подрядчиком Работ, предусмотренных соответствующим Заказом и настоящим Договором в полном объеме, передачи Заказчику всех документов и материалов указанных в п.п.4.31, 4.62  настоящего Договора, подписания сторонами Акта приемки ПИР ВОЛС, Акта приемки за-конченного строительством  объекта   (форма КС-11), а также  Акта сдачи-приемки работ (форма КС-2), Справки о стоимости выполненных работ (форма КС-3), в </w:t>
            </w:r>
            <w:r w:rsidRPr="0035454C">
              <w:rPr>
                <w:rFonts w:ascii="Times New Roman" w:eastAsia="Times New Roman" w:hAnsi="Times New Roman" w:cs="Times New Roman"/>
                <w:b/>
                <w:i/>
                <w:sz w:val="24"/>
                <w:szCs w:val="24"/>
                <w:lang w:eastAsia="ru-RU"/>
              </w:rPr>
              <w:t>течение 25 (двадцати пяти)  рабочих дней</w:t>
            </w:r>
            <w:r w:rsidRPr="0035454C">
              <w:rPr>
                <w:rFonts w:ascii="Times New Roman" w:eastAsia="Times New Roman" w:hAnsi="Times New Roman" w:cs="Times New Roman"/>
                <w:sz w:val="24"/>
                <w:szCs w:val="24"/>
                <w:lang w:eastAsia="ru-RU"/>
              </w:rPr>
              <w:t xml:space="preserve"> со дня предоставления Заказчику счёта на оплату и счета – фактуры.</w:t>
            </w:r>
          </w:p>
        </w:tc>
      </w:tr>
      <w:tr w:rsidR="006A60B8" w:rsidRPr="006A60B8" w:rsidTr="006A60B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6A60B8" w:rsidRPr="006A60B8" w:rsidRDefault="006A60B8" w:rsidP="0067545F">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ermStart w:id="1499555094" w:edGrp="everyone" w:colFirst="0" w:colLast="0"/>
            <w:permEnd w:id="1469735340"/>
          </w:p>
        </w:tc>
        <w:tc>
          <w:tcPr>
            <w:tcW w:w="2551" w:type="dxa"/>
            <w:tcBorders>
              <w:top w:val="single" w:sz="4" w:space="0" w:color="auto"/>
              <w:left w:val="single" w:sz="4" w:space="0" w:color="auto"/>
              <w:bottom w:val="single" w:sz="4" w:space="0" w:color="auto"/>
              <w:right w:val="single" w:sz="4" w:space="0" w:color="auto"/>
            </w:tcBorders>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6A60B8" w:rsidRPr="006A60B8" w:rsidRDefault="006A60B8" w:rsidP="006A60B8">
            <w:pPr>
              <w:spacing w:after="0" w:line="240" w:lineRule="auto"/>
              <w:ind w:firstLine="528"/>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6A60B8" w:rsidRPr="006A60B8" w:rsidRDefault="006A60B8" w:rsidP="0067545F">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цена единицы товара (работы, услуги) может быть снижена;</w:t>
            </w:r>
          </w:p>
          <w:p w:rsidR="006A60B8" w:rsidRPr="006A60B8" w:rsidRDefault="006A60B8" w:rsidP="0067545F">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предложений без изменения цены за единицу товара/работ/услуг;</w:t>
            </w:r>
          </w:p>
          <w:p w:rsidR="006A60B8" w:rsidRPr="006A60B8" w:rsidRDefault="006A60B8" w:rsidP="0067545F">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6A60B8" w:rsidRPr="006A60B8" w:rsidRDefault="006A60B8" w:rsidP="006A60B8">
            <w:pPr>
              <w:spacing w:after="0" w:line="240" w:lineRule="auto"/>
              <w:ind w:firstLine="528"/>
              <w:jc w:val="both"/>
              <w:rPr>
                <w:rFonts w:ascii="Times New Roman" w:eastAsia="Times New Roman" w:hAnsi="Times New Roman" w:cs="Times New Roman"/>
                <w:sz w:val="24"/>
                <w:szCs w:val="24"/>
                <w:highlight w:val="yellow"/>
                <w:lang w:eastAsia="ru-RU"/>
              </w:rPr>
            </w:pPr>
            <w:r w:rsidRPr="006A60B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6A60B8" w:rsidRPr="006A60B8" w:rsidTr="006A60B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6A60B8" w:rsidRPr="006A60B8" w:rsidRDefault="006A60B8" w:rsidP="0067545F">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ermStart w:id="583478995" w:edGrp="everyone" w:colFirst="0" w:colLast="0"/>
            <w:permEnd w:id="1499555094"/>
          </w:p>
        </w:tc>
        <w:tc>
          <w:tcPr>
            <w:tcW w:w="2551" w:type="dxa"/>
            <w:tcBorders>
              <w:top w:val="single" w:sz="4" w:space="0" w:color="auto"/>
              <w:left w:val="single" w:sz="4" w:space="0" w:color="auto"/>
              <w:bottom w:val="single" w:sz="4" w:space="0" w:color="auto"/>
              <w:right w:val="single" w:sz="4" w:space="0" w:color="auto"/>
            </w:tcBorders>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6A60B8" w:rsidRPr="006A60B8" w:rsidRDefault="006A60B8" w:rsidP="004059DB">
            <w:pPr>
              <w:spacing w:after="0" w:line="240" w:lineRule="auto"/>
              <w:ind w:firstLine="528"/>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7" w:history="1">
              <w:r w:rsidRPr="006A60B8">
                <w:rPr>
                  <w:rFonts w:ascii="Times New Roman" w:eastAsia="Times New Roman" w:hAnsi="Times New Roman" w:cs="Times New Roman"/>
                  <w:color w:val="0000FF"/>
                  <w:sz w:val="24"/>
                  <w:szCs w:val="24"/>
                  <w:u w:val="single"/>
                  <w:lang w:eastAsia="ru-RU"/>
                </w:rPr>
                <w:t>Положением о закупках</w:t>
              </w:r>
            </w:hyperlink>
            <w:r w:rsidRPr="006A60B8">
              <w:rPr>
                <w:rFonts w:ascii="Times New Roman" w:eastAsia="Times New Roman" w:hAnsi="Times New Roman" w:cs="Times New Roman"/>
                <w:sz w:val="24"/>
                <w:szCs w:val="24"/>
                <w:lang w:eastAsia="ru-RU"/>
              </w:rPr>
              <w:t xml:space="preserve"> товаров, работ, услуг ПАО «Ростелеком»</w:t>
            </w:r>
            <w:r w:rsidR="004059DB">
              <w:rPr>
                <w:rFonts w:ascii="Times New Roman" w:eastAsia="Times New Roman" w:hAnsi="Times New Roman" w:cs="Times New Roman"/>
                <w:sz w:val="24"/>
                <w:szCs w:val="24"/>
                <w:lang w:eastAsia="ru-RU"/>
              </w:rPr>
              <w:t xml:space="preserve">, </w:t>
            </w:r>
            <w:r w:rsidR="004059DB" w:rsidRPr="00B77CAD">
              <w:rPr>
                <w:rFonts w:ascii="Times New Roman" w:eastAsia="Times New Roman" w:hAnsi="Times New Roman" w:cs="Times New Roman"/>
                <w:sz w:val="24"/>
                <w:szCs w:val="24"/>
                <w:lang w:eastAsia="ru-RU"/>
              </w:rPr>
              <w:t xml:space="preserve">к которому </w:t>
            </w:r>
            <w:r w:rsidR="004059DB">
              <w:rPr>
                <w:rFonts w:ascii="Times New Roman" w:eastAsia="Times New Roman" w:hAnsi="Times New Roman" w:cs="Times New Roman"/>
                <w:sz w:val="24"/>
                <w:szCs w:val="24"/>
                <w:lang w:eastAsia="ru-RU"/>
              </w:rPr>
              <w:t xml:space="preserve">ПАО «Башинформсвязь» </w:t>
            </w:r>
            <w:r w:rsidR="004059DB" w:rsidRPr="00B77CAD">
              <w:rPr>
                <w:rFonts w:ascii="Times New Roman" w:eastAsia="Times New Roman" w:hAnsi="Times New Roman" w:cs="Times New Roman"/>
                <w:sz w:val="24"/>
                <w:szCs w:val="24"/>
                <w:lang w:eastAsia="ru-RU"/>
              </w:rPr>
              <w:t>присоединилось в порядке, предусмотренном ч. 4 ст. 2 Федерального закона от 18.07.2011г. № 223-ФЗ (</w:t>
            </w:r>
            <w:r w:rsidR="004059DB">
              <w:rPr>
                <w:rFonts w:ascii="Times New Roman" w:eastAsia="Times New Roman" w:hAnsi="Times New Roman" w:cs="Times New Roman"/>
                <w:sz w:val="24"/>
                <w:szCs w:val="24"/>
                <w:lang w:eastAsia="ru-RU"/>
              </w:rPr>
              <w:t>Протокол № 26 от 17.07.2018 г.)</w:t>
            </w:r>
            <w:r w:rsidR="004059DB" w:rsidRPr="00B77CAD">
              <w:rPr>
                <w:rFonts w:ascii="Times New Roman" w:eastAsia="Times New Roman" w:hAnsi="Times New Roman" w:cs="Times New Roman"/>
                <w:sz w:val="24"/>
                <w:szCs w:val="24"/>
                <w:lang w:eastAsia="ru-RU"/>
              </w:rPr>
              <w:t>.</w:t>
            </w:r>
          </w:p>
        </w:tc>
      </w:tr>
      <w:tr w:rsidR="006A60B8" w:rsidRPr="006A60B8" w:rsidTr="006A60B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6A60B8" w:rsidRPr="006A60B8" w:rsidRDefault="006A60B8" w:rsidP="0067545F">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ermStart w:id="508454398" w:edGrp="everyone" w:colFirst="0" w:colLast="0"/>
            <w:permEnd w:id="583478995"/>
          </w:p>
        </w:tc>
        <w:tc>
          <w:tcPr>
            <w:tcW w:w="2551" w:type="dxa"/>
            <w:tcBorders>
              <w:top w:val="single" w:sz="4" w:space="0" w:color="auto"/>
              <w:left w:val="single" w:sz="4" w:space="0" w:color="auto"/>
              <w:bottom w:val="single" w:sz="4" w:space="0" w:color="auto"/>
              <w:right w:val="single" w:sz="4" w:space="0" w:color="auto"/>
            </w:tcBorders>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6A60B8" w:rsidRPr="006A60B8" w:rsidRDefault="006A60B8" w:rsidP="006A60B8">
            <w:pPr>
              <w:suppressAutoHyphens/>
              <w:spacing w:after="0" w:line="240" w:lineRule="auto"/>
              <w:ind w:firstLine="528"/>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Заказчик в соответствии с условиями настоящей </w:t>
            </w:r>
            <w:r w:rsidR="004059DB" w:rsidRPr="006A60B8">
              <w:rPr>
                <w:rFonts w:ascii="Times New Roman" w:eastAsia="Times New Roman" w:hAnsi="Times New Roman" w:cs="Times New Roman"/>
                <w:sz w:val="24"/>
                <w:szCs w:val="24"/>
                <w:lang w:eastAsia="ru-RU"/>
              </w:rPr>
              <w:t>Документации вправе</w:t>
            </w:r>
            <w:r w:rsidRPr="006A60B8">
              <w:rPr>
                <w:rFonts w:ascii="Times New Roman" w:eastAsia="Times New Roman" w:hAnsi="Times New Roman" w:cs="Times New Roman"/>
                <w:sz w:val="24"/>
                <w:szCs w:val="24"/>
                <w:lang w:eastAsia="ru-RU"/>
              </w:rPr>
              <w:t xml:space="preserve">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6A60B8" w:rsidRPr="006A60B8" w:rsidRDefault="006A60B8" w:rsidP="006A60B8">
            <w:pPr>
              <w:autoSpaceDE w:val="0"/>
              <w:autoSpaceDN w:val="0"/>
              <w:adjustRightInd w:val="0"/>
              <w:spacing w:after="0" w:line="240" w:lineRule="auto"/>
              <w:ind w:firstLine="528"/>
              <w:jc w:val="both"/>
              <w:rPr>
                <w:rFonts w:ascii="Times New Roman" w:eastAsia="Calibri" w:hAnsi="Times New Roman" w:cs="Times New Roman"/>
                <w:sz w:val="24"/>
                <w:szCs w:val="24"/>
                <w:lang w:eastAsia="ru-RU"/>
              </w:rPr>
            </w:pPr>
            <w:r w:rsidRPr="006A60B8">
              <w:rPr>
                <w:rFonts w:ascii="Times New Roman" w:eastAsia="Calibri"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A60B8" w:rsidRPr="006A60B8" w:rsidRDefault="006A60B8" w:rsidP="006A60B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6A60B8" w:rsidRPr="006A60B8" w:rsidRDefault="006A60B8" w:rsidP="00395B11">
            <w:pPr>
              <w:numPr>
                <w:ilvl w:val="0"/>
                <w:numId w:val="8"/>
              </w:numPr>
              <w:autoSpaceDE w:val="0"/>
              <w:autoSpaceDN w:val="0"/>
              <w:adjustRightInd w:val="0"/>
              <w:spacing w:after="0" w:line="240" w:lineRule="auto"/>
              <w:ind w:left="34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при наличии разночтений между коэффициентом снижения, указанным словами и цифрами, преимущество имеет коэффициент, указанный словами.</w:t>
            </w:r>
          </w:p>
          <w:p w:rsidR="006A60B8" w:rsidRPr="006A60B8" w:rsidRDefault="006A60B8" w:rsidP="00395B11">
            <w:pPr>
              <w:numPr>
                <w:ilvl w:val="0"/>
                <w:numId w:val="8"/>
              </w:numPr>
              <w:tabs>
                <w:tab w:val="left" w:pos="0"/>
              </w:tabs>
              <w:autoSpaceDE w:val="0"/>
              <w:autoSpaceDN w:val="0"/>
              <w:adjustRightInd w:val="0"/>
              <w:spacing w:after="0" w:line="240" w:lineRule="auto"/>
              <w:ind w:left="346"/>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tc>
      </w:tr>
    </w:tbl>
    <w:permEnd w:id="508454398"/>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8" w:history="1">
        <w:r w:rsidRPr="006A60B8">
          <w:rPr>
            <w:rFonts w:ascii="Times New Roman" w:eastAsia="Calibri" w:hAnsi="Times New Roman" w:cs="Times New Roman"/>
            <w:color w:val="0000FF"/>
            <w:sz w:val="24"/>
            <w:szCs w:val="24"/>
            <w:u w:val="single"/>
            <w:lang w:eastAsia="ru-RU"/>
          </w:rPr>
          <w:t>Положением о закупках товаров, работ, услуг ПАО «Ростелеком»</w:t>
        </w:r>
      </w:hyperlink>
      <w:r w:rsidRPr="006A60B8">
        <w:rPr>
          <w:rFonts w:ascii="Times New Roman" w:eastAsia="Times New Roman" w:hAnsi="Times New Roman" w:cs="Times New Roman"/>
          <w:sz w:val="24"/>
          <w:szCs w:val="24"/>
          <w:lang w:eastAsia="ru-RU"/>
        </w:rPr>
        <w:t>, утвержденным Советом директоров Общества (</w:t>
      </w:r>
      <w:r w:rsidRPr="006A60B8">
        <w:rPr>
          <w:rFonts w:ascii="Times New Roman" w:eastAsia="Calibri" w:hAnsi="Times New Roman" w:cs="Times New Roman"/>
          <w:sz w:val="24"/>
          <w:szCs w:val="24"/>
          <w:lang w:eastAsia="ru-RU"/>
        </w:rPr>
        <w:t>Протокол № 0</w:t>
      </w:r>
      <w:r w:rsidR="008B6AF1">
        <w:rPr>
          <w:rFonts w:ascii="Times New Roman" w:eastAsia="Calibri" w:hAnsi="Times New Roman" w:cs="Times New Roman"/>
          <w:sz w:val="24"/>
          <w:szCs w:val="24"/>
          <w:lang w:eastAsia="ru-RU"/>
        </w:rPr>
        <w:t>8</w:t>
      </w:r>
      <w:r w:rsidRPr="006A60B8">
        <w:rPr>
          <w:rFonts w:ascii="Times New Roman" w:eastAsia="Calibri" w:hAnsi="Times New Roman" w:cs="Times New Roman"/>
          <w:sz w:val="24"/>
          <w:szCs w:val="24"/>
          <w:lang w:eastAsia="ru-RU"/>
        </w:rPr>
        <w:t xml:space="preserve"> от 2</w:t>
      </w:r>
      <w:r w:rsidR="008B6AF1">
        <w:rPr>
          <w:rFonts w:ascii="Times New Roman" w:eastAsia="Calibri" w:hAnsi="Times New Roman" w:cs="Times New Roman"/>
          <w:sz w:val="24"/>
          <w:szCs w:val="24"/>
          <w:lang w:eastAsia="ru-RU"/>
        </w:rPr>
        <w:t>2</w:t>
      </w:r>
      <w:r w:rsidRPr="006A60B8">
        <w:rPr>
          <w:rFonts w:ascii="Times New Roman" w:eastAsia="Calibri" w:hAnsi="Times New Roman" w:cs="Times New Roman"/>
          <w:sz w:val="24"/>
          <w:szCs w:val="24"/>
          <w:lang w:eastAsia="ru-RU"/>
        </w:rPr>
        <w:t>.</w:t>
      </w:r>
      <w:r w:rsidR="008B6AF1">
        <w:rPr>
          <w:rFonts w:ascii="Times New Roman" w:eastAsia="Calibri" w:hAnsi="Times New Roman" w:cs="Times New Roman"/>
          <w:sz w:val="24"/>
          <w:szCs w:val="24"/>
          <w:lang w:eastAsia="ru-RU"/>
        </w:rPr>
        <w:t>1</w:t>
      </w:r>
      <w:r w:rsidRPr="006A60B8">
        <w:rPr>
          <w:rFonts w:ascii="Times New Roman" w:eastAsia="Calibri" w:hAnsi="Times New Roman" w:cs="Times New Roman"/>
          <w:sz w:val="24"/>
          <w:szCs w:val="24"/>
          <w:lang w:eastAsia="ru-RU"/>
        </w:rPr>
        <w:t>0.2018 г.</w:t>
      </w:r>
      <w:r w:rsidRPr="006A60B8">
        <w:rPr>
          <w:rFonts w:ascii="Times New Roman" w:eastAsia="Times New Roman" w:hAnsi="Times New Roman" w:cs="Times New Roman"/>
          <w:sz w:val="24"/>
          <w:szCs w:val="24"/>
          <w:lang w:eastAsia="ru-RU"/>
        </w:rPr>
        <w:t>)</w:t>
      </w:r>
      <w:r w:rsidR="004059DB">
        <w:rPr>
          <w:rFonts w:ascii="Times New Roman" w:eastAsia="Times New Roman" w:hAnsi="Times New Roman" w:cs="Times New Roman"/>
          <w:sz w:val="24"/>
          <w:szCs w:val="24"/>
          <w:lang w:eastAsia="ru-RU"/>
        </w:rPr>
        <w:t>,</w:t>
      </w:r>
      <w:r w:rsidR="004059DB" w:rsidRPr="004059DB">
        <w:rPr>
          <w:rFonts w:ascii="Times New Roman" w:eastAsia="Times New Roman" w:hAnsi="Times New Roman" w:cs="Times New Roman"/>
          <w:sz w:val="24"/>
          <w:szCs w:val="24"/>
          <w:lang w:eastAsia="ru-RU"/>
        </w:rPr>
        <w:t xml:space="preserve"> </w:t>
      </w:r>
      <w:r w:rsidR="004059DB" w:rsidRPr="00B77CAD">
        <w:rPr>
          <w:rFonts w:ascii="Times New Roman" w:eastAsia="Times New Roman" w:hAnsi="Times New Roman" w:cs="Times New Roman"/>
          <w:sz w:val="24"/>
          <w:szCs w:val="24"/>
          <w:lang w:eastAsia="ru-RU"/>
        </w:rPr>
        <w:t xml:space="preserve">к которому </w:t>
      </w:r>
      <w:r w:rsidR="004059DB">
        <w:rPr>
          <w:rFonts w:ascii="Times New Roman" w:eastAsia="Times New Roman" w:hAnsi="Times New Roman" w:cs="Times New Roman"/>
          <w:sz w:val="24"/>
          <w:szCs w:val="24"/>
          <w:lang w:eastAsia="ru-RU"/>
        </w:rPr>
        <w:t xml:space="preserve">ПАО «Башинформсвязь» </w:t>
      </w:r>
      <w:r w:rsidR="004059DB" w:rsidRPr="00B77CAD">
        <w:rPr>
          <w:rFonts w:ascii="Times New Roman" w:eastAsia="Times New Roman" w:hAnsi="Times New Roman" w:cs="Times New Roman"/>
          <w:sz w:val="24"/>
          <w:szCs w:val="24"/>
          <w:lang w:eastAsia="ru-RU"/>
        </w:rPr>
        <w:t>присоединилось в порядке, предусмотренном ч. 4 ст. 2 Федерального закона от 18.07.2011г. № 223-ФЗ (</w:t>
      </w:r>
      <w:r w:rsidR="004059DB">
        <w:rPr>
          <w:rFonts w:ascii="Times New Roman" w:eastAsia="Times New Roman" w:hAnsi="Times New Roman" w:cs="Times New Roman"/>
          <w:sz w:val="24"/>
          <w:szCs w:val="24"/>
          <w:lang w:eastAsia="ru-RU"/>
        </w:rPr>
        <w:t>Протокол № 26 от 17.07.2018 г.),</w:t>
      </w:r>
      <w:r w:rsidRPr="006A60B8">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6A60B8" w:rsidRPr="006A60B8" w:rsidRDefault="006A60B8" w:rsidP="006A60B8">
      <w:pPr>
        <w:keepNext/>
        <w:tabs>
          <w:tab w:val="left" w:pos="6424"/>
        </w:tabs>
        <w:spacing w:after="120" w:line="240" w:lineRule="auto"/>
        <w:ind w:left="788" w:hanging="357"/>
        <w:jc w:val="both"/>
        <w:outlineLvl w:val="0"/>
        <w:rPr>
          <w:rFonts w:ascii="Cambria" w:eastAsia="MS Mincho" w:hAnsi="Cambria" w:cs="Times New Roman"/>
          <w:color w:val="365F91"/>
          <w:kern w:val="32"/>
          <w:sz w:val="28"/>
          <w:szCs w:val="28"/>
          <w:lang w:eastAsia="x-none"/>
        </w:rPr>
      </w:pPr>
      <w:bookmarkStart w:id="60" w:name="_РАЗДЕЛ_III._ФОРМЫ"/>
      <w:bookmarkEnd w:id="60"/>
      <w:r w:rsidRPr="006A60B8">
        <w:rPr>
          <w:rFonts w:ascii="Cambria" w:eastAsia="Times New Roman" w:hAnsi="Cambria" w:cs="Times New Roman"/>
          <w:b/>
          <w:bCs/>
          <w:color w:val="365F91"/>
          <w:sz w:val="28"/>
          <w:szCs w:val="28"/>
          <w:lang w:eastAsia="ru-RU"/>
        </w:rPr>
        <w:br w:type="page"/>
      </w:r>
      <w:bookmarkStart w:id="61" w:name="_Toc438220250"/>
      <w:bookmarkStart w:id="62" w:name="форма1"/>
      <w:bookmarkStart w:id="63" w:name="_Toc98251753"/>
      <w:r w:rsidRPr="006A60B8">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1"/>
      <w:r w:rsidRPr="006A60B8">
        <w:rPr>
          <w:rFonts w:ascii="Cambria" w:eastAsia="MS Mincho" w:hAnsi="Cambria" w:cs="Times New Roman"/>
          <w:b/>
          <w:bCs/>
          <w:color w:val="365F91"/>
          <w:kern w:val="32"/>
          <w:sz w:val="28"/>
          <w:szCs w:val="28"/>
          <w:lang w:val="x-none" w:eastAsia="x-none"/>
        </w:rPr>
        <w:t xml:space="preserve"> </w:t>
      </w:r>
      <w:bookmarkEnd w:id="62"/>
    </w:p>
    <w:p w:rsidR="006A60B8" w:rsidRPr="006A60B8" w:rsidRDefault="006A60B8" w:rsidP="006A60B8">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438220251"/>
      <w:bookmarkEnd w:id="64"/>
      <w:r w:rsidRPr="006A60B8">
        <w:rPr>
          <w:rFonts w:ascii="Times New Roman" w:eastAsia="MS Mincho" w:hAnsi="Times New Roman" w:cs="Times New Roman"/>
          <w:b/>
          <w:bCs/>
          <w:color w:val="548DD4"/>
          <w:kern w:val="32"/>
          <w:sz w:val="28"/>
          <w:szCs w:val="24"/>
          <w:lang w:val="x-none" w:eastAsia="x-none"/>
        </w:rPr>
        <w:t xml:space="preserve">Форма 1 </w:t>
      </w:r>
      <w:r w:rsidRPr="006A60B8">
        <w:rPr>
          <w:rFonts w:ascii="Times New Roman" w:eastAsia="MS Mincho" w:hAnsi="Times New Roman" w:cs="Times New Roman"/>
          <w:b/>
          <w:bCs/>
          <w:color w:val="548DD4"/>
          <w:kern w:val="32"/>
          <w:sz w:val="28"/>
          <w:szCs w:val="24"/>
          <w:lang w:eastAsia="x-none"/>
        </w:rPr>
        <w:t>З</w:t>
      </w:r>
      <w:r w:rsidRPr="006A60B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A60B8">
        <w:rPr>
          <w:rFonts w:ascii="Times New Roman" w:eastAsia="MS Mincho" w:hAnsi="Times New Roman" w:cs="Times New Roman"/>
          <w:b/>
          <w:bCs/>
          <w:color w:val="548DD4"/>
          <w:kern w:val="32"/>
          <w:sz w:val="28"/>
          <w:szCs w:val="24"/>
          <w:lang w:eastAsia="x-none"/>
        </w:rPr>
        <w:t>ЗАПРОСЕ ПРЕДЛОЖЕНИЙ</w:t>
      </w:r>
      <w:bookmarkEnd w:id="65"/>
    </w:p>
    <w:p w:rsidR="006A60B8" w:rsidRPr="006A60B8" w:rsidRDefault="006A60B8" w:rsidP="006A60B8">
      <w:pPr>
        <w:spacing w:before="120" w:after="120" w:line="240" w:lineRule="auto"/>
        <w:jc w:val="both"/>
        <w:rPr>
          <w:rFonts w:ascii="Times New Roman" w:eastAsia="Times New Roman" w:hAnsi="Times New Roman" w:cs="Times New Roman"/>
          <w:sz w:val="24"/>
          <w:szCs w:val="24"/>
          <w:lang w:eastAsia="ru-RU"/>
        </w:rPr>
      </w:pPr>
    </w:p>
    <w:p w:rsidR="006A60B8" w:rsidRPr="006A60B8" w:rsidRDefault="006A60B8" w:rsidP="006A60B8">
      <w:pPr>
        <w:spacing w:before="120" w:after="12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Фирменный бланк Участника </w:t>
      </w:r>
    </w:p>
    <w:p w:rsidR="006A60B8" w:rsidRPr="006A60B8" w:rsidRDefault="006A60B8" w:rsidP="006A60B8">
      <w:pPr>
        <w:spacing w:before="120" w:after="12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«___» __________ 20___ года  №______</w:t>
      </w:r>
    </w:p>
    <w:p w:rsidR="006A60B8" w:rsidRPr="006A60B8" w:rsidRDefault="006A60B8" w:rsidP="006A60B8">
      <w:pPr>
        <w:spacing w:before="120" w:after="120" w:line="240" w:lineRule="auto"/>
        <w:jc w:val="both"/>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6A60B8">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6A60B8">
        <w:rPr>
          <w:rFonts w:ascii="Times New Roman" w:eastAsia="Times New Roman" w:hAnsi="Times New Roman" w:cs="Times New Roman"/>
          <w:sz w:val="24"/>
          <w:szCs w:val="24"/>
          <w:lang w:eastAsia="ru-RU"/>
        </w:rPr>
        <w:t>ЗАПРОСЕ ПРЕДЛОЖЕНИЙ</w:t>
      </w:r>
    </w:p>
    <w:p w:rsidR="006A60B8" w:rsidRPr="006A60B8" w:rsidRDefault="006A60B8" w:rsidP="006A60B8">
      <w:pPr>
        <w:spacing w:after="0" w:line="240" w:lineRule="auto"/>
        <w:ind w:firstLine="567"/>
        <w:jc w:val="center"/>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567"/>
        <w:jc w:val="center"/>
        <w:rPr>
          <w:rFonts w:ascii="Times New Roman" w:eastAsia="Times New Roman" w:hAnsi="Times New Roman" w:cs="Times New Roman"/>
          <w:sz w:val="10"/>
          <w:szCs w:val="10"/>
          <w:lang w:eastAsia="ru-RU"/>
        </w:rPr>
      </w:pP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_____________,(далее также - Документация о проведении Открытого запроса предложений) безоговорочно принимая установленные в них требования и условия, </w:t>
      </w:r>
    </w:p>
    <w:p w:rsidR="006A60B8" w:rsidRPr="006A60B8" w:rsidRDefault="006A60B8" w:rsidP="006A60B8">
      <w:pPr>
        <w:spacing w:after="0" w:line="240" w:lineRule="auto"/>
        <w:ind w:firstLine="567"/>
        <w:jc w:val="both"/>
        <w:rPr>
          <w:rFonts w:ascii="Times New Roman" w:eastAsia="Times New Roman" w:hAnsi="Times New Roman" w:cs="Times New Roman"/>
          <w:i/>
          <w:sz w:val="20"/>
          <w:szCs w:val="20"/>
          <w:lang w:eastAsia="ru-RU"/>
        </w:rPr>
      </w:pPr>
      <w:r w:rsidRPr="006A60B8">
        <w:rPr>
          <w:rFonts w:ascii="Times New Roman" w:eastAsia="Times New Roman" w:hAnsi="Times New Roman" w:cs="Times New Roman"/>
          <w:sz w:val="24"/>
          <w:szCs w:val="24"/>
          <w:lang w:eastAsia="ru-RU"/>
        </w:rPr>
        <w:t xml:space="preserve">_______________________________________________________________________________, </w:t>
      </w:r>
      <w:r w:rsidRPr="006A60B8">
        <w:rPr>
          <w:rFonts w:ascii="Times New Roman" w:eastAsia="Times New Roman" w:hAnsi="Times New Roman" w:cs="Times New Roman"/>
          <w:i/>
          <w:sz w:val="20"/>
          <w:szCs w:val="20"/>
          <w:lang w:eastAsia="ru-RU"/>
        </w:rPr>
        <w:t>(полное наименование Участника Открытого запроса предложений с указанием организационно-правовой формы)</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A60B8" w:rsidRPr="006A60B8" w:rsidRDefault="006A60B8" w:rsidP="006A60B8">
      <w:pPr>
        <w:spacing w:after="0" w:line="240" w:lineRule="auto"/>
        <w:ind w:firstLine="567"/>
        <w:jc w:val="both"/>
        <w:rPr>
          <w:rFonts w:ascii="Times New Roman" w:eastAsia="Times New Roman" w:hAnsi="Times New Roman" w:cs="Times New Roman"/>
          <w:i/>
          <w:sz w:val="20"/>
          <w:szCs w:val="20"/>
          <w:lang w:eastAsia="ru-RU"/>
        </w:rPr>
      </w:pPr>
      <w:r w:rsidRPr="006A60B8">
        <w:rPr>
          <w:rFonts w:ascii="Times New Roman" w:eastAsia="Times New Roman" w:hAnsi="Times New Roman" w:cs="Times New Roman"/>
          <w:sz w:val="20"/>
          <w:szCs w:val="20"/>
          <w:lang w:eastAsia="ru-RU"/>
        </w:rPr>
        <w:t xml:space="preserve">                                                  (</w:t>
      </w:r>
      <w:r w:rsidRPr="006A60B8">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предлагает заключить договор_______________________________________</w:t>
      </w:r>
    </w:p>
    <w:p w:rsidR="006A60B8" w:rsidRPr="006A60B8" w:rsidRDefault="006A60B8" w:rsidP="006A60B8">
      <w:pPr>
        <w:spacing w:after="0" w:line="240" w:lineRule="auto"/>
        <w:ind w:firstLine="567"/>
        <w:jc w:val="both"/>
        <w:rPr>
          <w:rFonts w:ascii="Times New Roman" w:eastAsia="Times New Roman" w:hAnsi="Times New Roman" w:cs="Times New Roman"/>
          <w:i/>
          <w:sz w:val="20"/>
          <w:szCs w:val="20"/>
          <w:lang w:eastAsia="ru-RU"/>
        </w:rPr>
      </w:pPr>
      <w:r w:rsidRPr="006A60B8">
        <w:rPr>
          <w:rFonts w:ascii="Times New Roman" w:eastAsia="Times New Roman" w:hAnsi="Times New Roman" w:cs="Times New Roman"/>
          <w:i/>
          <w:sz w:val="24"/>
          <w:szCs w:val="24"/>
          <w:lang w:eastAsia="ru-RU"/>
        </w:rPr>
        <w:t xml:space="preserve">                                                                 </w:t>
      </w:r>
      <w:r w:rsidRPr="006A60B8">
        <w:rPr>
          <w:rFonts w:ascii="Times New Roman" w:eastAsia="Times New Roman" w:hAnsi="Times New Roman" w:cs="Times New Roman"/>
          <w:i/>
          <w:sz w:val="20"/>
          <w:szCs w:val="20"/>
          <w:lang w:eastAsia="ru-RU"/>
        </w:rPr>
        <w:t>(предмет договора)</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6A60B8">
          <w:rPr>
            <w:rFonts w:ascii="Times New Roman" w:eastAsia="Times New Roman" w:hAnsi="Times New Roman" w:cs="Times New Roman"/>
            <w:color w:val="0000FF"/>
            <w:sz w:val="24"/>
            <w:szCs w:val="24"/>
            <w:u w:val="single"/>
            <w:lang w:eastAsia="ru-RU"/>
          </w:rPr>
          <w:t>Форма 3</w:t>
        </w:r>
      </w:hyperlink>
      <w:r w:rsidR="00395B11">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sz w:val="24"/>
          <w:szCs w:val="24"/>
          <w:lang w:eastAsia="ru-RU"/>
        </w:rPr>
        <w:t xml:space="preserve">и другими документами, являющимися неотъемлемыми приложениями к настоящей Заявке. </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6A60B8">
        <w:rPr>
          <w:rFonts w:ascii="Times New Roman" w:eastAsia="Times New Roman" w:hAnsi="Times New Roman" w:cs="Times New Roman"/>
          <w:sz w:val="26"/>
          <w:szCs w:val="26"/>
          <w:lang w:eastAsia="ru-RU"/>
        </w:rPr>
        <w:t xml:space="preserve"> </w:t>
      </w:r>
      <w:r w:rsidRPr="006A60B8">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2" w:name="_Hlt440565644"/>
      <w:bookmarkEnd w:id="72"/>
    </w:p>
    <w:p w:rsidR="006A60B8" w:rsidRPr="006A60B8" w:rsidRDefault="006A60B8" w:rsidP="006A60B8">
      <w:pPr>
        <w:spacing w:after="0" w:line="240" w:lineRule="auto"/>
        <w:ind w:firstLine="567"/>
        <w:jc w:val="both"/>
        <w:rPr>
          <w:rFonts w:ascii="Times New Roman" w:eastAsia="Calibri" w:hAnsi="Times New Roman" w:cs="Times New Roman"/>
          <w:sz w:val="24"/>
          <w:szCs w:val="24"/>
          <w:lang w:eastAsia="ru-RU"/>
        </w:rPr>
      </w:pPr>
      <w:r w:rsidRPr="006A60B8">
        <w:rPr>
          <w:rFonts w:ascii="Times New Roman" w:eastAsia="Calibri" w:hAnsi="Times New Roman" w:cs="Times New Roman"/>
          <w:sz w:val="24"/>
          <w:szCs w:val="24"/>
          <w:lang w:eastAsia="ru-RU"/>
        </w:rPr>
        <w:t>Настоящим подтверждаем, о возможности предоставить документы в соответствии с п.</w:t>
      </w:r>
      <w:r w:rsidRPr="006A60B8">
        <w:rPr>
          <w:rFonts w:ascii="Times New Roman" w:eastAsia="Calibri" w:hAnsi="Times New Roman" w:cs="Times New Roman"/>
          <w:sz w:val="24"/>
          <w:szCs w:val="24"/>
          <w:lang w:eastAsia="ru-RU"/>
        </w:rPr>
        <w:fldChar w:fldCharType="begin"/>
      </w:r>
      <w:r w:rsidRPr="006A60B8">
        <w:rPr>
          <w:rFonts w:ascii="Times New Roman" w:eastAsia="Calibri" w:hAnsi="Times New Roman" w:cs="Times New Roman"/>
          <w:sz w:val="24"/>
          <w:szCs w:val="24"/>
          <w:lang w:eastAsia="ru-RU"/>
        </w:rPr>
        <w:instrText xml:space="preserve"> REF _Ref460515936 \r \h </w:instrText>
      </w:r>
      <w:r w:rsidRPr="006A60B8">
        <w:rPr>
          <w:rFonts w:ascii="Times New Roman" w:eastAsia="Calibri" w:hAnsi="Times New Roman" w:cs="Times New Roman"/>
          <w:sz w:val="24"/>
          <w:szCs w:val="24"/>
          <w:lang w:eastAsia="ru-RU"/>
        </w:rPr>
      </w:r>
      <w:r w:rsidRPr="006A60B8">
        <w:rPr>
          <w:rFonts w:ascii="Times New Roman" w:eastAsia="Calibri" w:hAnsi="Times New Roman" w:cs="Times New Roman"/>
          <w:sz w:val="24"/>
          <w:szCs w:val="24"/>
          <w:lang w:eastAsia="ru-RU"/>
        </w:rPr>
        <w:fldChar w:fldCharType="separate"/>
      </w:r>
      <w:r w:rsidR="00F26DF2">
        <w:rPr>
          <w:rFonts w:ascii="Times New Roman" w:eastAsia="Calibri" w:hAnsi="Times New Roman" w:cs="Times New Roman"/>
          <w:sz w:val="24"/>
          <w:szCs w:val="24"/>
          <w:lang w:eastAsia="ru-RU"/>
        </w:rPr>
        <w:t>28</w:t>
      </w:r>
      <w:r w:rsidRPr="006A60B8">
        <w:rPr>
          <w:rFonts w:ascii="Times New Roman" w:eastAsia="Calibri" w:hAnsi="Times New Roman" w:cs="Times New Roman"/>
          <w:sz w:val="24"/>
          <w:szCs w:val="24"/>
          <w:lang w:eastAsia="ru-RU"/>
        </w:rPr>
        <w:fldChar w:fldCharType="end"/>
      </w:r>
      <w:r w:rsidRPr="006A60B8">
        <w:rPr>
          <w:rFonts w:ascii="Times New Roman" w:eastAsia="Calibri" w:hAnsi="Times New Roman" w:cs="Times New Roman"/>
          <w:sz w:val="24"/>
          <w:szCs w:val="24"/>
          <w:lang w:eastAsia="ru-RU"/>
        </w:rPr>
        <w:t xml:space="preserve"> настоящей Документации и п. 10.11 </w:t>
      </w:r>
      <w:hyperlink r:id="rId39" w:history="1">
        <w:r w:rsidRPr="006A60B8">
          <w:rPr>
            <w:rFonts w:ascii="Times New Roman" w:eastAsia="Calibri" w:hAnsi="Times New Roman" w:cs="Times New Roman"/>
            <w:color w:val="0000FF"/>
            <w:sz w:val="24"/>
            <w:szCs w:val="24"/>
            <w:u w:val="single"/>
            <w:lang w:eastAsia="ru-RU"/>
          </w:rPr>
          <w:t>Положения о закупках товаров, работ, услуг ПАО «Ростелеком»</w:t>
        </w:r>
      </w:hyperlink>
      <w:r w:rsidRPr="006A60B8">
        <w:rPr>
          <w:rFonts w:ascii="Times New Roman" w:eastAsia="Calibri" w:hAnsi="Times New Roman" w:cs="Times New Roman"/>
          <w:sz w:val="24"/>
          <w:szCs w:val="24"/>
          <w:lang w:eastAsia="ru-RU"/>
        </w:rPr>
        <w:t>,</w:t>
      </w:r>
      <w:r w:rsidR="004059DB" w:rsidRPr="004059DB">
        <w:rPr>
          <w:rFonts w:ascii="Times New Roman" w:eastAsia="Times New Roman" w:hAnsi="Times New Roman" w:cs="Times New Roman"/>
          <w:sz w:val="24"/>
          <w:szCs w:val="24"/>
          <w:lang w:eastAsia="ru-RU"/>
        </w:rPr>
        <w:t xml:space="preserve"> </w:t>
      </w:r>
      <w:r w:rsidR="004059DB" w:rsidRPr="00B77CAD">
        <w:rPr>
          <w:rFonts w:ascii="Times New Roman" w:eastAsia="Times New Roman" w:hAnsi="Times New Roman" w:cs="Times New Roman"/>
          <w:sz w:val="24"/>
          <w:szCs w:val="24"/>
          <w:lang w:eastAsia="ru-RU"/>
        </w:rPr>
        <w:t xml:space="preserve">к которому </w:t>
      </w:r>
      <w:r w:rsidR="004059DB">
        <w:rPr>
          <w:rFonts w:ascii="Times New Roman" w:eastAsia="Times New Roman" w:hAnsi="Times New Roman" w:cs="Times New Roman"/>
          <w:sz w:val="24"/>
          <w:szCs w:val="24"/>
          <w:lang w:eastAsia="ru-RU"/>
        </w:rPr>
        <w:t xml:space="preserve">ПАО «Башинформсвязь» </w:t>
      </w:r>
      <w:r w:rsidR="004059DB" w:rsidRPr="00B77CAD">
        <w:rPr>
          <w:rFonts w:ascii="Times New Roman" w:eastAsia="Times New Roman" w:hAnsi="Times New Roman" w:cs="Times New Roman"/>
          <w:sz w:val="24"/>
          <w:szCs w:val="24"/>
          <w:lang w:eastAsia="ru-RU"/>
        </w:rPr>
        <w:t>присоединилось в порядке, предусмотренном ч. 4 ст. 2 Федерального закона от 18.07.2011г. № 223-ФЗ (</w:t>
      </w:r>
      <w:r w:rsidR="004059DB">
        <w:rPr>
          <w:rFonts w:ascii="Times New Roman" w:eastAsia="Times New Roman" w:hAnsi="Times New Roman" w:cs="Times New Roman"/>
          <w:sz w:val="24"/>
          <w:szCs w:val="24"/>
          <w:lang w:eastAsia="ru-RU"/>
        </w:rPr>
        <w:t>Протокол № 26 от 17.07.2018 г.</w:t>
      </w:r>
      <w:r w:rsidR="003F5C60">
        <w:rPr>
          <w:rFonts w:ascii="Times New Roman" w:eastAsia="Times New Roman" w:hAnsi="Times New Roman" w:cs="Times New Roman"/>
          <w:sz w:val="24"/>
          <w:szCs w:val="24"/>
          <w:lang w:eastAsia="ru-RU"/>
        </w:rPr>
        <w:t xml:space="preserve">), </w:t>
      </w:r>
      <w:r w:rsidR="003F5C60" w:rsidRPr="006A60B8">
        <w:rPr>
          <w:rFonts w:ascii="Times New Roman" w:eastAsia="Calibri" w:hAnsi="Times New Roman" w:cs="Times New Roman"/>
          <w:sz w:val="24"/>
          <w:szCs w:val="24"/>
          <w:lang w:eastAsia="ru-RU"/>
        </w:rPr>
        <w:t>в</w:t>
      </w:r>
      <w:r w:rsidRPr="006A60B8">
        <w:rPr>
          <w:rFonts w:ascii="Times New Roman" w:eastAsia="Calibri" w:hAnsi="Times New Roman" w:cs="Times New Roman"/>
          <w:sz w:val="24"/>
          <w:szCs w:val="24"/>
          <w:lang w:eastAsia="ru-RU"/>
        </w:rPr>
        <w:t xml:space="preserve"> течение 3 (трех) рабочих дней с момента получения запроса от Заказчика.</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Настоящим подтверждаем, что против ________________________________ (</w:t>
      </w:r>
      <w:r w:rsidRPr="006A60B8">
        <w:rPr>
          <w:rFonts w:ascii="Times New Roman" w:eastAsia="Times New Roman" w:hAnsi="Times New Roman" w:cs="Times New Roman"/>
          <w:i/>
          <w:sz w:val="24"/>
          <w:szCs w:val="24"/>
          <w:lang w:eastAsia="ru-RU"/>
        </w:rPr>
        <w:t>наименование Участника Открытого запроса предложений</w:t>
      </w:r>
      <w:r w:rsidRPr="006A60B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Открытого запроса предложений) банкротом и об открытии конкурсного производства, деятельность ___________________________(</w:t>
      </w:r>
      <w:r w:rsidRPr="006A60B8">
        <w:rPr>
          <w:rFonts w:ascii="Times New Roman" w:eastAsia="Times New Roman" w:hAnsi="Times New Roman" w:cs="Times New Roman"/>
          <w:i/>
          <w:sz w:val="24"/>
          <w:szCs w:val="24"/>
          <w:lang w:eastAsia="ru-RU"/>
        </w:rPr>
        <w:t>наименование Участника Открытого запроса предложений</w:t>
      </w:r>
      <w:r w:rsidRPr="006A60B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A60B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A60B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6A60B8" w:rsidRPr="006A60B8" w:rsidRDefault="006A60B8" w:rsidP="006A60B8">
      <w:pPr>
        <w:spacing w:after="0" w:line="240" w:lineRule="auto"/>
        <w:ind w:firstLine="567"/>
        <w:jc w:val="both"/>
        <w:rPr>
          <w:rFonts w:ascii="Times New Roman" w:eastAsia="Calibri" w:hAnsi="Times New Roman" w:cs="Times New Roman"/>
          <w:sz w:val="24"/>
          <w:szCs w:val="24"/>
          <w:lang w:eastAsia="ru-RU"/>
        </w:rPr>
      </w:pPr>
      <w:r w:rsidRPr="006A60B8">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A60B8">
        <w:rPr>
          <w:rFonts w:ascii="Times New Roman" w:eastAsia="Calibri" w:hAnsi="Times New Roman" w:cs="Times New Roman"/>
          <w:i/>
          <w:sz w:val="24"/>
          <w:szCs w:val="24"/>
          <w:lang w:eastAsia="ru-RU"/>
        </w:rPr>
        <w:t xml:space="preserve"> (наименование Участника Открытого запроса предложений) </w:t>
      </w:r>
      <w:r w:rsidRPr="006A60B8">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B6AF1">
        <w:rPr>
          <w:rFonts w:ascii="Times New Roman" w:eastAsia="Times New Roman" w:hAnsi="Times New Roman" w:cs="Times New Roman"/>
          <w:sz w:val="24"/>
          <w:szCs w:val="24"/>
          <w:lang w:eastAsia="ru-RU"/>
        </w:rPr>
        <w:t>Башинформсвязь</w:t>
      </w:r>
      <w:r w:rsidRPr="006A60B8">
        <w:rPr>
          <w:rFonts w:ascii="Times New Roman" w:eastAsia="Times New Roman" w:hAnsi="Times New Roman" w:cs="Times New Roman"/>
          <w:sz w:val="24"/>
          <w:szCs w:val="24"/>
          <w:lang w:eastAsia="ru-RU"/>
        </w:rPr>
        <w:t>» с целью участия _______ (</w:t>
      </w:r>
      <w:r w:rsidRPr="006A60B8">
        <w:rPr>
          <w:rFonts w:ascii="Times New Roman" w:eastAsia="Times New Roman" w:hAnsi="Times New Roman" w:cs="Times New Roman"/>
          <w:i/>
          <w:sz w:val="24"/>
          <w:szCs w:val="24"/>
          <w:lang w:eastAsia="ru-RU"/>
        </w:rPr>
        <w:t>наименование Участника Открытого запроса предложений</w:t>
      </w:r>
      <w:r w:rsidRPr="006A60B8">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6A60B8">
        <w:rPr>
          <w:rFonts w:ascii="Times New Roman" w:eastAsia="Times New Roman" w:hAnsi="Times New Roman" w:cs="Times New Roman"/>
          <w:i/>
          <w:sz w:val="24"/>
          <w:szCs w:val="24"/>
          <w:lang w:eastAsia="ru-RU"/>
        </w:rPr>
        <w:t>указать наименование закупки</w:t>
      </w:r>
      <w:r w:rsidRPr="006A60B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Настоящим подтверждаем, что сведения о _______ (</w:t>
      </w:r>
      <w:r w:rsidRPr="006A60B8">
        <w:rPr>
          <w:rFonts w:ascii="Times New Roman" w:eastAsia="Times New Roman" w:hAnsi="Times New Roman" w:cs="Times New Roman"/>
          <w:i/>
          <w:sz w:val="24"/>
          <w:szCs w:val="24"/>
          <w:lang w:eastAsia="ru-RU"/>
        </w:rPr>
        <w:t>наименование Участника Открытого запроса предложений</w:t>
      </w:r>
      <w:r w:rsidRPr="006A60B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A60B8" w:rsidRPr="006A60B8" w:rsidRDefault="006A60B8" w:rsidP="006A60B8">
      <w:pPr>
        <w:spacing w:after="0" w:line="240" w:lineRule="auto"/>
        <w:ind w:firstLine="567"/>
        <w:jc w:val="both"/>
        <w:rPr>
          <w:rFonts w:ascii="Times New Roman" w:eastAsia="Calibri" w:hAnsi="Times New Roman" w:cs="Times New Roman"/>
          <w:sz w:val="24"/>
          <w:szCs w:val="24"/>
          <w:lang w:eastAsia="ru-RU"/>
        </w:rPr>
      </w:pPr>
    </w:p>
    <w:p w:rsidR="006A60B8" w:rsidRPr="006A60B8" w:rsidRDefault="006A60B8" w:rsidP="006A60B8">
      <w:pPr>
        <w:spacing w:after="0" w:line="240" w:lineRule="auto"/>
        <w:ind w:firstLine="567"/>
        <w:jc w:val="both"/>
        <w:rPr>
          <w:rFonts w:ascii="Times New Roman" w:eastAsia="Calibri" w:hAnsi="Times New Roman" w:cs="Times New Roman"/>
          <w:sz w:val="24"/>
          <w:szCs w:val="24"/>
          <w:lang w:eastAsia="ru-RU"/>
        </w:rPr>
      </w:pPr>
      <w:r w:rsidRPr="006A60B8">
        <w:rPr>
          <w:rFonts w:ascii="Times New Roman" w:eastAsia="Calibri" w:hAnsi="Times New Roman" w:cs="Times New Roman"/>
          <w:sz w:val="24"/>
          <w:szCs w:val="24"/>
          <w:lang w:eastAsia="ru-RU"/>
        </w:rPr>
        <w:t xml:space="preserve">Настоящим уведомляем об отсутствии у ________________ </w:t>
      </w:r>
      <w:r w:rsidRPr="006A60B8">
        <w:rPr>
          <w:rFonts w:ascii="Times New Roman" w:eastAsia="Calibri" w:hAnsi="Times New Roman" w:cs="Times New Roman"/>
          <w:i/>
          <w:sz w:val="24"/>
          <w:szCs w:val="24"/>
          <w:lang w:eastAsia="ru-RU"/>
        </w:rPr>
        <w:t>(наименование Участника Открытого запроса предложений)</w:t>
      </w:r>
      <w:r w:rsidRPr="006A60B8">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A60B8" w:rsidRPr="006A60B8" w:rsidRDefault="006A60B8" w:rsidP="006A60B8">
      <w:pPr>
        <w:spacing w:after="0" w:line="240" w:lineRule="auto"/>
        <w:ind w:firstLine="567"/>
        <w:jc w:val="both"/>
        <w:rPr>
          <w:rFonts w:ascii="Times New Roman" w:eastAsia="Calibri" w:hAnsi="Times New Roman" w:cs="Times New Roman"/>
          <w:sz w:val="24"/>
          <w:szCs w:val="24"/>
          <w:lang w:eastAsia="ru-RU"/>
        </w:rPr>
      </w:pPr>
      <w:r w:rsidRPr="006A60B8" w:rsidDel="006D2300">
        <w:rPr>
          <w:rFonts w:ascii="Times New Roman" w:eastAsia="Calibri" w:hAnsi="Times New Roman" w:cs="Times New Roman"/>
          <w:sz w:val="24"/>
          <w:szCs w:val="24"/>
          <w:lang w:eastAsia="ru-RU"/>
        </w:rPr>
        <w:t xml:space="preserve"> </w:t>
      </w:r>
      <w:r w:rsidRPr="006A60B8">
        <w:rPr>
          <w:rFonts w:ascii="Times New Roman" w:eastAsia="Calibri" w:hAnsi="Times New Roman" w:cs="Times New Roman"/>
          <w:sz w:val="24"/>
          <w:szCs w:val="24"/>
          <w:lang w:eastAsia="ru-RU"/>
        </w:rPr>
        <w:t xml:space="preserve">Настоящим уведомляем об отсутствии </w:t>
      </w:r>
      <w:r w:rsidRPr="006A60B8">
        <w:rPr>
          <w:rFonts w:ascii="Times New Roman" w:eastAsia="Calibri" w:hAnsi="Times New Roman" w:cs="Arial"/>
          <w:color w:val="000000"/>
          <w:sz w:val="24"/>
          <w:szCs w:val="24"/>
          <w:lang w:eastAsia="ru-RU"/>
        </w:rPr>
        <w:t xml:space="preserve">между участником закупки </w:t>
      </w:r>
      <w:r w:rsidRPr="006A60B8">
        <w:rPr>
          <w:rFonts w:ascii="Times New Roman" w:eastAsia="Calibri" w:hAnsi="Times New Roman" w:cs="Times New Roman"/>
          <w:sz w:val="24"/>
          <w:szCs w:val="24"/>
          <w:lang w:eastAsia="ru-RU"/>
        </w:rPr>
        <w:t xml:space="preserve">________________ (наименование Участника Открытого запроса предложений) </w:t>
      </w:r>
      <w:r w:rsidRPr="006A60B8">
        <w:rPr>
          <w:rFonts w:ascii="Times New Roman" w:eastAsia="Calibri" w:hAnsi="Times New Roman" w:cs="Arial"/>
          <w:color w:val="000000"/>
          <w:sz w:val="24"/>
          <w:szCs w:val="24"/>
          <w:lang w:eastAsia="ru-RU"/>
        </w:rPr>
        <w:t xml:space="preserve">и </w:t>
      </w:r>
      <w:r w:rsidRPr="006A60B8">
        <w:rPr>
          <w:rFonts w:ascii="Times New Roman" w:eastAsia="Calibri" w:hAnsi="Times New Roman" w:cs="Times New Roman"/>
          <w:sz w:val="24"/>
          <w:szCs w:val="24"/>
          <w:lang w:eastAsia="ru-RU"/>
        </w:rPr>
        <w:t>ПАО «</w:t>
      </w:r>
      <w:r w:rsidR="004059DB">
        <w:rPr>
          <w:rFonts w:ascii="Times New Roman" w:eastAsia="Calibri" w:hAnsi="Times New Roman" w:cs="Times New Roman"/>
          <w:sz w:val="24"/>
          <w:szCs w:val="24"/>
          <w:lang w:eastAsia="ru-RU"/>
        </w:rPr>
        <w:t>Башинформсвязь</w:t>
      </w:r>
      <w:r w:rsidRPr="006A60B8">
        <w:rPr>
          <w:rFonts w:ascii="Times New Roman" w:eastAsia="Calibri" w:hAnsi="Times New Roman" w:cs="Times New Roman"/>
          <w:sz w:val="24"/>
          <w:szCs w:val="24"/>
          <w:lang w:eastAsia="ru-RU"/>
        </w:rPr>
        <w:t>»</w:t>
      </w:r>
      <w:r w:rsidRPr="006A60B8">
        <w:rPr>
          <w:rFonts w:ascii="Times New Roman" w:eastAsia="Calibri"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6A60B8">
        <w:rPr>
          <w:rFonts w:ascii="Times New Roman" w:eastAsia="Calibri" w:hAnsi="Times New Roman" w:cs="Times New Roman"/>
          <w:sz w:val="24"/>
          <w:szCs w:val="24"/>
          <w:lang w:eastAsia="ru-RU"/>
        </w:rPr>
        <w:t xml:space="preserve"> </w:t>
      </w:r>
    </w:p>
    <w:p w:rsidR="006A60B8" w:rsidRPr="006A60B8" w:rsidRDefault="006A60B8" w:rsidP="006A60B8">
      <w:pPr>
        <w:spacing w:after="0" w:line="240" w:lineRule="auto"/>
        <w:ind w:firstLine="567"/>
        <w:jc w:val="both"/>
        <w:rPr>
          <w:rFonts w:ascii="Times New Roman" w:eastAsia="Times New Roman" w:hAnsi="Times New Roman" w:cs="Times New Roman"/>
          <w:i/>
          <w:sz w:val="24"/>
          <w:szCs w:val="24"/>
          <w:lang w:eastAsia="ru-RU"/>
        </w:rPr>
      </w:pPr>
      <w:permStart w:id="434062334" w:edGrp="everyone"/>
      <w:r w:rsidRPr="006A60B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i/>
          <w:sz w:val="24"/>
          <w:szCs w:val="24"/>
          <w:lang w:eastAsia="ru-RU"/>
        </w:rPr>
        <w:instrText xml:space="preserve"> REF _Ref368314814 \r \h  \* MERGEFORMAT </w:instrText>
      </w:r>
      <w:r w:rsidRPr="006A60B8">
        <w:rPr>
          <w:rFonts w:ascii="Times New Roman" w:eastAsia="Times New Roman" w:hAnsi="Times New Roman" w:cs="Times New Roman"/>
          <w:sz w:val="24"/>
          <w:szCs w:val="24"/>
          <w:lang w:eastAsia="ru-RU"/>
        </w:rPr>
      </w:r>
      <w:r w:rsidRPr="006A60B8">
        <w:rPr>
          <w:rFonts w:ascii="Times New Roman" w:eastAsia="Times New Roman" w:hAnsi="Times New Roman" w:cs="Times New Roman"/>
          <w:sz w:val="24"/>
          <w:szCs w:val="24"/>
          <w:lang w:eastAsia="ru-RU"/>
        </w:rPr>
        <w:fldChar w:fldCharType="separate"/>
      </w:r>
      <w:r w:rsidR="00F26DF2">
        <w:rPr>
          <w:rFonts w:ascii="Times New Roman" w:eastAsia="Times New Roman" w:hAnsi="Times New Roman" w:cs="Times New Roman"/>
          <w:i/>
          <w:sz w:val="24"/>
          <w:szCs w:val="24"/>
          <w:lang w:eastAsia="ru-RU"/>
        </w:rPr>
        <w:t>27</w:t>
      </w: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_________ </w:t>
      </w:r>
      <w:r w:rsidRPr="006A60B8">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6A60B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6A60B8">
        <w:rPr>
          <w:rFonts w:ascii="Times New Roman" w:eastAsia="Times New Roman" w:hAnsi="Times New Roman" w:cs="Times New Roman"/>
          <w:i/>
          <w:sz w:val="24"/>
          <w:szCs w:val="24"/>
          <w:lang w:eastAsia="ru-RU"/>
        </w:rPr>
        <w:t>(наименование Участника Открытого запроса предложений).</w:t>
      </w:r>
      <w:r w:rsidRPr="006A60B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_____________ </w:t>
      </w:r>
      <w:r w:rsidRPr="006A60B8">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6A60B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6A60B8">
        <w:rPr>
          <w:rFonts w:ascii="Times New Roman" w:eastAsia="Times New Roman" w:hAnsi="Times New Roman" w:cs="Times New Roman"/>
          <w:i/>
          <w:sz w:val="24"/>
          <w:szCs w:val="24"/>
          <w:lang w:eastAsia="ru-RU"/>
        </w:rPr>
        <w:t>(наименование Участника Открытого запроса предложений)</w:t>
      </w:r>
      <w:r w:rsidRPr="006A60B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6A60B8">
        <w:rPr>
          <w:rFonts w:ascii="Times New Roman" w:eastAsia="Times New Roman" w:hAnsi="Times New Roman" w:cs="Times New Roman"/>
          <w:i/>
          <w:sz w:val="24"/>
          <w:szCs w:val="24"/>
          <w:lang w:eastAsia="ru-RU"/>
        </w:rPr>
        <w:t>(наименование Участника  Открытого запроса предложений)</w:t>
      </w:r>
      <w:r w:rsidRPr="006A60B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6A60B8">
        <w:rPr>
          <w:rFonts w:ascii="Times New Roman" w:eastAsia="Times New Roman" w:hAnsi="Times New Roman" w:cs="Times New Roman"/>
          <w:i/>
          <w:sz w:val="24"/>
          <w:szCs w:val="24"/>
          <w:lang w:eastAsia="ru-RU"/>
        </w:rPr>
        <w:t>(наименование Участника Открытого запроса предложений)</w:t>
      </w:r>
      <w:r w:rsidRPr="006A60B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A60B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6A60B8">
        <w:rPr>
          <w:rFonts w:ascii="Times New Roman" w:eastAsia="Times New Roman" w:hAnsi="Times New Roman" w:cs="Times New Roman"/>
          <w:sz w:val="24"/>
          <w:szCs w:val="24"/>
          <w:lang w:eastAsia="ru-RU"/>
        </w:rPr>
        <w:t xml:space="preserve"> </w:t>
      </w:r>
    </w:p>
    <w:permEnd w:id="434062334"/>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w:t>
      </w:r>
      <w:permStart w:id="2012555759" w:edGrp="everyone"/>
      <w:r w:rsidRPr="006A60B8">
        <w:rPr>
          <w:rFonts w:ascii="Times New Roman" w:eastAsia="Times New Roman" w:hAnsi="Times New Roman" w:cs="Times New Roman"/>
          <w:sz w:val="24"/>
          <w:szCs w:val="24"/>
          <w:lang w:eastAsia="ru-RU"/>
        </w:rPr>
        <w:t xml:space="preserve">в течение 3 (трех) рабочих дней с даты получения от </w:t>
      </w:r>
      <w:permEnd w:id="2012555759"/>
      <w:r w:rsidR="008B6AF1" w:rsidRPr="006A60B8">
        <w:rPr>
          <w:rFonts w:ascii="Times New Roman" w:eastAsia="Times New Roman" w:hAnsi="Times New Roman" w:cs="Times New Roman"/>
          <w:sz w:val="24"/>
          <w:szCs w:val="24"/>
          <w:lang w:eastAsia="ru-RU"/>
        </w:rPr>
        <w:t xml:space="preserve">Заказчика </w:t>
      </w:r>
      <w:r w:rsidR="008B6AF1">
        <w:rPr>
          <w:rFonts w:ascii="Times New Roman" w:eastAsia="Times New Roman" w:hAnsi="Times New Roman" w:cs="Times New Roman"/>
          <w:sz w:val="24"/>
          <w:szCs w:val="24"/>
          <w:lang w:eastAsia="ru-RU"/>
        </w:rPr>
        <w:t>проекта</w:t>
      </w:r>
      <w:r w:rsidRPr="006A60B8">
        <w:rPr>
          <w:rFonts w:ascii="Times New Roman" w:eastAsia="Times New Roman" w:hAnsi="Times New Roman" w:cs="Times New Roman"/>
          <w:sz w:val="24"/>
          <w:szCs w:val="24"/>
          <w:lang w:eastAsia="ru-RU"/>
        </w:rPr>
        <w:t xml:space="preserve"> договора и представить все подписанные экземпляры договора Заказчику.</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проектом Договора и условиями нашей Заявки.</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A60B8" w:rsidRPr="006A60B8" w:rsidRDefault="006A60B8" w:rsidP="006A60B8">
      <w:pPr>
        <w:spacing w:after="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6A60B8" w:rsidRPr="006A60B8" w:rsidTr="006A60B8">
        <w:trPr>
          <w:tblHeader/>
        </w:trPr>
        <w:tc>
          <w:tcPr>
            <w:tcW w:w="1606" w:type="dxa"/>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w:t>
            </w: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п/п</w:t>
            </w:r>
          </w:p>
        </w:tc>
        <w:tc>
          <w:tcPr>
            <w:tcW w:w="6616" w:type="dxa"/>
            <w:vAlign w:val="center"/>
          </w:tcPr>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Наименование документа</w:t>
            </w:r>
          </w:p>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[указываются документы, перечисленные в пунктах </w:t>
            </w:r>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sz w:val="24"/>
                <w:szCs w:val="24"/>
                <w:lang w:eastAsia="ru-RU"/>
              </w:rPr>
              <w:instrText xml:space="preserve"> REF _Ref378853304 \r \h  \* MERGEFORMAT </w:instrText>
            </w:r>
            <w:r w:rsidRPr="006A60B8">
              <w:rPr>
                <w:rFonts w:ascii="Times New Roman" w:eastAsia="Times New Roman" w:hAnsi="Times New Roman" w:cs="Times New Roman"/>
                <w:sz w:val="24"/>
                <w:szCs w:val="24"/>
                <w:lang w:eastAsia="ru-RU"/>
              </w:rPr>
            </w:r>
            <w:r w:rsidRPr="006A60B8">
              <w:rPr>
                <w:rFonts w:ascii="Times New Roman" w:eastAsia="Times New Roman" w:hAnsi="Times New Roman" w:cs="Times New Roman"/>
                <w:sz w:val="24"/>
                <w:szCs w:val="24"/>
                <w:lang w:eastAsia="ru-RU"/>
              </w:rPr>
              <w:fldChar w:fldCharType="separate"/>
            </w:r>
            <w:r w:rsidR="00F26DF2">
              <w:rPr>
                <w:rFonts w:ascii="Times New Roman" w:eastAsia="Times New Roman" w:hAnsi="Times New Roman" w:cs="Times New Roman"/>
                <w:sz w:val="24"/>
                <w:szCs w:val="24"/>
                <w:lang w:eastAsia="ru-RU"/>
              </w:rPr>
              <w:t>16</w:t>
            </w: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sz w:val="24"/>
                <w:szCs w:val="24"/>
                <w:lang w:eastAsia="ru-RU"/>
              </w:rPr>
              <w:instrText xml:space="preserve"> REF _Ref368314814 \r \h  \* MERGEFORMAT </w:instrText>
            </w:r>
            <w:r w:rsidRPr="006A60B8">
              <w:rPr>
                <w:rFonts w:ascii="Times New Roman" w:eastAsia="Times New Roman" w:hAnsi="Times New Roman" w:cs="Times New Roman"/>
                <w:sz w:val="24"/>
                <w:szCs w:val="24"/>
                <w:lang w:eastAsia="ru-RU"/>
              </w:rPr>
            </w:r>
            <w:r w:rsidRPr="006A60B8">
              <w:rPr>
                <w:rFonts w:ascii="Times New Roman" w:eastAsia="Times New Roman" w:hAnsi="Times New Roman" w:cs="Times New Roman"/>
                <w:sz w:val="24"/>
                <w:szCs w:val="24"/>
                <w:lang w:eastAsia="ru-RU"/>
              </w:rPr>
              <w:fldChar w:fldCharType="separate"/>
            </w:r>
            <w:r w:rsidR="00F26DF2">
              <w:rPr>
                <w:rFonts w:ascii="Times New Roman" w:eastAsia="Times New Roman" w:hAnsi="Times New Roman" w:cs="Times New Roman"/>
                <w:sz w:val="24"/>
                <w:szCs w:val="24"/>
                <w:lang w:eastAsia="ru-RU"/>
              </w:rPr>
              <w:t>27</w:t>
            </w: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sz w:val="24"/>
                <w:szCs w:val="24"/>
                <w:lang w:eastAsia="ru-RU"/>
              </w:rPr>
              <w:fldChar w:fldCharType="begin"/>
            </w:r>
            <w:r w:rsidRPr="006A60B8">
              <w:rPr>
                <w:rFonts w:ascii="Times New Roman" w:eastAsia="Times New Roman" w:hAnsi="Times New Roman" w:cs="Times New Roman"/>
                <w:sz w:val="24"/>
                <w:szCs w:val="24"/>
                <w:lang w:eastAsia="ru-RU"/>
              </w:rPr>
              <w:instrText xml:space="preserve"> REF _Ref368316022 \r \h  \* MERGEFORMAT </w:instrText>
            </w:r>
            <w:r w:rsidRPr="006A60B8">
              <w:rPr>
                <w:rFonts w:ascii="Times New Roman" w:eastAsia="Times New Roman" w:hAnsi="Times New Roman" w:cs="Times New Roman"/>
                <w:sz w:val="24"/>
                <w:szCs w:val="24"/>
                <w:lang w:eastAsia="ru-RU"/>
              </w:rPr>
            </w:r>
            <w:r w:rsidRPr="006A60B8">
              <w:rPr>
                <w:rFonts w:ascii="Times New Roman" w:eastAsia="Times New Roman" w:hAnsi="Times New Roman" w:cs="Times New Roman"/>
                <w:sz w:val="24"/>
                <w:szCs w:val="24"/>
                <w:lang w:eastAsia="ru-RU"/>
              </w:rPr>
              <w:fldChar w:fldCharType="separate"/>
            </w:r>
            <w:r w:rsidR="00F26DF2">
              <w:rPr>
                <w:rFonts w:ascii="Times New Roman" w:eastAsia="Times New Roman" w:hAnsi="Times New Roman" w:cs="Times New Roman"/>
                <w:sz w:val="24"/>
                <w:szCs w:val="24"/>
                <w:lang w:eastAsia="ru-RU"/>
              </w:rPr>
              <w:t>29</w:t>
            </w:r>
            <w:r w:rsidRPr="006A60B8">
              <w:rPr>
                <w:rFonts w:ascii="Times New Roman" w:eastAsia="Times New Roman" w:hAnsi="Times New Roman" w:cs="Times New Roman"/>
                <w:sz w:val="24"/>
                <w:szCs w:val="24"/>
                <w:lang w:eastAsia="ru-RU"/>
              </w:rPr>
              <w:fldChar w:fldCharType="end"/>
            </w:r>
            <w:r w:rsidRPr="006A60B8">
              <w:rPr>
                <w:rFonts w:ascii="Times New Roman" w:eastAsia="Times New Roman" w:hAnsi="Times New Roman" w:cs="Times New Roman"/>
                <w:sz w:val="24"/>
                <w:szCs w:val="24"/>
                <w:lang w:eastAsia="ru-RU"/>
              </w:rPr>
              <w:t xml:space="preserve"> части </w:t>
            </w:r>
            <w:hyperlink w:anchor="_РАЗДЕЛ_II._СВЕДЕНИЯ" w:history="1">
              <w:r w:rsidRPr="006A60B8">
                <w:rPr>
                  <w:rFonts w:ascii="Times New Roman" w:eastAsia="Times New Roman" w:hAnsi="Times New Roman" w:cs="Times New Roman"/>
                  <w:iCs/>
                  <w:color w:val="0000FF"/>
                  <w:sz w:val="24"/>
                  <w:szCs w:val="24"/>
                  <w:u w:val="single"/>
                  <w:lang w:eastAsia="ru-RU"/>
                </w:rPr>
                <w:t xml:space="preserve">раздела </w:t>
              </w:r>
              <w:r w:rsidRPr="006A60B8">
                <w:rPr>
                  <w:rFonts w:ascii="Times New Roman" w:eastAsia="Times New Roman" w:hAnsi="Times New Roman" w:cs="Times New Roman"/>
                  <w:iCs/>
                  <w:color w:val="0000FF"/>
                  <w:sz w:val="24"/>
                  <w:szCs w:val="24"/>
                  <w:u w:val="single"/>
                  <w:lang w:val="en-US" w:eastAsia="ru-RU"/>
                </w:rPr>
                <w:t>II</w:t>
              </w:r>
              <w:r w:rsidRPr="006A60B8">
                <w:rPr>
                  <w:rFonts w:ascii="Times New Roman" w:eastAsia="Times New Roman" w:hAnsi="Times New Roman" w:cs="Times New Roman"/>
                  <w:iCs/>
                  <w:color w:val="0000FF"/>
                  <w:sz w:val="24"/>
                  <w:szCs w:val="24"/>
                  <w:u w:val="single"/>
                  <w:lang w:eastAsia="ru-RU"/>
                </w:rPr>
                <w:t xml:space="preserve"> «Информационная карта»</w:t>
              </w:r>
            </w:hyperlink>
            <w:r w:rsidRPr="006A60B8">
              <w:rPr>
                <w:rFonts w:ascii="Times New Roman" w:eastAsia="Times New Roman" w:hAnsi="Times New Roman" w:cs="Times New Roman"/>
                <w:iCs/>
                <w:color w:val="0000FF"/>
                <w:sz w:val="24"/>
                <w:szCs w:val="24"/>
                <w:u w:val="single"/>
                <w:lang w:eastAsia="ru-RU"/>
              </w:rPr>
              <w:t xml:space="preserve"> </w:t>
            </w:r>
            <w:r w:rsidRPr="006A60B8">
              <w:rPr>
                <w:rFonts w:ascii="Times New Roman" w:eastAsia="Times New Roman" w:hAnsi="Times New Roman" w:cs="Times New Roman"/>
                <w:sz w:val="24"/>
                <w:szCs w:val="24"/>
                <w:lang w:eastAsia="ru-RU"/>
              </w:rPr>
              <w:t>Документации о проведении Открытого запроса предложений</w:t>
            </w:r>
          </w:p>
        </w:tc>
        <w:tc>
          <w:tcPr>
            <w:tcW w:w="1221" w:type="dxa"/>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 </w:t>
            </w: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страницы</w:t>
            </w:r>
          </w:p>
        </w:tc>
        <w:tc>
          <w:tcPr>
            <w:tcW w:w="1108" w:type="dxa"/>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Число</w:t>
            </w: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страниц</w:t>
            </w:r>
          </w:p>
        </w:tc>
      </w:tr>
      <w:tr w:rsidR="006A60B8" w:rsidRPr="006A60B8" w:rsidTr="006A60B8">
        <w:tc>
          <w:tcPr>
            <w:tcW w:w="1606" w:type="dxa"/>
            <w:vAlign w:val="center"/>
          </w:tcPr>
          <w:p w:rsidR="006A60B8" w:rsidRPr="006A60B8" w:rsidRDefault="006A60B8" w:rsidP="006A60B8">
            <w:pPr>
              <w:spacing w:after="0" w:line="240" w:lineRule="auto"/>
              <w:jc w:val="both"/>
              <w:rPr>
                <w:rFonts w:ascii="Times New Roman" w:eastAsia="Times New Roman" w:hAnsi="Times New Roman" w:cs="Times New Roman"/>
                <w:sz w:val="20"/>
                <w:szCs w:val="20"/>
                <w:lang w:eastAsia="ru-RU"/>
              </w:rPr>
            </w:pPr>
          </w:p>
        </w:tc>
        <w:tc>
          <w:tcPr>
            <w:tcW w:w="6616" w:type="dxa"/>
          </w:tcPr>
          <w:p w:rsidR="006A60B8" w:rsidRPr="006A60B8" w:rsidRDefault="006A60B8" w:rsidP="006A60B8">
            <w:pPr>
              <w:spacing w:after="0" w:line="240" w:lineRule="auto"/>
              <w:jc w:val="both"/>
              <w:rPr>
                <w:rFonts w:ascii="Times New Roman" w:eastAsia="Times New Roman" w:hAnsi="Times New Roman" w:cs="Times New Roman"/>
                <w:sz w:val="20"/>
                <w:szCs w:val="20"/>
                <w:lang w:eastAsia="ru-RU"/>
              </w:rPr>
            </w:pPr>
          </w:p>
        </w:tc>
        <w:tc>
          <w:tcPr>
            <w:tcW w:w="1221" w:type="dxa"/>
          </w:tcPr>
          <w:p w:rsidR="006A60B8" w:rsidRPr="006A60B8" w:rsidRDefault="006A60B8" w:rsidP="006A60B8">
            <w:pPr>
              <w:spacing w:after="0" w:line="240" w:lineRule="auto"/>
              <w:jc w:val="both"/>
              <w:rPr>
                <w:rFonts w:ascii="Times New Roman" w:eastAsia="Times New Roman" w:hAnsi="Times New Roman" w:cs="Times New Roman"/>
                <w:sz w:val="20"/>
                <w:szCs w:val="20"/>
                <w:lang w:eastAsia="ru-RU"/>
              </w:rPr>
            </w:pPr>
          </w:p>
        </w:tc>
        <w:tc>
          <w:tcPr>
            <w:tcW w:w="1108" w:type="dxa"/>
          </w:tcPr>
          <w:p w:rsidR="006A60B8" w:rsidRPr="006A60B8" w:rsidRDefault="006A60B8" w:rsidP="006A60B8">
            <w:pPr>
              <w:spacing w:after="0" w:line="240" w:lineRule="auto"/>
              <w:jc w:val="both"/>
              <w:rPr>
                <w:rFonts w:ascii="Times New Roman" w:eastAsia="Times New Roman" w:hAnsi="Times New Roman" w:cs="Times New Roman"/>
                <w:sz w:val="20"/>
                <w:szCs w:val="20"/>
                <w:lang w:eastAsia="ru-RU"/>
              </w:rPr>
            </w:pPr>
          </w:p>
        </w:tc>
      </w:tr>
    </w:tbl>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___________________________________</w:t>
      </w:r>
      <w:r w:rsidRPr="006A60B8">
        <w:rPr>
          <w:rFonts w:ascii="Times New Roman" w:eastAsia="Times New Roman" w:hAnsi="Times New Roman" w:cs="Times New Roman"/>
          <w:sz w:val="24"/>
          <w:szCs w:val="24"/>
          <w:lang w:eastAsia="ru-RU"/>
        </w:rPr>
        <w:tab/>
      </w:r>
      <w:r w:rsidRPr="006A60B8">
        <w:rPr>
          <w:rFonts w:ascii="Times New Roman" w:eastAsia="Times New Roman" w:hAnsi="Times New Roman" w:cs="Times New Roman"/>
          <w:sz w:val="24"/>
          <w:szCs w:val="24"/>
          <w:lang w:eastAsia="ru-RU"/>
        </w:rPr>
        <w:tab/>
      </w:r>
      <w:r w:rsidRPr="006A60B8">
        <w:rPr>
          <w:rFonts w:ascii="Times New Roman" w:eastAsia="Times New Roman" w:hAnsi="Times New Roman" w:cs="Times New Roman"/>
          <w:sz w:val="24"/>
          <w:szCs w:val="24"/>
          <w:lang w:eastAsia="ru-RU"/>
        </w:rPr>
        <w:tab/>
        <w:t xml:space="preserve">                        ___________________________</w:t>
      </w:r>
    </w:p>
    <w:p w:rsidR="006A60B8" w:rsidRPr="006A60B8" w:rsidRDefault="006A60B8" w:rsidP="006A60B8">
      <w:pPr>
        <w:spacing w:after="0" w:line="240" w:lineRule="auto"/>
        <w:jc w:val="both"/>
        <w:rPr>
          <w:rFonts w:ascii="Times New Roman" w:eastAsia="Times New Roman" w:hAnsi="Times New Roman" w:cs="Times New Roman"/>
          <w:sz w:val="20"/>
          <w:szCs w:val="20"/>
          <w:lang w:eastAsia="ru-RU"/>
        </w:rPr>
      </w:pPr>
      <w:r w:rsidRPr="006A60B8">
        <w:rPr>
          <w:rFonts w:ascii="Times New Roman" w:eastAsia="Times New Roman" w:hAnsi="Times New Roman" w:cs="Times New Roman"/>
          <w:sz w:val="20"/>
          <w:szCs w:val="20"/>
          <w:lang w:eastAsia="ru-RU"/>
        </w:rPr>
        <w:t>(Подпись уполномоченного представителя)</w:t>
      </w:r>
      <w:r w:rsidRPr="006A60B8">
        <w:rPr>
          <w:rFonts w:ascii="Times New Roman" w:eastAsia="Times New Roman" w:hAnsi="Times New Roman" w:cs="Times New Roman"/>
          <w:sz w:val="20"/>
          <w:szCs w:val="20"/>
          <w:lang w:eastAsia="ru-RU"/>
        </w:rPr>
        <w:tab/>
      </w:r>
      <w:r w:rsidRPr="006A60B8">
        <w:rPr>
          <w:rFonts w:ascii="Times New Roman" w:eastAsia="Times New Roman" w:hAnsi="Times New Roman" w:cs="Times New Roman"/>
          <w:sz w:val="20"/>
          <w:szCs w:val="20"/>
          <w:lang w:eastAsia="ru-RU"/>
        </w:rPr>
        <w:tab/>
        <w:t xml:space="preserve">                                          (Ф.И.О. и должность подписавшего)</w:t>
      </w:r>
    </w:p>
    <w:p w:rsidR="006A60B8" w:rsidRPr="006A60B8" w:rsidRDefault="006A60B8" w:rsidP="006A60B8">
      <w:pPr>
        <w:spacing w:after="0" w:line="240" w:lineRule="auto"/>
        <w:jc w:val="both"/>
        <w:rPr>
          <w:rFonts w:ascii="Times New Roman" w:eastAsia="Times New Roman" w:hAnsi="Times New Roman" w:cs="Times New Roman"/>
          <w:sz w:val="20"/>
          <w:szCs w:val="20"/>
          <w:lang w:eastAsia="ru-RU"/>
        </w:rPr>
      </w:pPr>
      <w:r w:rsidRPr="006A60B8">
        <w:rPr>
          <w:rFonts w:ascii="Times New Roman" w:eastAsia="Times New Roman" w:hAnsi="Times New Roman" w:cs="Times New Roman"/>
          <w:sz w:val="20"/>
          <w:szCs w:val="20"/>
          <w:lang w:eastAsia="ru-RU"/>
        </w:rPr>
        <w:t>М.П. (при наличии печати)</w:t>
      </w:r>
    </w:p>
    <w:p w:rsidR="006A60B8" w:rsidRPr="006A60B8" w:rsidRDefault="006A60B8" w:rsidP="006A60B8">
      <w:pPr>
        <w:spacing w:after="0" w:line="240" w:lineRule="auto"/>
        <w:jc w:val="both"/>
        <w:rPr>
          <w:rFonts w:ascii="Times New Roman" w:eastAsia="Times New Roman" w:hAnsi="Times New Roman" w:cs="Times New Roman"/>
          <w:sz w:val="20"/>
          <w:szCs w:val="20"/>
          <w:lang w:eastAsia="ru-RU"/>
        </w:rPr>
      </w:pPr>
    </w:p>
    <w:p w:rsidR="006A60B8" w:rsidRPr="006A60B8" w:rsidRDefault="006A60B8" w:rsidP="006A60B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3" w:name="_Форма_2_АНКЕТА"/>
      <w:bookmarkEnd w:id="63"/>
      <w:bookmarkEnd w:id="73"/>
      <w:permStart w:id="62932536" w:edGrp="everyone"/>
    </w:p>
    <w:p w:rsidR="006A60B8" w:rsidRPr="006A60B8" w:rsidRDefault="006A60B8" w:rsidP="006A60B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6A60B8" w:rsidRPr="006A60B8" w:rsidRDefault="006A60B8" w:rsidP="006A60B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A60B8">
        <w:rPr>
          <w:rFonts w:ascii="Times New Roman" w:eastAsia="Times New Roman" w:hAnsi="Times New Roman" w:cs="Times New Roman"/>
          <w:color w:val="808080"/>
          <w:sz w:val="24"/>
          <w:szCs w:val="24"/>
          <w:lang w:eastAsia="ru-RU"/>
        </w:rPr>
        <w:t>ИНСТРУКЦИИ ПО ЗАПОЛНЕНИЮ:</w:t>
      </w:r>
    </w:p>
    <w:p w:rsidR="006A60B8" w:rsidRPr="006A60B8" w:rsidRDefault="006A60B8" w:rsidP="0067545F">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6A60B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rsidR="006A60B8" w:rsidRPr="006A60B8" w:rsidRDefault="006A60B8" w:rsidP="0067545F">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6A60B8">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6A60B8" w:rsidDel="00782B65">
        <w:rPr>
          <w:rFonts w:ascii="Times New Roman" w:eastAsia="Times New Roman" w:hAnsi="Times New Roman" w:cs="Times New Roman"/>
          <w:bCs/>
          <w:color w:val="808080"/>
          <w:sz w:val="24"/>
          <w:szCs w:val="24"/>
          <w:lang w:eastAsia="ru-RU"/>
        </w:rPr>
        <w:t xml:space="preserve"> </w:t>
      </w:r>
      <w:r w:rsidRPr="006A60B8">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rsidR="006A60B8" w:rsidRPr="006A60B8" w:rsidRDefault="006A60B8" w:rsidP="0067545F">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6A60B8">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rsidR="006A60B8" w:rsidRPr="006A60B8" w:rsidRDefault="006A60B8" w:rsidP="0067545F">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6A60B8">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ermEnd w:id="62932536"/>
      <w:r w:rsidRPr="006A60B8">
        <w:rPr>
          <w:rFonts w:ascii="Cambria" w:eastAsia="Times New Roman" w:hAnsi="Cambria" w:cs="Times New Roman"/>
          <w:b/>
          <w:bCs/>
          <w:color w:val="365F91"/>
          <w:sz w:val="28"/>
          <w:szCs w:val="28"/>
          <w:lang w:eastAsia="ru-RU"/>
        </w:rPr>
        <w:br w:type="page"/>
      </w:r>
    </w:p>
    <w:p w:rsidR="006A60B8" w:rsidRPr="006A60B8" w:rsidRDefault="006A60B8" w:rsidP="006A60B8">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bookmarkStart w:id="75" w:name="_Форма_2_АНКЕТА_1"/>
      <w:bookmarkStart w:id="76" w:name="_Toc438220252"/>
      <w:bookmarkEnd w:id="75"/>
      <w:r w:rsidRPr="006A60B8">
        <w:rPr>
          <w:rFonts w:ascii="Times New Roman" w:eastAsia="MS Mincho" w:hAnsi="Times New Roman" w:cs="Times New Roman"/>
          <w:b/>
          <w:bCs/>
          <w:color w:val="548DD4"/>
          <w:kern w:val="32"/>
          <w:sz w:val="28"/>
          <w:szCs w:val="24"/>
          <w:lang w:val="x-none" w:eastAsia="x-none"/>
        </w:rPr>
        <w:t>Форма 2 АНКЕТА УЧАСТНИКА НА УЧАСТИЕ В ОТКРЫТОМ ЗАПРОСЕ ПРЕДЛОЖЕНИЙ</w:t>
      </w:r>
      <w:bookmarkEnd w:id="76"/>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Приложение к Заявке от «___» __________ 20___ г. № ______</w:t>
      </w: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на ________________________________________________</w:t>
      </w: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6A60B8">
        <w:rPr>
          <w:rFonts w:ascii="Times New Roman" w:eastAsia="Times New Roman" w:hAnsi="Times New Roman" w:cs="Times New Roman"/>
          <w:sz w:val="24"/>
          <w:szCs w:val="24"/>
          <w:lang w:eastAsia="ru-RU"/>
        </w:rPr>
        <w:t xml:space="preserve">АНКЕТА УЧАСТНИКА НА УЧАСТИЕ В ОТКРЫТОМ </w:t>
      </w:r>
      <w:bookmarkEnd w:id="79"/>
      <w:bookmarkEnd w:id="80"/>
      <w:r w:rsidRPr="006A60B8">
        <w:rPr>
          <w:rFonts w:ascii="Times New Roman" w:eastAsia="Times New Roman" w:hAnsi="Times New Roman" w:cs="Times New Roman"/>
          <w:sz w:val="24"/>
          <w:szCs w:val="24"/>
          <w:lang w:eastAsia="ru-RU"/>
        </w:rPr>
        <w:t>ЗАПРОСЕ ПРЕДЛОЖЕНИЙ</w:t>
      </w: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6A60B8" w:rsidRPr="006A60B8" w:rsidRDefault="006A60B8" w:rsidP="006A60B8">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A60B8" w:rsidRPr="006A60B8" w:rsidTr="006A60B8">
        <w:trPr>
          <w:cantSplit/>
          <w:trHeight w:val="240"/>
          <w:tblHeader/>
        </w:trPr>
        <w:tc>
          <w:tcPr>
            <w:tcW w:w="306" w:type="pct"/>
            <w:shd w:val="clear" w:color="auto" w:fill="F2F2F2"/>
            <w:vAlign w:val="center"/>
          </w:tcPr>
          <w:p w:rsidR="006A60B8" w:rsidRPr="006A60B8" w:rsidRDefault="006A60B8" w:rsidP="006A60B8">
            <w:pPr>
              <w:spacing w:after="0" w:line="240" w:lineRule="auto"/>
              <w:jc w:val="center"/>
              <w:rPr>
                <w:rFonts w:ascii="Times New Roman" w:eastAsia="Times New Roman" w:hAnsi="Times New Roman" w:cs="Times New Roman"/>
                <w:b/>
                <w:sz w:val="24"/>
                <w:szCs w:val="24"/>
                <w:lang w:eastAsia="ru-RU"/>
              </w:rPr>
            </w:pPr>
            <w:r w:rsidRPr="006A60B8">
              <w:rPr>
                <w:rFonts w:ascii="Times New Roman" w:eastAsia="Times New Roman" w:hAnsi="Times New Roman" w:cs="Times New Roman"/>
                <w:b/>
                <w:sz w:val="24"/>
                <w:szCs w:val="24"/>
                <w:lang w:eastAsia="ru-RU"/>
              </w:rPr>
              <w:t>№</w:t>
            </w:r>
          </w:p>
        </w:tc>
        <w:tc>
          <w:tcPr>
            <w:tcW w:w="3000" w:type="pct"/>
            <w:shd w:val="clear" w:color="auto" w:fill="F2F2F2"/>
            <w:vAlign w:val="center"/>
          </w:tcPr>
          <w:p w:rsidR="006A60B8" w:rsidRPr="006A60B8" w:rsidRDefault="006A60B8" w:rsidP="006A60B8">
            <w:pPr>
              <w:spacing w:after="0" w:line="240" w:lineRule="auto"/>
              <w:jc w:val="center"/>
              <w:rPr>
                <w:rFonts w:ascii="Times New Roman" w:eastAsia="Times New Roman" w:hAnsi="Times New Roman" w:cs="Times New Roman"/>
                <w:b/>
                <w:sz w:val="24"/>
                <w:szCs w:val="24"/>
                <w:lang w:eastAsia="ru-RU"/>
              </w:rPr>
            </w:pPr>
            <w:r w:rsidRPr="006A60B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A60B8" w:rsidRPr="006A60B8" w:rsidRDefault="006A60B8" w:rsidP="006A60B8">
            <w:pPr>
              <w:spacing w:after="0" w:line="240" w:lineRule="auto"/>
              <w:jc w:val="center"/>
              <w:rPr>
                <w:rFonts w:ascii="Times New Roman" w:eastAsia="Times New Roman" w:hAnsi="Times New Roman" w:cs="Times New Roman"/>
                <w:b/>
                <w:sz w:val="24"/>
                <w:szCs w:val="24"/>
                <w:lang w:eastAsia="ru-RU"/>
              </w:rPr>
            </w:pPr>
            <w:r w:rsidRPr="006A60B8">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6A60B8" w:rsidRPr="006A60B8" w:rsidTr="006A60B8">
        <w:trPr>
          <w:cantSplit/>
          <w:trHeight w:val="471"/>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1.</w:t>
            </w:r>
          </w:p>
        </w:tc>
        <w:tc>
          <w:tcPr>
            <w:tcW w:w="3000"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Height w:val="284"/>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2.</w:t>
            </w:r>
          </w:p>
        </w:tc>
        <w:tc>
          <w:tcPr>
            <w:tcW w:w="3000"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3.</w:t>
            </w:r>
          </w:p>
        </w:tc>
        <w:tc>
          <w:tcPr>
            <w:tcW w:w="3000"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4.</w:t>
            </w:r>
          </w:p>
        </w:tc>
        <w:tc>
          <w:tcPr>
            <w:tcW w:w="3000"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6A60B8" w:rsidDel="00782B65">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sz w:val="24"/>
                <w:szCs w:val="24"/>
                <w:lang w:eastAsia="ru-RU"/>
              </w:rPr>
              <w:t>– физического лица</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Height w:val="284"/>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5.</w:t>
            </w:r>
          </w:p>
        </w:tc>
        <w:tc>
          <w:tcPr>
            <w:tcW w:w="3000"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Виды деятельности</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Height w:val="284"/>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6.</w:t>
            </w:r>
          </w:p>
        </w:tc>
        <w:tc>
          <w:tcPr>
            <w:tcW w:w="3000"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Height w:val="284"/>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7.</w:t>
            </w:r>
          </w:p>
        </w:tc>
        <w:tc>
          <w:tcPr>
            <w:tcW w:w="3000"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ИНН, дата постановки на учет в налоговом органе, </w:t>
            </w: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Height w:val="284"/>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8.</w:t>
            </w:r>
          </w:p>
        </w:tc>
        <w:tc>
          <w:tcPr>
            <w:tcW w:w="3000"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Height w:val="284"/>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9.</w:t>
            </w:r>
          </w:p>
        </w:tc>
        <w:tc>
          <w:tcPr>
            <w:tcW w:w="3000"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Height w:val="284"/>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10.</w:t>
            </w:r>
          </w:p>
        </w:tc>
        <w:tc>
          <w:tcPr>
            <w:tcW w:w="3000"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Height w:val="284"/>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11.</w:t>
            </w:r>
          </w:p>
        </w:tc>
        <w:tc>
          <w:tcPr>
            <w:tcW w:w="3000"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Height w:val="284"/>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12.</w:t>
            </w:r>
          </w:p>
        </w:tc>
        <w:tc>
          <w:tcPr>
            <w:tcW w:w="3000"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Height w:val="284"/>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13.</w:t>
            </w:r>
          </w:p>
        </w:tc>
        <w:tc>
          <w:tcPr>
            <w:tcW w:w="3000"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Height w:val="284"/>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14.</w:t>
            </w:r>
          </w:p>
        </w:tc>
        <w:tc>
          <w:tcPr>
            <w:tcW w:w="3000"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15.</w:t>
            </w:r>
          </w:p>
        </w:tc>
        <w:tc>
          <w:tcPr>
            <w:tcW w:w="3000"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16.</w:t>
            </w:r>
          </w:p>
        </w:tc>
        <w:tc>
          <w:tcPr>
            <w:tcW w:w="3000"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6A60B8" w:rsidDel="00782B65">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17.</w:t>
            </w:r>
          </w:p>
        </w:tc>
        <w:tc>
          <w:tcPr>
            <w:tcW w:w="3000"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18.</w:t>
            </w:r>
          </w:p>
        </w:tc>
        <w:tc>
          <w:tcPr>
            <w:tcW w:w="3000"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Орган управления Участника Открытого запроса предложений</w:t>
            </w:r>
            <w:r w:rsidRPr="006A60B8" w:rsidDel="00782B65">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19.</w:t>
            </w:r>
          </w:p>
        </w:tc>
        <w:tc>
          <w:tcPr>
            <w:tcW w:w="3000"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20.</w:t>
            </w:r>
          </w:p>
        </w:tc>
        <w:tc>
          <w:tcPr>
            <w:tcW w:w="3000"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Численность персонала</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21.</w:t>
            </w:r>
          </w:p>
        </w:tc>
        <w:tc>
          <w:tcPr>
            <w:tcW w:w="3000" w:type="pct"/>
            <w:vAlign w:val="center"/>
          </w:tcPr>
          <w:p w:rsidR="006A60B8" w:rsidRPr="006A60B8" w:rsidRDefault="006A60B8" w:rsidP="006A60B8">
            <w:pPr>
              <w:spacing w:after="0" w:line="240" w:lineRule="auto"/>
              <w:jc w:val="both"/>
              <w:rPr>
                <w:rFonts w:ascii="Times New Roman" w:eastAsia="Calibri" w:hAnsi="Times New Roman" w:cs="Times New Roman"/>
                <w:sz w:val="24"/>
                <w:szCs w:val="24"/>
                <w:lang w:eastAsia="ru-RU"/>
              </w:rPr>
            </w:pPr>
            <w:r w:rsidRPr="006A60B8">
              <w:rPr>
                <w:rFonts w:ascii="Times New Roman" w:eastAsia="Calibri" w:hAnsi="Times New Roman" w:cs="Times New Roman"/>
                <w:sz w:val="24"/>
                <w:szCs w:val="24"/>
                <w:lang w:eastAsia="ru-RU"/>
              </w:rPr>
              <w:t xml:space="preserve">Сведения об отнесении Участника к </w:t>
            </w:r>
            <w:r w:rsidRPr="006A60B8">
              <w:rPr>
                <w:rFonts w:ascii="Times New Roman" w:eastAsia="Calibri" w:hAnsi="Times New Roman" w:cs="Arial"/>
                <w:color w:val="000000"/>
                <w:sz w:val="24"/>
                <w:szCs w:val="24"/>
                <w:lang w:eastAsia="ru-RU"/>
              </w:rPr>
              <w:t>Субъектам МСП</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r w:rsidR="006A60B8" w:rsidRPr="006A60B8" w:rsidTr="006A60B8">
        <w:trPr>
          <w:cantSplit/>
        </w:trPr>
        <w:tc>
          <w:tcPr>
            <w:tcW w:w="306"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22.</w:t>
            </w:r>
          </w:p>
        </w:tc>
        <w:tc>
          <w:tcPr>
            <w:tcW w:w="3000" w:type="pct"/>
            <w:vAlign w:val="center"/>
          </w:tcPr>
          <w:p w:rsidR="006A60B8" w:rsidRPr="006A60B8" w:rsidRDefault="006A60B8" w:rsidP="006A60B8">
            <w:pPr>
              <w:spacing w:after="0" w:line="240" w:lineRule="auto"/>
              <w:jc w:val="both"/>
              <w:rPr>
                <w:rFonts w:ascii="Times New Roman" w:eastAsia="Calibri" w:hAnsi="Times New Roman" w:cs="Times New Roman"/>
                <w:sz w:val="24"/>
                <w:szCs w:val="24"/>
                <w:lang w:eastAsia="ru-RU"/>
              </w:rPr>
            </w:pPr>
            <w:r w:rsidRPr="006A60B8">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c>
      </w:tr>
    </w:tbl>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bookmarkStart w:id="81" w:name="_Toc98251773"/>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___________________________________</w:t>
      </w:r>
      <w:r w:rsidRPr="006A60B8">
        <w:rPr>
          <w:rFonts w:ascii="Times New Roman" w:eastAsia="Times New Roman" w:hAnsi="Times New Roman" w:cs="Times New Roman"/>
          <w:sz w:val="24"/>
          <w:szCs w:val="24"/>
          <w:lang w:eastAsia="ru-RU"/>
        </w:rPr>
        <w:tab/>
      </w:r>
      <w:r w:rsidRPr="006A60B8">
        <w:rPr>
          <w:rFonts w:ascii="Times New Roman" w:eastAsia="Times New Roman" w:hAnsi="Times New Roman" w:cs="Times New Roman"/>
          <w:sz w:val="24"/>
          <w:szCs w:val="24"/>
          <w:lang w:eastAsia="ru-RU"/>
        </w:rPr>
        <w:tab/>
      </w:r>
      <w:r w:rsidRPr="006A60B8">
        <w:rPr>
          <w:rFonts w:ascii="Times New Roman" w:eastAsia="Times New Roman" w:hAnsi="Times New Roman" w:cs="Times New Roman"/>
          <w:sz w:val="24"/>
          <w:szCs w:val="24"/>
          <w:lang w:eastAsia="ru-RU"/>
        </w:rPr>
        <w:tab/>
        <w:t>___________________________</w:t>
      </w:r>
    </w:p>
    <w:p w:rsidR="006A60B8" w:rsidRPr="006A60B8" w:rsidRDefault="006A60B8" w:rsidP="006A60B8">
      <w:pPr>
        <w:spacing w:after="0" w:line="240" w:lineRule="auto"/>
        <w:jc w:val="both"/>
        <w:rPr>
          <w:rFonts w:ascii="Times New Roman" w:eastAsia="Times New Roman" w:hAnsi="Times New Roman" w:cs="Times New Roman"/>
          <w:sz w:val="20"/>
          <w:szCs w:val="20"/>
          <w:lang w:eastAsia="ru-RU"/>
        </w:rPr>
      </w:pPr>
      <w:r w:rsidRPr="006A60B8">
        <w:rPr>
          <w:rFonts w:ascii="Times New Roman" w:eastAsia="Times New Roman" w:hAnsi="Times New Roman" w:cs="Times New Roman"/>
          <w:sz w:val="20"/>
          <w:szCs w:val="20"/>
          <w:lang w:eastAsia="ru-RU"/>
        </w:rPr>
        <w:t>(Подпись уполномоченного представителя)</w:t>
      </w:r>
      <w:r w:rsidRPr="006A60B8">
        <w:rPr>
          <w:rFonts w:ascii="Times New Roman" w:eastAsia="Times New Roman" w:hAnsi="Times New Roman" w:cs="Times New Roman"/>
          <w:sz w:val="20"/>
          <w:szCs w:val="20"/>
          <w:lang w:eastAsia="ru-RU"/>
        </w:rPr>
        <w:tab/>
      </w:r>
      <w:r w:rsidRPr="006A60B8">
        <w:rPr>
          <w:rFonts w:ascii="Times New Roman" w:eastAsia="Times New Roman" w:hAnsi="Times New Roman" w:cs="Times New Roman"/>
          <w:sz w:val="20"/>
          <w:szCs w:val="20"/>
          <w:lang w:eastAsia="ru-RU"/>
        </w:rPr>
        <w:tab/>
        <w:t xml:space="preserve">             (Имя и должность подписавшего)</w:t>
      </w:r>
    </w:p>
    <w:p w:rsidR="006A60B8" w:rsidRPr="006A60B8" w:rsidRDefault="006A60B8" w:rsidP="006A60B8">
      <w:pPr>
        <w:spacing w:after="0" w:line="240" w:lineRule="auto"/>
        <w:jc w:val="both"/>
        <w:rPr>
          <w:rFonts w:ascii="Times New Roman" w:eastAsia="Times New Roman" w:hAnsi="Times New Roman" w:cs="Times New Roman"/>
          <w:sz w:val="20"/>
          <w:szCs w:val="20"/>
          <w:lang w:eastAsia="ru-RU"/>
        </w:rPr>
      </w:pPr>
      <w:r w:rsidRPr="006A60B8">
        <w:rPr>
          <w:rFonts w:ascii="Times New Roman" w:eastAsia="Times New Roman" w:hAnsi="Times New Roman" w:cs="Times New Roman"/>
          <w:sz w:val="20"/>
          <w:szCs w:val="20"/>
          <w:lang w:eastAsia="ru-RU"/>
        </w:rPr>
        <w:t>М.П. (при наличии печати)</w:t>
      </w:r>
    </w:p>
    <w:p w:rsidR="006A60B8" w:rsidRPr="006A60B8" w:rsidRDefault="006A60B8" w:rsidP="006A60B8">
      <w:pPr>
        <w:spacing w:after="0" w:line="240" w:lineRule="auto"/>
        <w:jc w:val="both"/>
        <w:rPr>
          <w:rFonts w:ascii="Times New Roman" w:eastAsia="Times New Roman" w:hAnsi="Times New Roman" w:cs="Times New Roman"/>
          <w:sz w:val="20"/>
          <w:szCs w:val="20"/>
          <w:lang w:eastAsia="ru-RU"/>
        </w:rPr>
      </w:pPr>
    </w:p>
    <w:p w:rsidR="006A60B8" w:rsidRPr="006A60B8" w:rsidRDefault="006A60B8" w:rsidP="006A60B8">
      <w:pPr>
        <w:spacing w:after="0" w:line="240" w:lineRule="auto"/>
        <w:jc w:val="both"/>
        <w:rPr>
          <w:rFonts w:ascii="Times New Roman" w:eastAsia="Times New Roman" w:hAnsi="Times New Roman" w:cs="Times New Roman"/>
          <w:color w:val="808080"/>
          <w:sz w:val="24"/>
          <w:szCs w:val="24"/>
          <w:lang w:eastAsia="ru-RU"/>
        </w:rPr>
      </w:pPr>
    </w:p>
    <w:p w:rsidR="006A60B8" w:rsidRPr="006A60B8" w:rsidRDefault="006A60B8" w:rsidP="006A60B8">
      <w:pPr>
        <w:spacing w:after="0" w:line="240" w:lineRule="auto"/>
        <w:jc w:val="both"/>
        <w:rPr>
          <w:rFonts w:ascii="Times New Roman" w:eastAsia="Times New Roman" w:hAnsi="Times New Roman" w:cs="Times New Roman"/>
          <w:color w:val="808080"/>
          <w:sz w:val="24"/>
          <w:szCs w:val="24"/>
          <w:lang w:eastAsia="ru-RU"/>
        </w:rPr>
      </w:pPr>
      <w:permStart w:id="688066668" w:edGrp="everyone"/>
      <w:r w:rsidRPr="006A60B8">
        <w:rPr>
          <w:rFonts w:ascii="Times New Roman" w:eastAsia="Times New Roman" w:hAnsi="Times New Roman" w:cs="Times New Roman"/>
          <w:color w:val="808080"/>
          <w:sz w:val="24"/>
          <w:szCs w:val="24"/>
          <w:lang w:eastAsia="ru-RU"/>
        </w:rPr>
        <w:t>ИНСТРУКЦИИ ПО ЗАПОЛНЕНИЮ</w:t>
      </w:r>
      <w:bookmarkEnd w:id="81"/>
      <w:r w:rsidRPr="006A60B8">
        <w:rPr>
          <w:rFonts w:ascii="Times New Roman" w:eastAsia="Times New Roman" w:hAnsi="Times New Roman" w:cs="Times New Roman"/>
          <w:color w:val="808080"/>
          <w:sz w:val="24"/>
          <w:szCs w:val="24"/>
          <w:lang w:eastAsia="ru-RU"/>
        </w:rPr>
        <w:t>:</w:t>
      </w:r>
    </w:p>
    <w:p w:rsidR="006A60B8" w:rsidRPr="006A60B8" w:rsidRDefault="006A60B8" w:rsidP="006A60B8">
      <w:pPr>
        <w:spacing w:after="0" w:line="240" w:lineRule="auto"/>
        <w:jc w:val="both"/>
        <w:rPr>
          <w:rFonts w:ascii="Times New Roman" w:eastAsia="Times New Roman" w:hAnsi="Times New Roman" w:cs="Times New Roman"/>
          <w:color w:val="808080"/>
          <w:sz w:val="24"/>
          <w:szCs w:val="24"/>
          <w:lang w:eastAsia="ru-RU"/>
        </w:rPr>
      </w:pPr>
      <w:r w:rsidRPr="006A60B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6A60B8" w:rsidRPr="006A60B8" w:rsidRDefault="006A60B8" w:rsidP="006A60B8">
      <w:pPr>
        <w:spacing w:after="0" w:line="240" w:lineRule="auto"/>
        <w:jc w:val="both"/>
        <w:rPr>
          <w:rFonts w:ascii="Times New Roman" w:eastAsia="Times New Roman" w:hAnsi="Times New Roman" w:cs="Times New Roman"/>
          <w:color w:val="808080"/>
          <w:sz w:val="24"/>
          <w:szCs w:val="24"/>
          <w:lang w:eastAsia="ru-RU"/>
        </w:rPr>
      </w:pPr>
      <w:r w:rsidRPr="006A60B8">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6A60B8" w:rsidRPr="006A60B8" w:rsidRDefault="006A60B8" w:rsidP="006A60B8">
      <w:pPr>
        <w:spacing w:after="0" w:line="240" w:lineRule="auto"/>
        <w:jc w:val="both"/>
        <w:rPr>
          <w:rFonts w:ascii="Times New Roman" w:eastAsia="Times New Roman" w:hAnsi="Times New Roman" w:cs="Times New Roman"/>
          <w:color w:val="808080"/>
          <w:sz w:val="24"/>
          <w:szCs w:val="24"/>
          <w:lang w:eastAsia="ru-RU"/>
        </w:rPr>
      </w:pPr>
      <w:r w:rsidRPr="006A60B8">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6A60B8" w:rsidDel="00782B65">
        <w:rPr>
          <w:rFonts w:ascii="Times New Roman" w:eastAsia="Times New Roman" w:hAnsi="Times New Roman" w:cs="Times New Roman"/>
          <w:color w:val="808080"/>
          <w:sz w:val="24"/>
          <w:szCs w:val="24"/>
          <w:lang w:eastAsia="ru-RU"/>
        </w:rPr>
        <w:t xml:space="preserve"> </w:t>
      </w:r>
      <w:r w:rsidRPr="006A60B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6A60B8" w:rsidRPr="006A60B8" w:rsidRDefault="006A60B8" w:rsidP="006A60B8">
      <w:pPr>
        <w:spacing w:after="0" w:line="240" w:lineRule="auto"/>
        <w:jc w:val="both"/>
        <w:rPr>
          <w:rFonts w:ascii="Times New Roman" w:eastAsia="Times New Roman" w:hAnsi="Times New Roman" w:cs="Times New Roman"/>
          <w:color w:val="808080"/>
          <w:sz w:val="24"/>
          <w:szCs w:val="24"/>
          <w:lang w:eastAsia="ru-RU"/>
        </w:rPr>
      </w:pPr>
      <w:r w:rsidRPr="006A60B8">
        <w:rPr>
          <w:rFonts w:ascii="Times New Roman" w:eastAsia="Times New Roman" w:hAnsi="Times New Roman" w:cs="Times New Roman"/>
          <w:color w:val="808080"/>
          <w:sz w:val="24"/>
          <w:szCs w:val="24"/>
          <w:lang w:eastAsia="ru-RU"/>
        </w:rPr>
        <w:t xml:space="preserve">4. Заполненная Участником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permEnd w:id="688066668"/>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both"/>
        <w:rPr>
          <w:rFonts w:ascii="Times New Roman" w:eastAsia="Times New Roman" w:hAnsi="Times New Roman" w:cs="Times New Roman"/>
          <w:sz w:val="2"/>
          <w:szCs w:val="2"/>
          <w:lang w:eastAsia="ru-RU"/>
        </w:rPr>
      </w:pPr>
      <w:r w:rsidRPr="006A60B8">
        <w:rPr>
          <w:rFonts w:ascii="Times New Roman" w:eastAsia="Times New Roman" w:hAnsi="Times New Roman" w:cs="Times New Roman"/>
          <w:sz w:val="24"/>
          <w:szCs w:val="24"/>
          <w:lang w:eastAsia="ru-RU"/>
        </w:rPr>
        <w:br w:type="page"/>
      </w:r>
    </w:p>
    <w:p w:rsidR="006A60B8" w:rsidRPr="006A60B8" w:rsidRDefault="006A60B8" w:rsidP="006A60B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2" w:name="_Форма_3_ТЕХНИКО-КОММЕРЧЕСКОЕ"/>
      <w:bookmarkStart w:id="83" w:name="_Toc438220253"/>
      <w:bookmarkEnd w:id="82"/>
      <w:r w:rsidRPr="006A60B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3"/>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______</w:t>
      </w:r>
    </w:p>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bookmarkStart w:id="84" w:name="_Техническое_предложение_(Форма"/>
      <w:bookmarkStart w:id="85" w:name="_Toc235439567"/>
      <w:bookmarkStart w:id="86" w:name="_Toc305665991"/>
      <w:bookmarkEnd w:id="84"/>
      <w:permStart w:id="1357644184" w:edGrp="everyone"/>
      <w:r w:rsidRPr="006A60B8">
        <w:rPr>
          <w:rFonts w:ascii="Times New Roman" w:eastAsia="Times New Roman" w:hAnsi="Times New Roman" w:cs="Times New Roman"/>
          <w:sz w:val="24"/>
          <w:szCs w:val="24"/>
          <w:lang w:eastAsia="ru-RU"/>
        </w:rPr>
        <w:t>ТЕХНИКО-КОММЕРЧЕСКОЕ ПРЕДЛОЖЕНИЕ</w:t>
      </w:r>
      <w:bookmarkEnd w:id="85"/>
      <w:bookmarkEnd w:id="86"/>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Суть технико-коммерческого предложения:</w:t>
      </w:r>
    </w:p>
    <w:p w:rsidR="006A60B8" w:rsidRPr="006A60B8" w:rsidRDefault="006A60B8" w:rsidP="00E206DA">
      <w:pPr>
        <w:spacing w:after="0" w:line="240" w:lineRule="auto"/>
        <w:jc w:val="both"/>
        <w:rPr>
          <w:rFonts w:ascii="Times New Roman" w:eastAsia="Times New Roman" w:hAnsi="Times New Roman" w:cs="Times New Roman"/>
          <w:sz w:val="24"/>
          <w:szCs w:val="24"/>
          <w:lang w:eastAsia="ru-RU"/>
        </w:rPr>
      </w:pPr>
      <w:permStart w:id="2051876345" w:edGrp="everyone"/>
      <w:permEnd w:id="1357644184"/>
    </w:p>
    <w:tbl>
      <w:tblPr>
        <w:tblStyle w:val="ab"/>
        <w:tblW w:w="10300" w:type="dxa"/>
        <w:tblLayout w:type="fixed"/>
        <w:tblLook w:val="04A0" w:firstRow="1" w:lastRow="0" w:firstColumn="1" w:lastColumn="0" w:noHBand="0" w:noVBand="1"/>
      </w:tblPr>
      <w:tblGrid>
        <w:gridCol w:w="2405"/>
        <w:gridCol w:w="1701"/>
        <w:gridCol w:w="6194"/>
      </w:tblGrid>
      <w:tr w:rsidR="00BD500B" w:rsidTr="00845F59">
        <w:tc>
          <w:tcPr>
            <w:tcW w:w="2405" w:type="dxa"/>
          </w:tcPr>
          <w:p w:rsidR="00BD500B" w:rsidRDefault="00BD500B" w:rsidP="006A60B8">
            <w:pPr>
              <w:jc w:val="both"/>
              <w:rPr>
                <w:rFonts w:eastAsia="Times New Roman" w:cs="Times New Roman"/>
                <w:sz w:val="24"/>
                <w:szCs w:val="24"/>
              </w:rPr>
            </w:pPr>
            <w:r>
              <w:rPr>
                <w:rFonts w:eastAsia="Times New Roman" w:cs="Times New Roman"/>
                <w:sz w:val="24"/>
                <w:szCs w:val="24"/>
              </w:rPr>
              <w:t>Критерии</w:t>
            </w:r>
          </w:p>
        </w:tc>
        <w:tc>
          <w:tcPr>
            <w:tcW w:w="7895" w:type="dxa"/>
            <w:gridSpan w:val="2"/>
          </w:tcPr>
          <w:p w:rsidR="00BD500B" w:rsidRDefault="00BD500B" w:rsidP="00BD500B">
            <w:pPr>
              <w:jc w:val="center"/>
              <w:rPr>
                <w:rFonts w:eastAsia="Times New Roman" w:cs="Times New Roman"/>
                <w:sz w:val="24"/>
                <w:szCs w:val="24"/>
              </w:rPr>
            </w:pPr>
            <w:r>
              <w:rPr>
                <w:rFonts w:eastAsia="Times New Roman" w:cs="Times New Roman"/>
                <w:sz w:val="24"/>
                <w:szCs w:val="24"/>
              </w:rPr>
              <w:t>Показатель</w:t>
            </w:r>
          </w:p>
        </w:tc>
      </w:tr>
      <w:tr w:rsidR="00BD500B" w:rsidTr="00845F59">
        <w:tc>
          <w:tcPr>
            <w:tcW w:w="2405" w:type="dxa"/>
          </w:tcPr>
          <w:p w:rsidR="00BD500B" w:rsidRDefault="00BD500B" w:rsidP="00BD500B">
            <w:pPr>
              <w:jc w:val="both"/>
              <w:rPr>
                <w:rFonts w:eastAsia="Times New Roman" w:cs="Times New Roman"/>
                <w:sz w:val="24"/>
                <w:szCs w:val="24"/>
              </w:rPr>
            </w:pPr>
            <w:r>
              <w:rPr>
                <w:rFonts w:eastAsia="Times New Roman" w:cs="Times New Roman"/>
                <w:sz w:val="24"/>
                <w:szCs w:val="24"/>
              </w:rPr>
              <w:t>1.</w:t>
            </w:r>
            <w:r w:rsidRPr="00BD500B">
              <w:rPr>
                <w:rFonts w:eastAsia="Times New Roman" w:cs="Times New Roman"/>
                <w:sz w:val="24"/>
                <w:szCs w:val="24"/>
              </w:rPr>
              <w:t>Величина коэффициента снижения цены</w:t>
            </w:r>
          </w:p>
        </w:tc>
        <w:tc>
          <w:tcPr>
            <w:tcW w:w="1701" w:type="dxa"/>
          </w:tcPr>
          <w:p w:rsidR="00BD500B" w:rsidRDefault="00845F59" w:rsidP="006A60B8">
            <w:pPr>
              <w:jc w:val="both"/>
              <w:rPr>
                <w:rFonts w:eastAsia="Times New Roman" w:cs="Times New Roman"/>
                <w:sz w:val="24"/>
                <w:szCs w:val="24"/>
              </w:rPr>
            </w:pPr>
            <w:r>
              <w:rPr>
                <w:rFonts w:eastAsia="Times New Roman" w:cs="Times New Roman"/>
                <w:sz w:val="24"/>
                <w:szCs w:val="24"/>
              </w:rPr>
              <w:t>Коэффициент</w:t>
            </w:r>
          </w:p>
        </w:tc>
        <w:tc>
          <w:tcPr>
            <w:tcW w:w="6194" w:type="dxa"/>
          </w:tcPr>
          <w:p w:rsidR="00BD500B" w:rsidRDefault="00BD500B" w:rsidP="006A60B8">
            <w:pPr>
              <w:jc w:val="both"/>
              <w:rPr>
                <w:rFonts w:eastAsia="Times New Roman" w:cs="Times New Roman"/>
                <w:sz w:val="24"/>
                <w:szCs w:val="24"/>
              </w:rPr>
            </w:pPr>
          </w:p>
        </w:tc>
      </w:tr>
      <w:tr w:rsidR="00BD500B" w:rsidTr="00845F59">
        <w:tc>
          <w:tcPr>
            <w:tcW w:w="2405" w:type="dxa"/>
          </w:tcPr>
          <w:p w:rsidR="00BD500B" w:rsidRPr="00BD500B" w:rsidRDefault="00BD500B" w:rsidP="00BD500B">
            <w:pPr>
              <w:rPr>
                <w:sz w:val="24"/>
                <w:szCs w:val="24"/>
              </w:rPr>
            </w:pPr>
            <w:r w:rsidRPr="00BD500B">
              <w:rPr>
                <w:sz w:val="24"/>
                <w:szCs w:val="24"/>
              </w:rPr>
              <w:t>2.</w:t>
            </w:r>
            <w:r>
              <w:rPr>
                <w:sz w:val="24"/>
                <w:szCs w:val="24"/>
              </w:rPr>
              <w:t>Сроки оплаты</w:t>
            </w:r>
          </w:p>
        </w:tc>
        <w:tc>
          <w:tcPr>
            <w:tcW w:w="1701" w:type="dxa"/>
          </w:tcPr>
          <w:p w:rsidR="00BD500B" w:rsidRDefault="00BD500B" w:rsidP="006A60B8">
            <w:pPr>
              <w:jc w:val="both"/>
              <w:rPr>
                <w:rFonts w:eastAsia="Times New Roman" w:cs="Times New Roman"/>
                <w:sz w:val="24"/>
                <w:szCs w:val="24"/>
              </w:rPr>
            </w:pPr>
            <w:r>
              <w:rPr>
                <w:rFonts w:eastAsia="Times New Roman" w:cs="Times New Roman"/>
                <w:sz w:val="24"/>
                <w:szCs w:val="24"/>
              </w:rPr>
              <w:t>25/35 рабочих дней</w:t>
            </w:r>
          </w:p>
        </w:tc>
        <w:tc>
          <w:tcPr>
            <w:tcW w:w="6194" w:type="dxa"/>
          </w:tcPr>
          <w:p w:rsidR="00BD500B" w:rsidRPr="00D03797" w:rsidRDefault="00BD500B" w:rsidP="00BD500B">
            <w:pPr>
              <w:jc w:val="both"/>
              <w:rPr>
                <w:rFonts w:eastAsia="Times New Roman" w:cs="Times New Roman"/>
                <w:sz w:val="24"/>
                <w:szCs w:val="24"/>
              </w:rPr>
            </w:pPr>
            <w:r w:rsidRPr="00D03797">
              <w:rPr>
                <w:rFonts w:eastAsia="Times New Roman" w:cs="Times New Roman"/>
                <w:sz w:val="24"/>
                <w:szCs w:val="24"/>
              </w:rPr>
              <w:t>5.3.1.</w:t>
            </w:r>
            <w:r w:rsidRPr="00D03797">
              <w:rPr>
                <w:rFonts w:eastAsia="Times New Roman" w:cs="Times New Roman"/>
                <w:sz w:val="24"/>
                <w:szCs w:val="24"/>
              </w:rPr>
              <w:tab/>
              <w:t xml:space="preserve">Платеж №1 в размере 30% от Ориентировочной стоимости Работ, указанной в соответствующем Заказе, выплачивается после утверждения Заказчиком Акта выбора трассы ВОЛС, в течение </w:t>
            </w:r>
            <w:r>
              <w:rPr>
                <w:rFonts w:eastAsia="Times New Roman" w:cs="Times New Roman"/>
                <w:sz w:val="24"/>
                <w:szCs w:val="24"/>
              </w:rPr>
              <w:t>___</w:t>
            </w:r>
            <w:r w:rsidRPr="00845F59">
              <w:rPr>
                <w:rFonts w:eastAsia="Times New Roman" w:cs="Times New Roman"/>
                <w:sz w:val="24"/>
                <w:szCs w:val="24"/>
              </w:rPr>
              <w:t>(_____________)</w:t>
            </w:r>
            <w:r w:rsidRPr="00D03797">
              <w:rPr>
                <w:rFonts w:eastAsia="Times New Roman" w:cs="Times New Roman"/>
                <w:sz w:val="24"/>
                <w:szCs w:val="24"/>
              </w:rPr>
              <w:t xml:space="preserve"> рабочих дней со дня предоставления Заказчику счёта на оплату.</w:t>
            </w:r>
          </w:p>
          <w:p w:rsidR="00BD500B" w:rsidRPr="00D03797" w:rsidRDefault="00BD500B" w:rsidP="00BD500B">
            <w:pPr>
              <w:jc w:val="both"/>
              <w:rPr>
                <w:rFonts w:eastAsia="Times New Roman" w:cs="Times New Roman"/>
                <w:sz w:val="24"/>
                <w:szCs w:val="24"/>
              </w:rPr>
            </w:pPr>
            <w:r w:rsidRPr="00D03797">
              <w:rPr>
                <w:rFonts w:eastAsia="Times New Roman" w:cs="Times New Roman"/>
                <w:sz w:val="24"/>
                <w:szCs w:val="24"/>
              </w:rPr>
              <w:t>Подписание Акта, указанного в данном пункте, производится исключительно для целей расчетов и не свидетельствует о принятии Работ по составу и качеству и не влечет перехода риска случайной гибели результата Работ к Заказчику.</w:t>
            </w:r>
          </w:p>
          <w:p w:rsidR="00BD500B" w:rsidRPr="00D03797" w:rsidRDefault="00BD500B" w:rsidP="00BD500B">
            <w:pPr>
              <w:jc w:val="both"/>
              <w:rPr>
                <w:rFonts w:eastAsia="Times New Roman" w:cs="Times New Roman"/>
                <w:sz w:val="24"/>
                <w:szCs w:val="24"/>
              </w:rPr>
            </w:pPr>
          </w:p>
          <w:p w:rsidR="00BD500B" w:rsidRDefault="00BD500B" w:rsidP="00BD500B">
            <w:pPr>
              <w:jc w:val="both"/>
              <w:rPr>
                <w:rFonts w:eastAsia="Times New Roman" w:cs="Times New Roman"/>
                <w:sz w:val="24"/>
                <w:szCs w:val="24"/>
              </w:rPr>
            </w:pPr>
            <w:r w:rsidRPr="00D03797">
              <w:rPr>
                <w:rFonts w:eastAsia="Times New Roman" w:cs="Times New Roman"/>
                <w:sz w:val="24"/>
                <w:szCs w:val="24"/>
              </w:rPr>
              <w:t xml:space="preserve">5.3.2.      Платеж №2 в размере оставшейся разницы  между Фактической стоимостью Работ, рассчитанной в соответствии с п.5.2 настоящего Договора, и выплаченных Заказчиком платежей по соответствующему Заказу - после приемки Заказчиком выполненных Подрядчиком Работ, предусмотренных соответствующим Заказом и настоящим Договором в полном объеме, передачи Заказчику всех документов и материалов указанных в п.п.4.31, 4.62  настоящего Договора, подписания сторонами Акта приемки ПИР ВОЛС, Акта приемки законченного строительством  объекта   (форма КС-11), а также  Акта сдачи-приемки работ (форма КС-2), Справки о стоимости выполненных работ (форма КС-3), в течение </w:t>
            </w:r>
            <w:r>
              <w:rPr>
                <w:rFonts w:eastAsia="Times New Roman" w:cs="Times New Roman"/>
                <w:sz w:val="24"/>
                <w:szCs w:val="24"/>
              </w:rPr>
              <w:t>__</w:t>
            </w:r>
            <w:r w:rsidRPr="003571E4">
              <w:rPr>
                <w:rFonts w:eastAsia="Times New Roman" w:cs="Times New Roman"/>
                <w:b/>
                <w:i/>
                <w:sz w:val="24"/>
                <w:szCs w:val="24"/>
              </w:rPr>
              <w:t xml:space="preserve"> </w:t>
            </w:r>
            <w:r w:rsidRPr="00845F59">
              <w:rPr>
                <w:rFonts w:eastAsia="Times New Roman" w:cs="Times New Roman"/>
                <w:sz w:val="24"/>
                <w:szCs w:val="24"/>
              </w:rPr>
              <w:t xml:space="preserve">(_____________) </w:t>
            </w:r>
            <w:r w:rsidRPr="00D03797">
              <w:rPr>
                <w:rFonts w:eastAsia="Times New Roman" w:cs="Times New Roman"/>
                <w:sz w:val="24"/>
                <w:szCs w:val="24"/>
              </w:rPr>
              <w:t xml:space="preserve"> рабочих дней со дня предоставления Заказчику счёта на оплату и счета – фактуры</w:t>
            </w:r>
          </w:p>
        </w:tc>
      </w:tr>
    </w:tbl>
    <w:p w:rsidR="00BD500B" w:rsidRPr="00BD500B" w:rsidRDefault="00BD500B" w:rsidP="00BD500B">
      <w:pPr>
        <w:spacing w:after="0" w:line="240" w:lineRule="auto"/>
        <w:rPr>
          <w:rFonts w:ascii="Times New Roman" w:eastAsia="Times New Roman" w:hAnsi="Times New Roman" w:cs="Times New Roman"/>
          <w:sz w:val="24"/>
          <w:szCs w:val="24"/>
          <w:lang w:eastAsia="ru-RU"/>
        </w:rPr>
      </w:pPr>
      <w:r w:rsidRPr="00BD500B">
        <w:rPr>
          <w:rFonts w:ascii="Times New Roman" w:eastAsia="Times New Roman" w:hAnsi="Times New Roman" w:cs="Times New Roman"/>
          <w:sz w:val="24"/>
          <w:szCs w:val="24"/>
          <w:lang w:eastAsia="ru-RU"/>
        </w:rPr>
        <w:t xml:space="preserve">                                               </w:t>
      </w:r>
    </w:p>
    <w:p w:rsidR="00BD500B" w:rsidRPr="00BD500B" w:rsidRDefault="00BD500B" w:rsidP="00BD500B">
      <w:pPr>
        <w:spacing w:after="0" w:line="240" w:lineRule="auto"/>
        <w:rPr>
          <w:rFonts w:ascii="Times New Roman" w:eastAsia="Times New Roman" w:hAnsi="Times New Roman" w:cs="Times New Roman"/>
          <w:sz w:val="20"/>
          <w:szCs w:val="24"/>
          <w:lang w:eastAsia="ru-RU"/>
        </w:rPr>
      </w:pPr>
      <w:r w:rsidRPr="00BD500B">
        <w:rPr>
          <w:rFonts w:ascii="Times New Roman" w:eastAsia="Times New Roman" w:hAnsi="Times New Roman" w:cs="Times New Roman"/>
          <w:sz w:val="20"/>
          <w:szCs w:val="24"/>
          <w:lang w:eastAsia="ru-RU"/>
        </w:rPr>
        <w:t xml:space="preserve">* У Заказчика не возникает обязанности заказать Работы, Материалы, Вспомогательное оборудование </w:t>
      </w:r>
      <w:r w:rsidRPr="00BD500B">
        <w:rPr>
          <w:rFonts w:ascii="Times New Roman" w:eastAsia="Times New Roman" w:hAnsi="Times New Roman" w:cs="Times New Roman"/>
          <w:sz w:val="20"/>
          <w:szCs w:val="24"/>
          <w:highlight w:val="yellow"/>
          <w:lang w:eastAsia="ru-RU"/>
        </w:rPr>
        <w:t>и</w:t>
      </w:r>
      <w:r w:rsidRPr="00BD500B">
        <w:rPr>
          <w:rFonts w:ascii="Times New Roman" w:eastAsia="Times New Roman" w:hAnsi="Times New Roman" w:cs="Times New Roman"/>
          <w:sz w:val="20"/>
          <w:szCs w:val="24"/>
          <w:lang w:eastAsia="ru-RU"/>
        </w:rPr>
        <w:t xml:space="preserve"> Услуги на всю указанную сумму;</w:t>
      </w:r>
    </w:p>
    <w:p w:rsidR="00BD500B" w:rsidRPr="00BD500B" w:rsidRDefault="00BD500B" w:rsidP="00BD500B">
      <w:pPr>
        <w:spacing w:after="0" w:line="240" w:lineRule="auto"/>
        <w:rPr>
          <w:rFonts w:ascii="Times New Roman" w:eastAsia="Times New Roman" w:hAnsi="Times New Roman" w:cs="Times New Roman"/>
          <w:sz w:val="20"/>
          <w:szCs w:val="24"/>
          <w:lang w:eastAsia="ru-RU"/>
        </w:rPr>
      </w:pPr>
      <w:r w:rsidRPr="00BD500B">
        <w:rPr>
          <w:rFonts w:ascii="Times New Roman" w:eastAsia="Times New Roman" w:hAnsi="Times New Roman" w:cs="Times New Roman"/>
          <w:sz w:val="20"/>
          <w:szCs w:val="24"/>
          <w:lang w:eastAsia="ru-RU"/>
        </w:rPr>
        <w:t xml:space="preserve">** Участником предоставляется один коэффициент снижения цены, который применяется для определения цены </w:t>
      </w:r>
      <w:r w:rsidR="00845F59">
        <w:rPr>
          <w:rFonts w:ascii="Times New Roman" w:eastAsia="Times New Roman" w:hAnsi="Times New Roman" w:cs="Times New Roman"/>
          <w:sz w:val="20"/>
          <w:szCs w:val="24"/>
          <w:lang w:eastAsia="ru-RU"/>
        </w:rPr>
        <w:t xml:space="preserve">договора и цены </w:t>
      </w:r>
      <w:r w:rsidRPr="00BD500B">
        <w:rPr>
          <w:rFonts w:ascii="Times New Roman" w:eastAsia="Times New Roman" w:hAnsi="Times New Roman" w:cs="Times New Roman"/>
          <w:sz w:val="20"/>
          <w:szCs w:val="24"/>
          <w:lang w:eastAsia="ru-RU"/>
        </w:rPr>
        <w:t>единицы товара (работы, услуги) (</w:t>
      </w:r>
      <w:r w:rsidR="000306F6">
        <w:rPr>
          <w:rFonts w:ascii="Times New Roman" w:eastAsia="Times New Roman" w:hAnsi="Times New Roman" w:cs="Times New Roman"/>
          <w:sz w:val="20"/>
          <w:szCs w:val="24"/>
          <w:lang w:eastAsia="ru-RU"/>
        </w:rPr>
        <w:t xml:space="preserve">Тарифно-ценовые показатели </w:t>
      </w:r>
      <w:r w:rsidR="000306F6" w:rsidRPr="00022332">
        <w:rPr>
          <w:rFonts w:ascii="Times New Roman" w:eastAsia="Times New Roman" w:hAnsi="Times New Roman" w:cs="Times New Roman"/>
          <w:iCs/>
          <w:sz w:val="18"/>
          <w:szCs w:val="24"/>
          <w:lang w:eastAsia="ru-RU"/>
        </w:rPr>
        <w:t>Приложение №1</w:t>
      </w:r>
      <w:r w:rsidR="000306F6" w:rsidRPr="000306F6">
        <w:rPr>
          <w:rFonts w:ascii="Times New Roman" w:eastAsia="Times New Roman" w:hAnsi="Times New Roman" w:cs="Times New Roman"/>
          <w:iCs/>
          <w:sz w:val="18"/>
          <w:szCs w:val="24"/>
          <w:lang w:eastAsia="ru-RU"/>
        </w:rPr>
        <w:t xml:space="preserve">.1, № 1.2., № 1.3. </w:t>
      </w:r>
      <w:r w:rsidR="000306F6" w:rsidRPr="00022332">
        <w:rPr>
          <w:rFonts w:ascii="Times New Roman" w:eastAsia="Times New Roman" w:hAnsi="Times New Roman" w:cs="Times New Roman"/>
          <w:iCs/>
          <w:sz w:val="18"/>
          <w:szCs w:val="24"/>
          <w:lang w:eastAsia="ru-RU"/>
        </w:rPr>
        <w:t xml:space="preserve"> к </w:t>
      </w:r>
      <w:hyperlink w:anchor="_РАЗДЕЛ_IV._Техническое" w:history="1">
        <w:r w:rsidR="000306F6" w:rsidRPr="000306F6">
          <w:rPr>
            <w:rFonts w:ascii="Times New Roman" w:eastAsia="Times New Roman" w:hAnsi="Times New Roman" w:cs="Times New Roman"/>
            <w:color w:val="0000FF"/>
            <w:sz w:val="18"/>
            <w:szCs w:val="24"/>
            <w:u w:val="single"/>
            <w:lang w:eastAsia="ru-RU"/>
          </w:rPr>
          <w:t>разделу IV «Техническое задание»</w:t>
        </w:r>
      </w:hyperlink>
      <w:r w:rsidR="000306F6" w:rsidRPr="00022332">
        <w:rPr>
          <w:rFonts w:ascii="Times New Roman" w:eastAsia="Times New Roman" w:hAnsi="Times New Roman" w:cs="Times New Roman"/>
          <w:iCs/>
          <w:sz w:val="18"/>
          <w:szCs w:val="24"/>
          <w:lang w:eastAsia="ru-RU"/>
        </w:rPr>
        <w:t xml:space="preserve"> Документации о </w:t>
      </w:r>
      <w:r w:rsidR="00845F59" w:rsidRPr="00845F59">
        <w:rPr>
          <w:rFonts w:ascii="Times New Roman" w:eastAsia="Times New Roman" w:hAnsi="Times New Roman" w:cs="Times New Roman"/>
          <w:iCs/>
          <w:sz w:val="18"/>
          <w:szCs w:val="24"/>
          <w:lang w:eastAsia="ru-RU"/>
        </w:rPr>
        <w:t>закупке</w:t>
      </w:r>
      <w:r w:rsidR="00845F59" w:rsidRPr="00845F59">
        <w:rPr>
          <w:rFonts w:ascii="Times New Roman" w:eastAsia="Times New Roman" w:hAnsi="Times New Roman" w:cs="Times New Roman"/>
          <w:color w:val="0000FF"/>
          <w:sz w:val="14"/>
          <w:szCs w:val="24"/>
          <w:lang w:eastAsia="ru-RU"/>
        </w:rPr>
        <w:t xml:space="preserve">) </w:t>
      </w:r>
      <w:r w:rsidR="00845F59" w:rsidRPr="00845F59">
        <w:rPr>
          <w:rFonts w:ascii="Times New Roman" w:eastAsia="Times New Roman" w:hAnsi="Times New Roman" w:cs="Times New Roman"/>
          <w:sz w:val="18"/>
          <w:szCs w:val="24"/>
          <w:lang w:eastAsia="ru-RU"/>
        </w:rPr>
        <w:t>для</w:t>
      </w:r>
      <w:r w:rsidRPr="00845F59">
        <w:rPr>
          <w:rFonts w:ascii="Times New Roman" w:eastAsia="Times New Roman" w:hAnsi="Times New Roman" w:cs="Times New Roman"/>
          <w:sz w:val="24"/>
          <w:szCs w:val="24"/>
          <w:lang w:eastAsia="ru-RU"/>
        </w:rPr>
        <w:t xml:space="preserve"> </w:t>
      </w:r>
      <w:r w:rsidRPr="00BD500B">
        <w:rPr>
          <w:rFonts w:ascii="Times New Roman" w:eastAsia="Times New Roman" w:hAnsi="Times New Roman" w:cs="Times New Roman"/>
          <w:sz w:val="20"/>
          <w:szCs w:val="24"/>
          <w:lang w:eastAsia="ru-RU"/>
        </w:rPr>
        <w:t>целей оценки и сопоставления заявок.</w:t>
      </w:r>
    </w:p>
    <w:p w:rsidR="00E206DA" w:rsidRDefault="00E206DA" w:rsidP="006A60B8">
      <w:pPr>
        <w:spacing w:after="0" w:line="240" w:lineRule="auto"/>
        <w:jc w:val="both"/>
        <w:rPr>
          <w:rFonts w:ascii="Times New Roman" w:eastAsia="Times New Roman" w:hAnsi="Times New Roman" w:cs="Times New Roman"/>
          <w:sz w:val="24"/>
          <w:szCs w:val="24"/>
          <w:lang w:eastAsia="ru-RU"/>
        </w:rPr>
      </w:pPr>
    </w:p>
    <w:p w:rsidR="00E206DA" w:rsidRDefault="00E206DA" w:rsidP="006A60B8">
      <w:pPr>
        <w:spacing w:after="0" w:line="240" w:lineRule="auto"/>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___________________________________</w:t>
      </w:r>
      <w:r w:rsidRPr="006A60B8">
        <w:rPr>
          <w:rFonts w:ascii="Times New Roman" w:eastAsia="Times New Roman" w:hAnsi="Times New Roman" w:cs="Times New Roman"/>
          <w:sz w:val="24"/>
          <w:szCs w:val="24"/>
          <w:lang w:eastAsia="ru-RU"/>
        </w:rPr>
        <w:tab/>
      </w:r>
      <w:r w:rsidRPr="006A60B8">
        <w:rPr>
          <w:rFonts w:ascii="Times New Roman" w:eastAsia="Times New Roman" w:hAnsi="Times New Roman" w:cs="Times New Roman"/>
          <w:sz w:val="24"/>
          <w:szCs w:val="24"/>
          <w:lang w:eastAsia="ru-RU"/>
        </w:rPr>
        <w:tab/>
        <w:t xml:space="preserve">                              ___________________________</w:t>
      </w:r>
    </w:p>
    <w:p w:rsidR="006A60B8" w:rsidRPr="006A60B8" w:rsidRDefault="006A60B8" w:rsidP="006A60B8">
      <w:pPr>
        <w:spacing w:after="0" w:line="240" w:lineRule="auto"/>
        <w:jc w:val="both"/>
        <w:rPr>
          <w:rFonts w:ascii="Times New Roman" w:eastAsia="Times New Roman" w:hAnsi="Times New Roman" w:cs="Times New Roman"/>
          <w:sz w:val="20"/>
          <w:szCs w:val="20"/>
          <w:lang w:eastAsia="ru-RU"/>
        </w:rPr>
      </w:pPr>
      <w:r w:rsidRPr="006A60B8">
        <w:rPr>
          <w:rFonts w:ascii="Times New Roman" w:eastAsia="Times New Roman" w:hAnsi="Times New Roman" w:cs="Times New Roman"/>
          <w:sz w:val="20"/>
          <w:szCs w:val="20"/>
          <w:lang w:eastAsia="ru-RU"/>
        </w:rPr>
        <w:t>(Подпись уполномоченного представителя)</w:t>
      </w:r>
      <w:r w:rsidRPr="006A60B8">
        <w:rPr>
          <w:rFonts w:ascii="Times New Roman" w:eastAsia="Times New Roman" w:hAnsi="Times New Roman" w:cs="Times New Roman"/>
          <w:sz w:val="20"/>
          <w:szCs w:val="20"/>
          <w:lang w:eastAsia="ru-RU"/>
        </w:rPr>
        <w:tab/>
        <w:t xml:space="preserve">                                                (Ф.И.О. и должность подписавшего)</w:t>
      </w:r>
    </w:p>
    <w:p w:rsidR="006A60B8" w:rsidRDefault="006A60B8" w:rsidP="006A60B8">
      <w:pPr>
        <w:spacing w:after="0" w:line="240" w:lineRule="auto"/>
        <w:jc w:val="both"/>
        <w:rPr>
          <w:rFonts w:ascii="Times New Roman" w:eastAsia="Times New Roman" w:hAnsi="Times New Roman" w:cs="Times New Roman"/>
          <w:sz w:val="20"/>
          <w:szCs w:val="20"/>
          <w:lang w:eastAsia="ru-RU"/>
        </w:rPr>
      </w:pPr>
      <w:r w:rsidRPr="006A60B8">
        <w:rPr>
          <w:rFonts w:ascii="Times New Roman" w:eastAsia="Times New Roman" w:hAnsi="Times New Roman" w:cs="Times New Roman"/>
          <w:sz w:val="20"/>
          <w:szCs w:val="20"/>
          <w:lang w:eastAsia="ru-RU"/>
        </w:rPr>
        <w:t>М.П. (при наличии печати)</w:t>
      </w:r>
    </w:p>
    <w:permEnd w:id="2051876345"/>
    <w:p w:rsidR="00BD500B" w:rsidRPr="006A60B8" w:rsidRDefault="00BD500B" w:rsidP="006A60B8">
      <w:pPr>
        <w:spacing w:after="0" w:line="240" w:lineRule="auto"/>
        <w:jc w:val="both"/>
        <w:rPr>
          <w:rFonts w:ascii="Times New Roman" w:eastAsia="Times New Roman" w:hAnsi="Times New Roman" w:cs="Times New Roman"/>
          <w:sz w:val="20"/>
          <w:szCs w:val="20"/>
          <w:lang w:eastAsia="ru-RU"/>
        </w:rPr>
      </w:pPr>
    </w:p>
    <w:p w:rsidR="006A60B8" w:rsidRPr="00845F59" w:rsidRDefault="006A60B8" w:rsidP="006A60B8">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Cs w:val="24"/>
          <w:lang w:eastAsia="ru-RU"/>
        </w:rPr>
      </w:pPr>
      <w:permStart w:id="1247556269" w:edGrp="everyone"/>
      <w:r w:rsidRPr="00845F59">
        <w:rPr>
          <w:rFonts w:ascii="Times New Roman" w:eastAsia="Times New Roman" w:hAnsi="Times New Roman" w:cs="Times New Roman"/>
          <w:color w:val="808080"/>
          <w:szCs w:val="24"/>
          <w:lang w:eastAsia="ru-RU"/>
        </w:rPr>
        <w:t>ИНСТРУКЦИИ ПО ЗАПОЛНЕНИЮ</w:t>
      </w:r>
    </w:p>
    <w:p w:rsidR="006A60B8" w:rsidRPr="00845F59" w:rsidRDefault="006A60B8" w:rsidP="0067545F">
      <w:pPr>
        <w:numPr>
          <w:ilvl w:val="0"/>
          <w:numId w:val="5"/>
        </w:numPr>
        <w:tabs>
          <w:tab w:val="clear" w:pos="720"/>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845F59">
        <w:rPr>
          <w:rFonts w:ascii="Times New Roman" w:eastAsia="Times New Roman" w:hAnsi="Times New Roman" w:cs="Times New Roman"/>
          <w:bCs/>
          <w:color w:val="808080"/>
          <w:szCs w:val="24"/>
          <w:lang w:eastAsia="ru-RU"/>
        </w:rPr>
        <w:t>Данные инструкции не следует воспроизводить в документах, подготовленных Участником Открытого запроса предложений.</w:t>
      </w:r>
    </w:p>
    <w:p w:rsidR="006A60B8" w:rsidRPr="00845F59" w:rsidRDefault="006A60B8" w:rsidP="0067545F">
      <w:pPr>
        <w:numPr>
          <w:ilvl w:val="0"/>
          <w:numId w:val="5"/>
        </w:numPr>
        <w:tabs>
          <w:tab w:val="clear" w:pos="720"/>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845F59">
        <w:rPr>
          <w:rFonts w:ascii="Times New Roman" w:eastAsia="Times New Roman" w:hAnsi="Times New Roman" w:cs="Times New Roman"/>
          <w:bCs/>
          <w:color w:val="808080"/>
          <w:szCs w:val="24"/>
          <w:lang w:eastAsia="ru-RU"/>
        </w:rPr>
        <w:t>Участник Открытого запроса предложений</w:t>
      </w:r>
      <w:r w:rsidRPr="00845F59" w:rsidDel="00782B65">
        <w:rPr>
          <w:rFonts w:ascii="Times New Roman" w:eastAsia="Times New Roman" w:hAnsi="Times New Roman" w:cs="Times New Roman"/>
          <w:bCs/>
          <w:color w:val="808080"/>
          <w:szCs w:val="24"/>
          <w:lang w:eastAsia="ru-RU"/>
        </w:rPr>
        <w:t xml:space="preserve"> </w:t>
      </w:r>
      <w:r w:rsidRPr="00845F59">
        <w:rPr>
          <w:rFonts w:ascii="Times New Roman" w:eastAsia="Times New Roman" w:hAnsi="Times New Roman" w:cs="Times New Roman"/>
          <w:bCs/>
          <w:color w:val="808080"/>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6A60B8" w:rsidRPr="00845F59" w:rsidRDefault="006A60B8" w:rsidP="0067545F">
      <w:pPr>
        <w:numPr>
          <w:ilvl w:val="0"/>
          <w:numId w:val="5"/>
        </w:numPr>
        <w:tabs>
          <w:tab w:val="clear" w:pos="720"/>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845F59">
        <w:rPr>
          <w:rFonts w:ascii="Times New Roman" w:eastAsia="Times New Roman" w:hAnsi="Times New Roman" w:cs="Times New Roman"/>
          <w:bCs/>
          <w:color w:val="808080"/>
          <w:szCs w:val="24"/>
          <w:lang w:eastAsia="ru-RU"/>
        </w:rPr>
        <w:t>Выше приведена форма титульного листа технико-коммерческого предложения.</w:t>
      </w:r>
    </w:p>
    <w:p w:rsidR="006A60B8" w:rsidRPr="00845F59" w:rsidRDefault="006A60B8" w:rsidP="0067545F">
      <w:pPr>
        <w:numPr>
          <w:ilvl w:val="0"/>
          <w:numId w:val="5"/>
        </w:numPr>
        <w:tabs>
          <w:tab w:val="clear" w:pos="720"/>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Cs w:val="24"/>
          <w:lang w:eastAsia="ru-RU"/>
        </w:rPr>
      </w:pPr>
      <w:r w:rsidRPr="00845F59">
        <w:rPr>
          <w:rFonts w:ascii="Times New Roman" w:eastAsia="Times New Roman" w:hAnsi="Times New Roman" w:cs="Times New Roman"/>
          <w:bCs/>
          <w:color w:val="808080"/>
          <w:szCs w:val="24"/>
          <w:lang w:eastAsia="ru-RU"/>
        </w:rPr>
        <w:t xml:space="preserve">В Технико-коммерческом предложении Участника Открытого запроса предложений должен быть указан </w:t>
      </w:r>
      <w:r w:rsidRPr="00845F59">
        <w:rPr>
          <w:rFonts w:ascii="Times New Roman" w:eastAsia="Times New Roman" w:hAnsi="Times New Roman" w:cs="Times New Roman"/>
          <w:b/>
          <w:bCs/>
          <w:color w:val="808080"/>
          <w:szCs w:val="24"/>
          <w:lang w:eastAsia="ru-RU"/>
        </w:rPr>
        <w:t>коэффициент снижения</w:t>
      </w:r>
      <w:r w:rsidR="000306F6" w:rsidRPr="00845F59">
        <w:rPr>
          <w:rFonts w:ascii="Times New Roman" w:eastAsia="Times New Roman" w:hAnsi="Times New Roman" w:cs="Times New Roman"/>
          <w:b/>
          <w:bCs/>
          <w:color w:val="808080"/>
          <w:szCs w:val="24"/>
          <w:lang w:eastAsia="ru-RU"/>
        </w:rPr>
        <w:t xml:space="preserve"> </w:t>
      </w:r>
      <w:r w:rsidR="00845F59" w:rsidRPr="00845F59">
        <w:rPr>
          <w:rFonts w:ascii="Times New Roman" w:eastAsia="Times New Roman" w:hAnsi="Times New Roman" w:cs="Times New Roman"/>
          <w:b/>
          <w:bCs/>
          <w:color w:val="808080"/>
          <w:szCs w:val="24"/>
          <w:lang w:eastAsia="ru-RU"/>
        </w:rPr>
        <w:t>цены.</w:t>
      </w:r>
      <w:r w:rsidR="00845F59" w:rsidRPr="00845F59">
        <w:rPr>
          <w:rFonts w:ascii="Times New Roman" w:eastAsia="Times New Roman" w:hAnsi="Times New Roman" w:cs="Times New Roman"/>
          <w:b/>
          <w:bCs/>
          <w:color w:val="808080"/>
          <w:szCs w:val="24"/>
          <w:vertAlign w:val="superscript"/>
          <w:lang w:eastAsia="ru-RU"/>
        </w:rPr>
        <w:t xml:space="preserve"> *</w:t>
      </w:r>
      <w:r w:rsidRPr="00845F59">
        <w:rPr>
          <w:rFonts w:ascii="Times New Roman" w:eastAsia="Times New Roman" w:hAnsi="Times New Roman" w:cs="Times New Roman"/>
          <w:b/>
          <w:bCs/>
          <w:color w:val="808080"/>
          <w:szCs w:val="24"/>
          <w:lang w:eastAsia="ru-RU"/>
        </w:rPr>
        <w:t xml:space="preserve"> </w:t>
      </w:r>
    </w:p>
    <w:p w:rsidR="006A60B8" w:rsidRPr="00845F59" w:rsidRDefault="006A60B8" w:rsidP="006A60B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p>
    <w:p w:rsidR="006A60B8" w:rsidRPr="00845F59" w:rsidRDefault="006A60B8" w:rsidP="006A60B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r w:rsidRPr="00845F59">
        <w:rPr>
          <w:rFonts w:ascii="Times New Roman" w:eastAsia="Times New Roman" w:hAnsi="Times New Roman" w:cs="Times New Roman"/>
          <w:b/>
          <w:bCs/>
          <w:color w:val="808080"/>
          <w:szCs w:val="24"/>
          <w:lang w:eastAsia="ru-RU"/>
        </w:rPr>
        <w:t xml:space="preserve">ВНИМАНИЕ!!! </w:t>
      </w:r>
    </w:p>
    <w:p w:rsidR="006A60B8" w:rsidRPr="00845F59" w:rsidRDefault="006A60B8" w:rsidP="006A60B8">
      <w:pPr>
        <w:spacing w:after="0" w:line="240" w:lineRule="auto"/>
        <w:jc w:val="both"/>
        <w:rPr>
          <w:rFonts w:ascii="Times New Roman" w:eastAsia="Times New Roman" w:hAnsi="Times New Roman" w:cs="Times New Roman"/>
          <w:color w:val="808080"/>
          <w:szCs w:val="24"/>
          <w:lang w:eastAsia="ru-RU"/>
        </w:rPr>
      </w:pPr>
      <w:r w:rsidRPr="00845F59">
        <w:rPr>
          <w:rFonts w:ascii="Times New Roman" w:eastAsia="Times New Roman" w:hAnsi="Times New Roman" w:cs="Times New Roman"/>
          <w:color w:val="808080"/>
          <w:szCs w:val="24"/>
          <w:lang w:eastAsia="ru-RU"/>
        </w:rPr>
        <w:t xml:space="preserve">*Коэффициент снижения </w:t>
      </w:r>
      <w:r w:rsidR="000306F6" w:rsidRPr="00845F59">
        <w:rPr>
          <w:rFonts w:ascii="Times New Roman" w:eastAsia="Times New Roman" w:hAnsi="Times New Roman" w:cs="Times New Roman"/>
          <w:color w:val="808080"/>
          <w:szCs w:val="24"/>
          <w:lang w:eastAsia="ru-RU"/>
        </w:rPr>
        <w:t xml:space="preserve">цены </w:t>
      </w:r>
      <w:r w:rsidRPr="00845F59">
        <w:rPr>
          <w:rFonts w:ascii="Times New Roman" w:eastAsia="Times New Roman" w:hAnsi="Times New Roman" w:cs="Times New Roman"/>
          <w:color w:val="808080"/>
          <w:szCs w:val="24"/>
          <w:lang w:eastAsia="ru-RU"/>
        </w:rPr>
        <w:t>выража</w:t>
      </w:r>
      <w:r w:rsidR="000306F6" w:rsidRPr="00845F59">
        <w:rPr>
          <w:rFonts w:ascii="Times New Roman" w:eastAsia="Times New Roman" w:hAnsi="Times New Roman" w:cs="Times New Roman"/>
          <w:color w:val="808080"/>
          <w:szCs w:val="24"/>
          <w:lang w:eastAsia="ru-RU"/>
        </w:rPr>
        <w:t>е</w:t>
      </w:r>
      <w:r w:rsidRPr="00845F59">
        <w:rPr>
          <w:rFonts w:ascii="Times New Roman" w:eastAsia="Times New Roman" w:hAnsi="Times New Roman" w:cs="Times New Roman"/>
          <w:color w:val="808080"/>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r w:rsidR="00845F59">
        <w:rPr>
          <w:rFonts w:ascii="Times New Roman" w:eastAsia="Times New Roman" w:hAnsi="Times New Roman" w:cs="Times New Roman"/>
          <w:color w:val="808080"/>
          <w:szCs w:val="24"/>
          <w:lang w:eastAsia="ru-RU"/>
        </w:rPr>
        <w:t xml:space="preserve"> Коэффициент снижения не может быть больше или равен 1(единице).</w:t>
      </w:r>
    </w:p>
    <w:permEnd w:id="1247556269"/>
    <w:p w:rsidR="006A60B8" w:rsidRPr="006A60B8" w:rsidRDefault="006A60B8" w:rsidP="006A60B8">
      <w:pPr>
        <w:spacing w:after="0" w:line="240" w:lineRule="auto"/>
        <w:jc w:val="both"/>
        <w:rPr>
          <w:rFonts w:ascii="Times New Roman" w:eastAsia="Times New Roman" w:hAnsi="Times New Roman" w:cs="Times New Roman"/>
          <w:color w:val="808080"/>
          <w:sz w:val="24"/>
          <w:szCs w:val="24"/>
          <w:lang w:eastAsia="ru-RU"/>
        </w:rPr>
      </w:pPr>
      <w:r w:rsidRPr="006A60B8">
        <w:rPr>
          <w:rFonts w:ascii="Times New Roman" w:eastAsia="Times New Roman" w:hAnsi="Times New Roman" w:cs="Times New Roman"/>
          <w:sz w:val="24"/>
          <w:szCs w:val="24"/>
          <w:lang w:eastAsia="ru-RU"/>
        </w:rPr>
        <w:br w:type="page"/>
      </w:r>
      <w:bookmarkStart w:id="87" w:name="_Ref313304436"/>
      <w:bookmarkStart w:id="88" w:name="_Toc314507388"/>
      <w:bookmarkStart w:id="89" w:name="_Toc322209429"/>
    </w:p>
    <w:p w:rsidR="006A60B8" w:rsidRPr="006A60B8" w:rsidRDefault="006A60B8" w:rsidP="006A60B8">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val="x-none" w:eastAsia="x-none"/>
        </w:rPr>
      </w:pPr>
      <w:bookmarkStart w:id="90" w:name="_Форма_4_РЕКОМЕНДУЕМАЯ"/>
      <w:bookmarkStart w:id="91" w:name="_Toc438220254"/>
      <w:bookmarkEnd w:id="90"/>
      <w:r w:rsidRPr="006A60B8">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1"/>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РЕКОМЕНДУЕМАЯ ФОРМА ЗАПРОСА РАЗЪЯСНЕНИЙ ДОКУМЕНТАЦИИ</w:t>
      </w:r>
      <w:bookmarkEnd w:id="87"/>
      <w:bookmarkEnd w:id="88"/>
    </w:p>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О ЗАКУПКЕ</w:t>
      </w:r>
      <w:bookmarkEnd w:id="89"/>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Оформить на бланке Участника закупки </w:t>
      </w: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с указанием даты и исходящего номера</w:t>
      </w:r>
    </w:p>
    <w:p w:rsidR="006A60B8" w:rsidRPr="006A60B8" w:rsidRDefault="006A60B8" w:rsidP="006A60B8">
      <w:pPr>
        <w:spacing w:after="0" w:line="240" w:lineRule="auto"/>
        <w:jc w:val="right"/>
        <w:rPr>
          <w:rFonts w:ascii="Times New Roman" w:eastAsia="Times New Roman" w:hAnsi="Times New Roman" w:cs="Times New Roman"/>
          <w:sz w:val="24"/>
          <w:szCs w:val="24"/>
          <w:lang w:eastAsia="ru-RU"/>
        </w:rPr>
      </w:pPr>
    </w:p>
    <w:p w:rsidR="000306F6" w:rsidRPr="000306F6" w:rsidRDefault="000306F6" w:rsidP="000306F6">
      <w:pPr>
        <w:spacing w:after="0" w:line="240" w:lineRule="auto"/>
        <w:jc w:val="right"/>
        <w:rPr>
          <w:rFonts w:ascii="Times New Roman" w:eastAsia="Times New Roman" w:hAnsi="Times New Roman" w:cs="Times New Roman"/>
          <w:sz w:val="24"/>
          <w:szCs w:val="24"/>
          <w:lang w:eastAsia="ru-RU"/>
        </w:rPr>
      </w:pPr>
      <w:r w:rsidRPr="000306F6">
        <w:rPr>
          <w:rFonts w:ascii="Times New Roman" w:eastAsia="Times New Roman" w:hAnsi="Times New Roman" w:cs="Times New Roman"/>
          <w:sz w:val="24"/>
          <w:szCs w:val="24"/>
          <w:lang w:eastAsia="ru-RU"/>
        </w:rPr>
        <w:t xml:space="preserve">Заказчику: Публичное акционерное общество </w:t>
      </w:r>
    </w:p>
    <w:p w:rsidR="000306F6" w:rsidRPr="000306F6" w:rsidRDefault="000306F6" w:rsidP="000306F6">
      <w:pPr>
        <w:spacing w:after="0" w:line="240" w:lineRule="auto"/>
        <w:jc w:val="right"/>
        <w:rPr>
          <w:rFonts w:ascii="Times New Roman" w:eastAsia="Times New Roman" w:hAnsi="Times New Roman" w:cs="Times New Roman"/>
          <w:sz w:val="24"/>
          <w:szCs w:val="24"/>
          <w:lang w:eastAsia="ru-RU"/>
        </w:rPr>
      </w:pPr>
      <w:r w:rsidRPr="000306F6">
        <w:rPr>
          <w:rFonts w:ascii="Times New Roman" w:eastAsia="Times New Roman" w:hAnsi="Times New Roman" w:cs="Times New Roman"/>
          <w:sz w:val="24"/>
          <w:szCs w:val="24"/>
          <w:lang w:eastAsia="ru-RU"/>
        </w:rPr>
        <w:t xml:space="preserve"> «Башинформсвязь» (ПАО «Башинформсвязь»),</w:t>
      </w:r>
    </w:p>
    <w:p w:rsidR="000306F6" w:rsidRPr="000306F6" w:rsidRDefault="000306F6" w:rsidP="000306F6">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0306F6">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306F6" w:rsidRPr="000306F6" w:rsidRDefault="000306F6" w:rsidP="000306F6">
      <w:pPr>
        <w:spacing w:after="0" w:line="240" w:lineRule="auto"/>
        <w:jc w:val="right"/>
        <w:rPr>
          <w:rFonts w:ascii="Times New Roman" w:eastAsia="Times New Roman" w:hAnsi="Times New Roman" w:cs="Times New Roman"/>
          <w:sz w:val="24"/>
          <w:szCs w:val="24"/>
          <w:lang w:eastAsia="ru-RU"/>
        </w:rPr>
      </w:pPr>
      <w:r w:rsidRPr="000306F6">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6A60B8" w:rsidRPr="006A60B8" w:rsidRDefault="006A60B8" w:rsidP="006A60B8">
      <w:pPr>
        <w:spacing w:after="0" w:line="240" w:lineRule="auto"/>
        <w:jc w:val="right"/>
        <w:rPr>
          <w:rFonts w:ascii="Times New Roman" w:eastAsia="Times New Roman" w:hAnsi="Times New Roman" w:cs="Times New Roman"/>
          <w:i/>
          <w:sz w:val="24"/>
          <w:szCs w:val="24"/>
          <w:lang w:eastAsia="ru-RU"/>
        </w:rPr>
      </w:pP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Уважаемые господа!</w:t>
      </w:r>
    </w:p>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A60B8" w:rsidRPr="006A60B8" w:rsidTr="006A60B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A60B8" w:rsidRPr="006A60B8" w:rsidTr="006A60B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p>
        </w:tc>
      </w:tr>
      <w:tr w:rsidR="006A60B8" w:rsidRPr="006A60B8" w:rsidTr="006A60B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A60B8" w:rsidRPr="006A60B8" w:rsidRDefault="006A60B8" w:rsidP="006A60B8">
            <w:pPr>
              <w:spacing w:after="0" w:line="240" w:lineRule="auto"/>
              <w:jc w:val="center"/>
              <w:rPr>
                <w:rFonts w:ascii="Times New Roman" w:eastAsia="Times New Roman" w:hAnsi="Times New Roman" w:cs="Times New Roman"/>
                <w:sz w:val="24"/>
                <w:szCs w:val="24"/>
                <w:lang w:eastAsia="ru-RU"/>
              </w:rPr>
            </w:pPr>
          </w:p>
        </w:tc>
      </w:tr>
    </w:tbl>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Руководитель участника закупки </w:t>
      </w: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(или уполномоченный представитель)</w:t>
      </w:r>
      <w:r w:rsidRPr="006A60B8">
        <w:rPr>
          <w:rFonts w:ascii="Times New Roman" w:eastAsia="Times New Roman" w:hAnsi="Times New Roman" w:cs="Times New Roman"/>
          <w:sz w:val="24"/>
          <w:szCs w:val="24"/>
          <w:lang w:eastAsia="ru-RU"/>
        </w:rPr>
        <w:tab/>
        <w:t>______________ (Ф.И.О.)</w:t>
      </w:r>
    </w:p>
    <w:p w:rsidR="006A60B8" w:rsidRPr="006A60B8" w:rsidRDefault="006A60B8" w:rsidP="006A60B8">
      <w:pPr>
        <w:spacing w:after="0" w:line="240" w:lineRule="auto"/>
        <w:jc w:val="both"/>
        <w:rPr>
          <w:rFonts w:ascii="Times New Roman" w:eastAsia="Times New Roman" w:hAnsi="Times New Roman" w:cs="Times New Roman"/>
          <w:sz w:val="20"/>
          <w:szCs w:val="20"/>
          <w:lang w:eastAsia="ru-RU"/>
        </w:rPr>
      </w:pPr>
      <w:r w:rsidRPr="006A60B8">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sz w:val="20"/>
          <w:szCs w:val="20"/>
          <w:lang w:eastAsia="ru-RU"/>
        </w:rPr>
        <w:t>(подпись)</w:t>
      </w:r>
    </w:p>
    <w:p w:rsidR="006A60B8" w:rsidRPr="006A60B8" w:rsidRDefault="006A60B8" w:rsidP="006A60B8">
      <w:pPr>
        <w:spacing w:after="0" w:line="240" w:lineRule="auto"/>
        <w:jc w:val="both"/>
        <w:rPr>
          <w:rFonts w:ascii="Times New Roman" w:eastAsia="Times New Roman" w:hAnsi="Times New Roman" w:cs="Times New Roman"/>
          <w:sz w:val="20"/>
          <w:szCs w:val="20"/>
          <w:lang w:eastAsia="ru-RU"/>
        </w:rPr>
      </w:pPr>
      <w:r w:rsidRPr="006A60B8">
        <w:rPr>
          <w:rFonts w:ascii="Times New Roman" w:eastAsia="Times New Roman" w:hAnsi="Times New Roman" w:cs="Times New Roman"/>
          <w:sz w:val="20"/>
          <w:szCs w:val="20"/>
          <w:lang w:eastAsia="ru-RU"/>
        </w:rPr>
        <w:t>М.П. (при наличии печати)</w:t>
      </w:r>
    </w:p>
    <w:p w:rsidR="006A60B8" w:rsidRPr="006A60B8" w:rsidRDefault="006A60B8" w:rsidP="006A60B8">
      <w:pPr>
        <w:spacing w:after="0" w:line="240" w:lineRule="auto"/>
        <w:jc w:val="both"/>
        <w:rPr>
          <w:rFonts w:ascii="Times New Roman" w:eastAsia="Times New Roman" w:hAnsi="Times New Roman" w:cs="Times New Roman"/>
          <w:sz w:val="24"/>
          <w:szCs w:val="24"/>
          <w:lang w:eastAsia="ru-RU"/>
        </w:rPr>
        <w:sectPr w:rsidR="006A60B8" w:rsidRPr="006A60B8" w:rsidSect="006A60B8">
          <w:headerReference w:type="default" r:id="rId41"/>
          <w:pgSz w:w="11907" w:h="16839" w:code="9"/>
          <w:pgMar w:top="656" w:right="567" w:bottom="426" w:left="1134" w:header="426" w:footer="720" w:gutter="0"/>
          <w:pgNumType w:start="1"/>
          <w:cols w:space="708"/>
          <w:noEndnote/>
          <w:titlePg/>
          <w:docGrid w:linePitch="326"/>
        </w:sectPr>
      </w:pPr>
    </w:p>
    <w:p w:rsidR="006A60B8" w:rsidRPr="006A60B8" w:rsidRDefault="006A60B8" w:rsidP="006A60B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2" w:name="_Форма_5_Справка"/>
      <w:bookmarkStart w:id="93" w:name="_Форма_5_ФОРМА"/>
      <w:bookmarkStart w:id="94" w:name="_Форма_6_Декларация"/>
      <w:bookmarkStart w:id="95" w:name="_Ref422151860"/>
      <w:bookmarkStart w:id="96" w:name="_Toc422398790"/>
      <w:bookmarkStart w:id="97" w:name="_Toc422750747"/>
      <w:bookmarkStart w:id="98" w:name="_Ref422751646"/>
      <w:bookmarkStart w:id="99" w:name="_Toc422753707"/>
      <w:bookmarkStart w:id="100" w:name="_Toc422762231"/>
      <w:bookmarkStart w:id="101" w:name="_Toc422763660"/>
      <w:bookmarkStart w:id="102" w:name="_Toc438220256"/>
      <w:bookmarkStart w:id="103" w:name="форма6"/>
      <w:bookmarkEnd w:id="92"/>
      <w:bookmarkEnd w:id="93"/>
      <w:bookmarkEnd w:id="94"/>
      <w:r w:rsidRPr="006A60B8">
        <w:rPr>
          <w:rFonts w:ascii="Times New Roman" w:eastAsia="MS Mincho" w:hAnsi="Times New Roman" w:cs="Times New Roman"/>
          <w:b/>
          <w:bCs/>
          <w:color w:val="548DD4"/>
          <w:kern w:val="32"/>
          <w:sz w:val="28"/>
          <w:szCs w:val="24"/>
          <w:lang w:val="x-none" w:eastAsia="x-none"/>
        </w:rPr>
        <w:t xml:space="preserve">Форма </w:t>
      </w:r>
      <w:bookmarkEnd w:id="95"/>
      <w:r w:rsidRPr="006A60B8">
        <w:rPr>
          <w:rFonts w:ascii="Times New Roman" w:eastAsia="MS Mincho" w:hAnsi="Times New Roman" w:cs="Times New Roman"/>
          <w:b/>
          <w:bCs/>
          <w:color w:val="548DD4"/>
          <w:kern w:val="32"/>
          <w:sz w:val="28"/>
          <w:szCs w:val="24"/>
          <w:lang w:eastAsia="x-none"/>
        </w:rPr>
        <w:t>5</w:t>
      </w:r>
      <w:r w:rsidRPr="006A60B8">
        <w:rPr>
          <w:rFonts w:ascii="Cambria" w:eastAsia="Times New Roman" w:hAnsi="Cambria" w:cs="Times New Roman"/>
          <w:b/>
          <w:bCs/>
          <w:color w:val="365F91"/>
          <w:sz w:val="28"/>
          <w:szCs w:val="28"/>
          <w:lang w:eastAsia="ru-RU"/>
        </w:rPr>
        <w:t xml:space="preserve"> </w:t>
      </w:r>
      <w:r w:rsidRPr="006A60B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6"/>
      <w:bookmarkEnd w:id="97"/>
      <w:bookmarkEnd w:id="98"/>
      <w:bookmarkEnd w:id="99"/>
      <w:bookmarkEnd w:id="100"/>
      <w:bookmarkEnd w:id="101"/>
      <w:bookmarkEnd w:id="102"/>
      <w:r w:rsidRPr="006A60B8">
        <w:rPr>
          <w:rFonts w:ascii="Times New Roman" w:eastAsia="MS Mincho" w:hAnsi="Times New Roman" w:cs="Times New Roman"/>
          <w:b/>
          <w:bCs/>
          <w:color w:val="548DD4"/>
          <w:kern w:val="32"/>
          <w:sz w:val="28"/>
          <w:szCs w:val="24"/>
          <w:lang w:eastAsia="x-none"/>
        </w:rPr>
        <w:t xml:space="preserve"> </w:t>
      </w:r>
      <w:r w:rsidRPr="006A60B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bookmarkEnd w:id="103"/>
    <w:p w:rsidR="006A60B8" w:rsidRPr="006A60B8" w:rsidRDefault="006A60B8" w:rsidP="006A60B8">
      <w:pPr>
        <w:spacing w:after="0" w:line="240" w:lineRule="auto"/>
        <w:ind w:firstLine="567"/>
        <w:jc w:val="right"/>
        <w:rPr>
          <w:rFonts w:ascii="Times New Roman" w:eastAsia="Times New Roman" w:hAnsi="Times New Roman" w:cs="Times New Roman"/>
          <w:b/>
          <w:sz w:val="24"/>
          <w:szCs w:val="24"/>
          <w:lang w:eastAsia="ru-RU"/>
        </w:rPr>
      </w:pPr>
      <w:r w:rsidRPr="006A60B8">
        <w:rPr>
          <w:rFonts w:ascii="Times New Roman" w:eastAsia="Times New Roman" w:hAnsi="Times New Roman" w:cs="Times New Roman"/>
          <w:b/>
          <w:sz w:val="24"/>
          <w:szCs w:val="24"/>
          <w:lang w:eastAsia="ru-RU"/>
        </w:rPr>
        <w:t xml:space="preserve">Приложение к Заявке </w:t>
      </w:r>
    </w:p>
    <w:p w:rsidR="006A60B8" w:rsidRPr="006A60B8" w:rsidRDefault="006A60B8" w:rsidP="006A60B8">
      <w:pPr>
        <w:spacing w:after="0" w:line="240" w:lineRule="auto"/>
        <w:ind w:firstLine="567"/>
        <w:jc w:val="right"/>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от «___» __________ 20___ г. № ______</w:t>
      </w:r>
    </w:p>
    <w:p w:rsidR="006A60B8" w:rsidRPr="006A60B8" w:rsidRDefault="006A60B8" w:rsidP="006A60B8">
      <w:pPr>
        <w:autoSpaceDE w:val="0"/>
        <w:autoSpaceDN w:val="0"/>
        <w:spacing w:after="120" w:line="240" w:lineRule="auto"/>
        <w:ind w:left="6521"/>
        <w:rPr>
          <w:rFonts w:ascii="Times New Roman" w:eastAsia="Times New Roman" w:hAnsi="Times New Roman" w:cs="Times New Roman"/>
          <w:sz w:val="20"/>
          <w:szCs w:val="20"/>
          <w:lang w:eastAsia="ru-RU"/>
        </w:rPr>
      </w:pPr>
    </w:p>
    <w:p w:rsidR="006A60B8" w:rsidRPr="006A60B8" w:rsidRDefault="006A60B8" w:rsidP="006A60B8">
      <w:pPr>
        <w:autoSpaceDE w:val="0"/>
        <w:autoSpaceDN w:val="0"/>
        <w:spacing w:after="120" w:line="240" w:lineRule="auto"/>
        <w:ind w:left="6521"/>
        <w:rPr>
          <w:rFonts w:ascii="Times New Roman" w:eastAsia="Times New Roman" w:hAnsi="Times New Roman" w:cs="Times New Roman"/>
          <w:sz w:val="20"/>
          <w:szCs w:val="20"/>
          <w:lang w:eastAsia="ru-RU"/>
        </w:rPr>
      </w:pPr>
    </w:p>
    <w:p w:rsidR="006A60B8" w:rsidRPr="006A60B8" w:rsidRDefault="006A60B8" w:rsidP="006A60B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A60B8">
        <w:rPr>
          <w:rFonts w:ascii="Times New Roman" w:eastAsia="Times New Roman" w:hAnsi="Times New Roman" w:cs="Times New Roman"/>
          <w:b/>
          <w:bCs/>
          <w:spacing w:val="60"/>
          <w:sz w:val="26"/>
          <w:szCs w:val="26"/>
          <w:lang w:eastAsia="ru-RU"/>
        </w:rPr>
        <w:t>ФОРМА</w:t>
      </w:r>
    </w:p>
    <w:p w:rsidR="006A60B8" w:rsidRPr="006A60B8" w:rsidRDefault="006A60B8" w:rsidP="006A60B8">
      <w:pPr>
        <w:autoSpaceDE w:val="0"/>
        <w:autoSpaceDN w:val="0"/>
        <w:spacing w:after="480" w:line="240" w:lineRule="auto"/>
        <w:jc w:val="center"/>
        <w:rPr>
          <w:rFonts w:ascii="Times New Roman" w:eastAsia="Times New Roman" w:hAnsi="Times New Roman" w:cs="Times New Roman"/>
          <w:b/>
          <w:bCs/>
          <w:sz w:val="26"/>
          <w:szCs w:val="26"/>
          <w:lang w:eastAsia="ru-RU"/>
        </w:rPr>
      </w:pPr>
      <w:r w:rsidRPr="006A60B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A60B8">
        <w:rPr>
          <w:rFonts w:ascii="Times New Roman" w:eastAsia="Times New Roman" w:hAnsi="Times New Roman" w:cs="Times New Roman"/>
          <w:b/>
          <w:bCs/>
          <w:sz w:val="26"/>
          <w:szCs w:val="26"/>
          <w:lang w:eastAsia="ru-RU"/>
        </w:rPr>
        <w:br/>
        <w:t>к субъектам малого и среднего предпринимательства</w:t>
      </w:r>
    </w:p>
    <w:p w:rsidR="006A60B8" w:rsidRPr="006A60B8" w:rsidRDefault="006A60B8" w:rsidP="006A60B8">
      <w:pPr>
        <w:autoSpaceDE w:val="0"/>
        <w:autoSpaceDN w:val="0"/>
        <w:spacing w:after="0" w:line="240" w:lineRule="auto"/>
        <w:ind w:firstLine="567"/>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Подтверждаем, что  </w:t>
      </w:r>
    </w:p>
    <w:p w:rsidR="006A60B8" w:rsidRPr="006A60B8" w:rsidRDefault="006A60B8" w:rsidP="006A60B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A60B8">
        <w:rPr>
          <w:rFonts w:ascii="Times New Roman" w:eastAsia="Times New Roman" w:hAnsi="Times New Roman" w:cs="Times New Roman"/>
          <w:sz w:val="20"/>
          <w:szCs w:val="20"/>
          <w:lang w:eastAsia="ru-RU"/>
        </w:rPr>
        <w:t>(указывается наименование участника закупки)</w:t>
      </w:r>
    </w:p>
    <w:p w:rsidR="006A60B8" w:rsidRPr="006A60B8" w:rsidRDefault="006A60B8" w:rsidP="006A60B8">
      <w:pPr>
        <w:autoSpaceDE w:val="0"/>
        <w:autoSpaceDN w:val="0"/>
        <w:spacing w:after="0" w:line="240" w:lineRule="auto"/>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A60B8" w:rsidRPr="006A60B8" w:rsidRDefault="006A60B8" w:rsidP="006A60B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A60B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A60B8">
        <w:rPr>
          <w:rFonts w:ascii="Times New Roman" w:eastAsia="Times New Roman" w:hAnsi="Times New Roman" w:cs="Times New Roman"/>
          <w:sz w:val="20"/>
          <w:szCs w:val="20"/>
          <w:lang w:eastAsia="ru-RU"/>
        </w:rPr>
        <w:br/>
        <w:t>в зависимости от критериев отнесения)</w:t>
      </w:r>
    </w:p>
    <w:p w:rsidR="006A60B8" w:rsidRPr="006A60B8" w:rsidRDefault="006A60B8" w:rsidP="006A60B8">
      <w:pPr>
        <w:autoSpaceDE w:val="0"/>
        <w:autoSpaceDN w:val="0"/>
        <w:spacing w:after="0" w:line="240" w:lineRule="auto"/>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предпринимательства, и сообщаем следующую информацию:</w:t>
      </w:r>
    </w:p>
    <w:p w:rsidR="006A60B8" w:rsidRPr="006A60B8" w:rsidRDefault="006A60B8" w:rsidP="006A60B8">
      <w:pPr>
        <w:autoSpaceDE w:val="0"/>
        <w:autoSpaceDN w:val="0"/>
        <w:spacing w:after="0" w:line="240" w:lineRule="auto"/>
        <w:ind w:left="567"/>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1. Адрес местонахождения (юридический адрес):  </w:t>
      </w:r>
    </w:p>
    <w:p w:rsidR="006A60B8" w:rsidRPr="006A60B8" w:rsidRDefault="006A60B8" w:rsidP="006A60B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A60B8" w:rsidRPr="006A60B8" w:rsidRDefault="006A60B8" w:rsidP="006A60B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ab/>
        <w:t>.</w:t>
      </w:r>
    </w:p>
    <w:p w:rsidR="006A60B8" w:rsidRPr="006A60B8" w:rsidRDefault="006A60B8" w:rsidP="006A60B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A60B8" w:rsidRPr="006A60B8" w:rsidRDefault="006A60B8" w:rsidP="006A60B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2.</w:t>
      </w:r>
      <w:r w:rsidRPr="006A60B8">
        <w:rPr>
          <w:rFonts w:ascii="Times New Roman" w:eastAsia="Times New Roman" w:hAnsi="Times New Roman" w:cs="Times New Roman"/>
          <w:sz w:val="24"/>
          <w:szCs w:val="24"/>
          <w:lang w:val="en-US" w:eastAsia="ru-RU"/>
        </w:rPr>
        <w:t> </w:t>
      </w:r>
      <w:r w:rsidRPr="006A60B8">
        <w:rPr>
          <w:rFonts w:ascii="Times New Roman" w:eastAsia="Times New Roman" w:hAnsi="Times New Roman" w:cs="Times New Roman"/>
          <w:sz w:val="24"/>
          <w:szCs w:val="24"/>
          <w:lang w:eastAsia="ru-RU"/>
        </w:rPr>
        <w:t xml:space="preserve">ИНН/КПП:  </w:t>
      </w:r>
      <w:r w:rsidRPr="006A60B8">
        <w:rPr>
          <w:rFonts w:ascii="Times New Roman" w:eastAsia="Times New Roman" w:hAnsi="Times New Roman" w:cs="Times New Roman"/>
          <w:sz w:val="24"/>
          <w:szCs w:val="24"/>
          <w:lang w:eastAsia="ru-RU"/>
        </w:rPr>
        <w:tab/>
        <w:t>.</w:t>
      </w:r>
    </w:p>
    <w:p w:rsidR="006A60B8" w:rsidRPr="006A60B8" w:rsidRDefault="006A60B8" w:rsidP="006A60B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A60B8">
        <w:rPr>
          <w:rFonts w:ascii="Times New Roman" w:eastAsia="Times New Roman" w:hAnsi="Times New Roman" w:cs="Times New Roman"/>
          <w:sz w:val="20"/>
          <w:szCs w:val="20"/>
          <w:lang w:eastAsia="ru-RU"/>
        </w:rPr>
        <w:t>(№, сведения о дате выдачи документа и выдавшем его органе)</w:t>
      </w:r>
    </w:p>
    <w:p w:rsidR="006A60B8" w:rsidRPr="006A60B8" w:rsidRDefault="006A60B8" w:rsidP="006A60B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3. ОГРН:  </w:t>
      </w:r>
      <w:r w:rsidRPr="006A60B8">
        <w:rPr>
          <w:rFonts w:ascii="Times New Roman" w:eastAsia="Times New Roman" w:hAnsi="Times New Roman" w:cs="Times New Roman"/>
          <w:sz w:val="24"/>
          <w:szCs w:val="24"/>
          <w:lang w:eastAsia="ru-RU"/>
        </w:rPr>
        <w:tab/>
        <w:t>.</w:t>
      </w:r>
    </w:p>
    <w:p w:rsidR="006A60B8" w:rsidRPr="006A60B8" w:rsidRDefault="006A60B8" w:rsidP="006A60B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A60B8" w:rsidRPr="006A60B8" w:rsidRDefault="006A60B8" w:rsidP="006A60B8">
      <w:pPr>
        <w:autoSpaceDE w:val="0"/>
        <w:autoSpaceDN w:val="0"/>
        <w:spacing w:after="0" w:line="240" w:lineRule="auto"/>
        <w:ind w:left="567" w:right="113"/>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4. Исключен.</w:t>
      </w:r>
    </w:p>
    <w:p w:rsidR="006A60B8" w:rsidRPr="006A60B8" w:rsidRDefault="006A60B8" w:rsidP="006A60B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A60B8">
        <w:rPr>
          <w:rFonts w:ascii="Times New Roman" w:eastAsia="Times New Roman" w:hAnsi="Times New Roman" w:cs="Times New Roman"/>
          <w:bCs/>
          <w:color w:val="00B050"/>
          <w:sz w:val="24"/>
          <w:szCs w:val="24"/>
          <w:lang w:eastAsia="ru-RU"/>
        </w:rPr>
        <w:t>&lt;1&gt;</w:t>
      </w:r>
      <w:r w:rsidRPr="006A60B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A60B8" w:rsidRPr="006A60B8" w:rsidTr="006A60B8">
        <w:trPr>
          <w:cantSplit/>
          <w:tblHeader/>
        </w:trPr>
        <w:tc>
          <w:tcPr>
            <w:tcW w:w="567" w:type="dxa"/>
            <w:vAlign w:val="center"/>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 п/п</w:t>
            </w:r>
          </w:p>
        </w:tc>
        <w:tc>
          <w:tcPr>
            <w:tcW w:w="4649" w:type="dxa"/>
            <w:vAlign w:val="center"/>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Наименование сведений</w:t>
            </w:r>
          </w:p>
        </w:tc>
        <w:tc>
          <w:tcPr>
            <w:tcW w:w="1588" w:type="dxa"/>
            <w:vAlign w:val="center"/>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Малые предприятия</w:t>
            </w:r>
          </w:p>
        </w:tc>
        <w:tc>
          <w:tcPr>
            <w:tcW w:w="1588" w:type="dxa"/>
            <w:vAlign w:val="center"/>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Средние предприятия</w:t>
            </w:r>
          </w:p>
        </w:tc>
        <w:tc>
          <w:tcPr>
            <w:tcW w:w="1588" w:type="dxa"/>
            <w:vAlign w:val="center"/>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Показатель</w:t>
            </w:r>
          </w:p>
        </w:tc>
      </w:tr>
      <w:tr w:rsidR="006A60B8" w:rsidRPr="006A60B8" w:rsidTr="006A60B8">
        <w:trPr>
          <w:cantSplit/>
          <w:tblHeader/>
        </w:trPr>
        <w:tc>
          <w:tcPr>
            <w:tcW w:w="567"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 xml:space="preserve">1 </w:t>
            </w:r>
            <w:r w:rsidRPr="006A60B8">
              <w:rPr>
                <w:rFonts w:ascii="Times New Roman" w:eastAsia="Times New Roman" w:hAnsi="Times New Roman" w:cs="Times New Roman"/>
                <w:bCs/>
                <w:color w:val="00B050"/>
                <w:sz w:val="24"/>
                <w:szCs w:val="24"/>
                <w:lang w:eastAsia="ru-RU"/>
              </w:rPr>
              <w:t>&lt;2&gt;:</w:t>
            </w:r>
          </w:p>
        </w:tc>
        <w:tc>
          <w:tcPr>
            <w:tcW w:w="4649"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2</w:t>
            </w:r>
          </w:p>
        </w:tc>
        <w:tc>
          <w:tcPr>
            <w:tcW w:w="1588"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3</w:t>
            </w:r>
          </w:p>
        </w:tc>
        <w:tc>
          <w:tcPr>
            <w:tcW w:w="1588"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4</w:t>
            </w:r>
          </w:p>
        </w:tc>
        <w:tc>
          <w:tcPr>
            <w:tcW w:w="1588"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5</w:t>
            </w:r>
          </w:p>
        </w:tc>
      </w:tr>
      <w:tr w:rsidR="006A60B8" w:rsidRPr="006A60B8" w:rsidTr="006A60B8">
        <w:trPr>
          <w:cantSplit/>
        </w:trPr>
        <w:tc>
          <w:tcPr>
            <w:tcW w:w="567"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1</w:t>
            </w:r>
          </w:p>
        </w:tc>
        <w:tc>
          <w:tcPr>
            <w:tcW w:w="4649" w:type="dxa"/>
          </w:tcPr>
          <w:p w:rsidR="006A60B8" w:rsidRPr="006A60B8" w:rsidRDefault="006A60B8" w:rsidP="006A60B8">
            <w:pPr>
              <w:autoSpaceDE w:val="0"/>
              <w:autoSpaceDN w:val="0"/>
              <w:spacing w:after="0" w:line="240" w:lineRule="auto"/>
              <w:ind w:left="57"/>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не более 25</w:t>
            </w:r>
          </w:p>
        </w:tc>
        <w:tc>
          <w:tcPr>
            <w:tcW w:w="1588"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sym w:font="Symbol" w:char="F02D"/>
            </w:r>
          </w:p>
        </w:tc>
      </w:tr>
      <w:tr w:rsidR="006A60B8" w:rsidRPr="006A60B8" w:rsidTr="006A60B8">
        <w:trPr>
          <w:cantSplit/>
        </w:trPr>
        <w:tc>
          <w:tcPr>
            <w:tcW w:w="567"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2</w:t>
            </w:r>
          </w:p>
        </w:tc>
        <w:tc>
          <w:tcPr>
            <w:tcW w:w="4649" w:type="dxa"/>
          </w:tcPr>
          <w:p w:rsidR="006A60B8" w:rsidRPr="006A60B8" w:rsidRDefault="006A60B8" w:rsidP="006A60B8">
            <w:pPr>
              <w:autoSpaceDE w:val="0"/>
              <w:autoSpaceDN w:val="0"/>
              <w:spacing w:after="0" w:line="240" w:lineRule="auto"/>
              <w:ind w:left="57"/>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A60B8">
              <w:rPr>
                <w:rFonts w:ascii="Times New Roman" w:eastAsia="Times New Roman" w:hAnsi="Times New Roman" w:cs="Times New Roman"/>
                <w:bCs/>
                <w:color w:val="00B050"/>
                <w:sz w:val="24"/>
                <w:szCs w:val="24"/>
                <w:lang w:eastAsia="ru-RU"/>
              </w:rPr>
              <w:t>&lt;3&gt;.</w:t>
            </w:r>
          </w:p>
        </w:tc>
        <w:tc>
          <w:tcPr>
            <w:tcW w:w="3176" w:type="dxa"/>
            <w:gridSpan w:val="2"/>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не более 49</w:t>
            </w:r>
          </w:p>
        </w:tc>
        <w:tc>
          <w:tcPr>
            <w:tcW w:w="1588"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sym w:font="Symbol" w:char="F02D"/>
            </w:r>
          </w:p>
        </w:tc>
      </w:tr>
      <w:tr w:rsidR="006A60B8" w:rsidRPr="006A60B8" w:rsidTr="006A60B8">
        <w:trPr>
          <w:cantSplit/>
        </w:trPr>
        <w:tc>
          <w:tcPr>
            <w:tcW w:w="567"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3</w:t>
            </w:r>
          </w:p>
        </w:tc>
        <w:tc>
          <w:tcPr>
            <w:tcW w:w="4649" w:type="dxa"/>
          </w:tcPr>
          <w:p w:rsidR="006A60B8" w:rsidRPr="006A60B8" w:rsidRDefault="006A60B8" w:rsidP="006A60B8">
            <w:pPr>
              <w:autoSpaceDE w:val="0"/>
              <w:autoSpaceDN w:val="0"/>
              <w:spacing w:after="0" w:line="240" w:lineRule="auto"/>
              <w:ind w:left="57"/>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да (нет)</w:t>
            </w:r>
          </w:p>
        </w:tc>
      </w:tr>
      <w:tr w:rsidR="006A60B8" w:rsidRPr="006A60B8" w:rsidTr="006A60B8">
        <w:trPr>
          <w:cantSplit/>
        </w:trPr>
        <w:tc>
          <w:tcPr>
            <w:tcW w:w="567"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4</w:t>
            </w:r>
          </w:p>
        </w:tc>
        <w:tc>
          <w:tcPr>
            <w:tcW w:w="4649" w:type="dxa"/>
          </w:tcPr>
          <w:p w:rsidR="006A60B8" w:rsidRPr="006A60B8" w:rsidRDefault="006A60B8" w:rsidP="006A60B8">
            <w:pPr>
              <w:autoSpaceDE w:val="0"/>
              <w:autoSpaceDN w:val="0"/>
              <w:spacing w:after="0" w:line="240" w:lineRule="auto"/>
              <w:ind w:left="57"/>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да (нет)</w:t>
            </w:r>
          </w:p>
        </w:tc>
      </w:tr>
      <w:tr w:rsidR="006A60B8" w:rsidRPr="006A60B8" w:rsidTr="006A60B8">
        <w:trPr>
          <w:cantSplit/>
        </w:trPr>
        <w:tc>
          <w:tcPr>
            <w:tcW w:w="567"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5</w:t>
            </w:r>
          </w:p>
        </w:tc>
        <w:tc>
          <w:tcPr>
            <w:tcW w:w="4649" w:type="dxa"/>
          </w:tcPr>
          <w:p w:rsidR="006A60B8" w:rsidRPr="006A60B8" w:rsidRDefault="006A60B8" w:rsidP="006A60B8">
            <w:pPr>
              <w:autoSpaceDE w:val="0"/>
              <w:autoSpaceDN w:val="0"/>
              <w:spacing w:after="0" w:line="240" w:lineRule="auto"/>
              <w:ind w:left="57"/>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да (нет)</w:t>
            </w:r>
          </w:p>
        </w:tc>
      </w:tr>
      <w:tr w:rsidR="006A60B8" w:rsidRPr="006A60B8" w:rsidTr="006A60B8">
        <w:trPr>
          <w:cantSplit/>
        </w:trPr>
        <w:tc>
          <w:tcPr>
            <w:tcW w:w="567"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6</w:t>
            </w:r>
          </w:p>
        </w:tc>
        <w:tc>
          <w:tcPr>
            <w:tcW w:w="4649" w:type="dxa"/>
          </w:tcPr>
          <w:p w:rsidR="006A60B8" w:rsidRPr="006A60B8" w:rsidRDefault="006A60B8" w:rsidP="006A60B8">
            <w:pPr>
              <w:autoSpaceDE w:val="0"/>
              <w:autoSpaceDN w:val="0"/>
              <w:spacing w:after="0" w:line="240" w:lineRule="auto"/>
              <w:ind w:left="57"/>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да (нет)</w:t>
            </w:r>
          </w:p>
        </w:tc>
      </w:tr>
      <w:tr w:rsidR="006A60B8" w:rsidRPr="006A60B8" w:rsidTr="006A60B8">
        <w:trPr>
          <w:cantSplit/>
          <w:trHeight w:val="654"/>
        </w:trPr>
        <w:tc>
          <w:tcPr>
            <w:tcW w:w="567" w:type="dxa"/>
            <w:vMerge w:val="restart"/>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7</w:t>
            </w:r>
          </w:p>
        </w:tc>
        <w:tc>
          <w:tcPr>
            <w:tcW w:w="4649" w:type="dxa"/>
            <w:vMerge w:val="restart"/>
          </w:tcPr>
          <w:p w:rsidR="006A60B8" w:rsidRPr="006A60B8" w:rsidRDefault="006A60B8" w:rsidP="006A60B8">
            <w:pPr>
              <w:autoSpaceDE w:val="0"/>
              <w:autoSpaceDN w:val="0"/>
              <w:spacing w:after="0" w:line="240" w:lineRule="auto"/>
              <w:ind w:left="57"/>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до 100 включительно</w:t>
            </w:r>
          </w:p>
        </w:tc>
        <w:tc>
          <w:tcPr>
            <w:tcW w:w="1588" w:type="dxa"/>
            <w:vMerge w:val="restart"/>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от 101 до 250 включительно</w:t>
            </w:r>
          </w:p>
        </w:tc>
        <w:tc>
          <w:tcPr>
            <w:tcW w:w="1588" w:type="dxa"/>
            <w:vMerge w:val="restart"/>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указывается количество человек</w:t>
            </w:r>
            <w:r w:rsidRPr="006A60B8">
              <w:rPr>
                <w:rFonts w:ascii="Times New Roman" w:eastAsia="Times New Roman" w:hAnsi="Times New Roman" w:cs="Times New Roman"/>
                <w:lang w:eastAsia="ru-RU"/>
              </w:rPr>
              <w:br/>
              <w:t>(за предшест</w:t>
            </w:r>
            <w:r w:rsidRPr="006A60B8">
              <w:rPr>
                <w:rFonts w:ascii="Times New Roman" w:eastAsia="Times New Roman" w:hAnsi="Times New Roman" w:cs="Times New Roman"/>
                <w:lang w:eastAsia="ru-RU"/>
              </w:rPr>
              <w:softHyphen/>
              <w:t>вующий календарный год)</w:t>
            </w:r>
          </w:p>
        </w:tc>
      </w:tr>
      <w:tr w:rsidR="006A60B8" w:rsidRPr="006A60B8" w:rsidTr="006A60B8">
        <w:trPr>
          <w:cantSplit/>
        </w:trPr>
        <w:tc>
          <w:tcPr>
            <w:tcW w:w="567" w:type="dxa"/>
            <w:vMerge/>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6A60B8" w:rsidRPr="006A60B8" w:rsidRDefault="006A60B8" w:rsidP="006A60B8">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до 15 – микропред</w:t>
            </w:r>
            <w:r w:rsidRPr="006A60B8">
              <w:rPr>
                <w:rFonts w:ascii="Times New Roman" w:eastAsia="Times New Roman" w:hAnsi="Times New Roman" w:cs="Times New Roman"/>
                <w:lang w:eastAsia="ru-RU"/>
              </w:rPr>
              <w:softHyphen/>
              <w:t>приятие</w:t>
            </w:r>
          </w:p>
        </w:tc>
        <w:tc>
          <w:tcPr>
            <w:tcW w:w="1588" w:type="dxa"/>
            <w:vMerge/>
          </w:tcPr>
          <w:p w:rsidR="006A60B8" w:rsidRPr="006A60B8" w:rsidRDefault="006A60B8" w:rsidP="006A60B8">
            <w:pPr>
              <w:autoSpaceDE w:val="0"/>
              <w:autoSpaceDN w:val="0"/>
              <w:spacing w:after="0" w:line="240" w:lineRule="auto"/>
              <w:rPr>
                <w:rFonts w:ascii="Times New Roman" w:eastAsia="Times New Roman" w:hAnsi="Times New Roman" w:cs="Times New Roman"/>
                <w:lang w:eastAsia="ru-RU"/>
              </w:rPr>
            </w:pPr>
          </w:p>
        </w:tc>
        <w:tc>
          <w:tcPr>
            <w:tcW w:w="1588" w:type="dxa"/>
            <w:vMerge/>
          </w:tcPr>
          <w:p w:rsidR="006A60B8" w:rsidRPr="006A60B8" w:rsidRDefault="006A60B8" w:rsidP="006A60B8">
            <w:pPr>
              <w:autoSpaceDE w:val="0"/>
              <w:autoSpaceDN w:val="0"/>
              <w:spacing w:after="0" w:line="240" w:lineRule="auto"/>
              <w:ind w:left="57"/>
              <w:rPr>
                <w:rFonts w:ascii="Times New Roman" w:eastAsia="Times New Roman" w:hAnsi="Times New Roman" w:cs="Times New Roman"/>
                <w:lang w:eastAsia="ru-RU"/>
              </w:rPr>
            </w:pPr>
          </w:p>
        </w:tc>
      </w:tr>
      <w:tr w:rsidR="006A60B8" w:rsidRPr="006A60B8" w:rsidTr="006A60B8">
        <w:trPr>
          <w:cantSplit/>
          <w:trHeight w:val="425"/>
        </w:trPr>
        <w:tc>
          <w:tcPr>
            <w:tcW w:w="567" w:type="dxa"/>
            <w:vMerge w:val="restart"/>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8</w:t>
            </w:r>
          </w:p>
        </w:tc>
        <w:tc>
          <w:tcPr>
            <w:tcW w:w="4649" w:type="dxa"/>
            <w:vMerge w:val="restart"/>
          </w:tcPr>
          <w:p w:rsidR="006A60B8" w:rsidRPr="006A60B8" w:rsidRDefault="006A60B8" w:rsidP="006A60B8">
            <w:pPr>
              <w:autoSpaceDE w:val="0"/>
              <w:autoSpaceDN w:val="0"/>
              <w:spacing w:after="0" w:line="240" w:lineRule="auto"/>
              <w:ind w:left="57"/>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800</w:t>
            </w:r>
          </w:p>
        </w:tc>
        <w:tc>
          <w:tcPr>
            <w:tcW w:w="1588" w:type="dxa"/>
            <w:vMerge w:val="restart"/>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2000</w:t>
            </w:r>
          </w:p>
        </w:tc>
        <w:tc>
          <w:tcPr>
            <w:tcW w:w="1588" w:type="dxa"/>
            <w:vMerge w:val="restart"/>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указывается в млн. рублей</w:t>
            </w:r>
            <w:r w:rsidRPr="006A60B8">
              <w:rPr>
                <w:rFonts w:ascii="Times New Roman" w:eastAsia="Times New Roman" w:hAnsi="Times New Roman" w:cs="Times New Roman"/>
                <w:lang w:eastAsia="ru-RU"/>
              </w:rPr>
              <w:br/>
              <w:t>(за предшест</w:t>
            </w:r>
            <w:r w:rsidRPr="006A60B8">
              <w:rPr>
                <w:rFonts w:ascii="Times New Roman" w:eastAsia="Times New Roman" w:hAnsi="Times New Roman" w:cs="Times New Roman"/>
                <w:lang w:eastAsia="ru-RU"/>
              </w:rPr>
              <w:softHyphen/>
              <w:t>вующий календарный год)</w:t>
            </w:r>
          </w:p>
        </w:tc>
      </w:tr>
      <w:tr w:rsidR="006A60B8" w:rsidRPr="006A60B8" w:rsidTr="006A60B8">
        <w:trPr>
          <w:cantSplit/>
        </w:trPr>
        <w:tc>
          <w:tcPr>
            <w:tcW w:w="567" w:type="dxa"/>
            <w:vMerge/>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6A60B8" w:rsidRPr="006A60B8" w:rsidRDefault="006A60B8" w:rsidP="006A60B8">
            <w:pPr>
              <w:autoSpaceDE w:val="0"/>
              <w:autoSpaceDN w:val="0"/>
              <w:spacing w:after="0" w:line="240" w:lineRule="auto"/>
              <w:rPr>
                <w:rFonts w:ascii="Times New Roman" w:eastAsia="Times New Roman" w:hAnsi="Times New Roman" w:cs="Times New Roman"/>
                <w:lang w:eastAsia="ru-RU"/>
              </w:rPr>
            </w:pPr>
          </w:p>
        </w:tc>
        <w:tc>
          <w:tcPr>
            <w:tcW w:w="1588"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120 в год – микро</w:t>
            </w:r>
            <w:r w:rsidRPr="006A60B8">
              <w:rPr>
                <w:rFonts w:ascii="Times New Roman" w:eastAsia="Times New Roman" w:hAnsi="Times New Roman" w:cs="Times New Roman"/>
                <w:lang w:eastAsia="ru-RU"/>
              </w:rPr>
              <w:softHyphen/>
              <w:t>предприятие</w:t>
            </w:r>
          </w:p>
        </w:tc>
        <w:tc>
          <w:tcPr>
            <w:tcW w:w="1588" w:type="dxa"/>
            <w:vMerge/>
          </w:tcPr>
          <w:p w:rsidR="006A60B8" w:rsidRPr="006A60B8" w:rsidRDefault="006A60B8" w:rsidP="006A60B8">
            <w:pPr>
              <w:autoSpaceDE w:val="0"/>
              <w:autoSpaceDN w:val="0"/>
              <w:spacing w:after="0" w:line="240" w:lineRule="auto"/>
              <w:rPr>
                <w:rFonts w:ascii="Times New Roman" w:eastAsia="Times New Roman" w:hAnsi="Times New Roman" w:cs="Times New Roman"/>
                <w:lang w:eastAsia="ru-RU"/>
              </w:rPr>
            </w:pPr>
          </w:p>
        </w:tc>
        <w:tc>
          <w:tcPr>
            <w:tcW w:w="1588" w:type="dxa"/>
            <w:vMerge/>
          </w:tcPr>
          <w:p w:rsidR="006A60B8" w:rsidRPr="006A60B8" w:rsidRDefault="006A60B8" w:rsidP="006A60B8">
            <w:pPr>
              <w:autoSpaceDE w:val="0"/>
              <w:autoSpaceDN w:val="0"/>
              <w:spacing w:after="0" w:line="240" w:lineRule="auto"/>
              <w:ind w:left="57"/>
              <w:rPr>
                <w:rFonts w:ascii="Times New Roman" w:eastAsia="Times New Roman" w:hAnsi="Times New Roman" w:cs="Times New Roman"/>
                <w:lang w:eastAsia="ru-RU"/>
              </w:rPr>
            </w:pPr>
          </w:p>
        </w:tc>
      </w:tr>
      <w:tr w:rsidR="006A60B8" w:rsidRPr="006A60B8" w:rsidTr="006A60B8">
        <w:trPr>
          <w:cantSplit/>
        </w:trPr>
        <w:tc>
          <w:tcPr>
            <w:tcW w:w="567"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9</w:t>
            </w:r>
          </w:p>
        </w:tc>
        <w:tc>
          <w:tcPr>
            <w:tcW w:w="4649" w:type="dxa"/>
          </w:tcPr>
          <w:p w:rsidR="006A60B8" w:rsidRPr="006A60B8" w:rsidRDefault="006A60B8" w:rsidP="006A60B8">
            <w:pPr>
              <w:autoSpaceDE w:val="0"/>
              <w:autoSpaceDN w:val="0"/>
              <w:spacing w:after="0" w:line="240" w:lineRule="auto"/>
              <w:ind w:left="57"/>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подлежит заполнению</w:t>
            </w:r>
          </w:p>
        </w:tc>
      </w:tr>
      <w:tr w:rsidR="006A60B8" w:rsidRPr="006A60B8" w:rsidTr="006A60B8">
        <w:trPr>
          <w:cantSplit/>
        </w:trPr>
        <w:tc>
          <w:tcPr>
            <w:tcW w:w="567"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10</w:t>
            </w:r>
          </w:p>
        </w:tc>
        <w:tc>
          <w:tcPr>
            <w:tcW w:w="4649" w:type="dxa"/>
          </w:tcPr>
          <w:p w:rsidR="006A60B8" w:rsidRPr="006A60B8" w:rsidRDefault="006A60B8" w:rsidP="006A60B8">
            <w:pPr>
              <w:autoSpaceDE w:val="0"/>
              <w:autoSpaceDN w:val="0"/>
              <w:spacing w:after="0" w:line="240" w:lineRule="auto"/>
              <w:ind w:left="57"/>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подлежит заполнению</w:t>
            </w:r>
          </w:p>
        </w:tc>
      </w:tr>
      <w:tr w:rsidR="006A60B8" w:rsidRPr="006A60B8" w:rsidTr="006A60B8">
        <w:trPr>
          <w:cantSplit/>
        </w:trPr>
        <w:tc>
          <w:tcPr>
            <w:tcW w:w="567"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11</w:t>
            </w:r>
          </w:p>
        </w:tc>
        <w:tc>
          <w:tcPr>
            <w:tcW w:w="4649" w:type="dxa"/>
          </w:tcPr>
          <w:p w:rsidR="006A60B8" w:rsidRPr="006A60B8" w:rsidRDefault="006A60B8" w:rsidP="006A60B8">
            <w:pPr>
              <w:autoSpaceDE w:val="0"/>
              <w:autoSpaceDN w:val="0"/>
              <w:spacing w:after="0" w:line="240" w:lineRule="auto"/>
              <w:ind w:left="57"/>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подлежит заполнению</w:t>
            </w:r>
          </w:p>
        </w:tc>
      </w:tr>
      <w:tr w:rsidR="006A60B8" w:rsidRPr="006A60B8" w:rsidTr="006A60B8">
        <w:trPr>
          <w:cantSplit/>
        </w:trPr>
        <w:tc>
          <w:tcPr>
            <w:tcW w:w="567"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12</w:t>
            </w:r>
          </w:p>
        </w:tc>
        <w:tc>
          <w:tcPr>
            <w:tcW w:w="4649" w:type="dxa"/>
          </w:tcPr>
          <w:p w:rsidR="006A60B8" w:rsidRPr="006A60B8" w:rsidRDefault="006A60B8" w:rsidP="006A60B8">
            <w:pPr>
              <w:autoSpaceDE w:val="0"/>
              <w:autoSpaceDN w:val="0"/>
              <w:spacing w:after="0" w:line="240" w:lineRule="auto"/>
              <w:ind w:left="57"/>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да (нет)</w:t>
            </w:r>
          </w:p>
        </w:tc>
      </w:tr>
      <w:tr w:rsidR="006A60B8" w:rsidRPr="006A60B8" w:rsidTr="006A60B8">
        <w:trPr>
          <w:cantSplit/>
        </w:trPr>
        <w:tc>
          <w:tcPr>
            <w:tcW w:w="567"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13</w:t>
            </w:r>
          </w:p>
        </w:tc>
        <w:tc>
          <w:tcPr>
            <w:tcW w:w="4649" w:type="dxa"/>
          </w:tcPr>
          <w:p w:rsidR="006A60B8" w:rsidRPr="006A60B8" w:rsidRDefault="006A60B8" w:rsidP="006A60B8">
            <w:pPr>
              <w:autoSpaceDE w:val="0"/>
              <w:autoSpaceDN w:val="0"/>
              <w:spacing w:after="0" w:line="240" w:lineRule="auto"/>
              <w:ind w:left="57"/>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да (нет)</w:t>
            </w:r>
            <w:r w:rsidRPr="006A60B8">
              <w:rPr>
                <w:rFonts w:ascii="Times New Roman" w:eastAsia="Times New Roman" w:hAnsi="Times New Roman" w:cs="Times New Roman"/>
                <w:lang w:eastAsia="ru-RU"/>
              </w:rPr>
              <w:br/>
              <w:t xml:space="preserve">(в случае участия </w:t>
            </w:r>
            <w:r w:rsidRPr="006A60B8">
              <w:rPr>
                <w:rFonts w:ascii="Times New Roman" w:eastAsia="Times New Roman" w:hAnsi="Times New Roman" w:cs="Times New Roman"/>
                <w:lang w:eastAsia="ru-RU"/>
              </w:rPr>
              <w:sym w:font="Symbol" w:char="F02D"/>
            </w:r>
            <w:r w:rsidRPr="006A60B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A60B8" w:rsidRPr="006A60B8" w:rsidTr="006A60B8">
        <w:trPr>
          <w:cantSplit/>
        </w:trPr>
        <w:tc>
          <w:tcPr>
            <w:tcW w:w="567"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14</w:t>
            </w:r>
          </w:p>
        </w:tc>
        <w:tc>
          <w:tcPr>
            <w:tcW w:w="4649" w:type="dxa"/>
          </w:tcPr>
          <w:p w:rsidR="006A60B8" w:rsidRPr="006A60B8" w:rsidRDefault="006A60B8" w:rsidP="006A60B8">
            <w:pPr>
              <w:autoSpaceDE w:val="0"/>
              <w:autoSpaceDN w:val="0"/>
              <w:spacing w:after="0" w:line="240" w:lineRule="auto"/>
              <w:ind w:left="57"/>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да (нет)</w:t>
            </w:r>
            <w:r w:rsidRPr="006A60B8">
              <w:rPr>
                <w:rFonts w:ascii="Times New Roman" w:eastAsia="Times New Roman" w:hAnsi="Times New Roman" w:cs="Times New Roman"/>
                <w:lang w:eastAsia="ru-RU"/>
              </w:rPr>
              <w:br/>
              <w:t xml:space="preserve">(при наличии </w:t>
            </w:r>
            <w:r w:rsidRPr="006A60B8">
              <w:rPr>
                <w:rFonts w:ascii="Times New Roman" w:eastAsia="Times New Roman" w:hAnsi="Times New Roman" w:cs="Times New Roman"/>
                <w:lang w:eastAsia="ru-RU"/>
              </w:rPr>
              <w:sym w:font="Symbol" w:char="F02D"/>
            </w:r>
            <w:r w:rsidRPr="006A60B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A60B8" w:rsidRPr="006A60B8" w:rsidTr="006A60B8">
        <w:trPr>
          <w:cantSplit/>
        </w:trPr>
        <w:tc>
          <w:tcPr>
            <w:tcW w:w="567"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15</w:t>
            </w:r>
          </w:p>
        </w:tc>
        <w:tc>
          <w:tcPr>
            <w:tcW w:w="4649" w:type="dxa"/>
          </w:tcPr>
          <w:p w:rsidR="006A60B8" w:rsidRPr="006A60B8" w:rsidRDefault="006A60B8" w:rsidP="006A60B8">
            <w:pPr>
              <w:autoSpaceDE w:val="0"/>
              <w:autoSpaceDN w:val="0"/>
              <w:spacing w:after="0" w:line="240" w:lineRule="auto"/>
              <w:ind w:left="57"/>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да (нет)</w:t>
            </w:r>
          </w:p>
        </w:tc>
      </w:tr>
      <w:tr w:rsidR="006A60B8" w:rsidRPr="006A60B8" w:rsidTr="006A60B8">
        <w:trPr>
          <w:cantSplit/>
        </w:trPr>
        <w:tc>
          <w:tcPr>
            <w:tcW w:w="567" w:type="dxa"/>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16</w:t>
            </w:r>
          </w:p>
        </w:tc>
        <w:tc>
          <w:tcPr>
            <w:tcW w:w="4649" w:type="dxa"/>
          </w:tcPr>
          <w:p w:rsidR="006A60B8" w:rsidRPr="006A60B8" w:rsidRDefault="006A60B8" w:rsidP="006A60B8">
            <w:pPr>
              <w:autoSpaceDE w:val="0"/>
              <w:autoSpaceDN w:val="0"/>
              <w:spacing w:after="0" w:line="240" w:lineRule="auto"/>
              <w:ind w:left="57"/>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A60B8" w:rsidRPr="006A60B8" w:rsidRDefault="006A60B8" w:rsidP="006A60B8">
            <w:pPr>
              <w:autoSpaceDE w:val="0"/>
              <w:autoSpaceDN w:val="0"/>
              <w:spacing w:after="0" w:line="240" w:lineRule="auto"/>
              <w:jc w:val="center"/>
              <w:rPr>
                <w:rFonts w:ascii="Times New Roman" w:eastAsia="Times New Roman" w:hAnsi="Times New Roman" w:cs="Times New Roman"/>
                <w:lang w:eastAsia="ru-RU"/>
              </w:rPr>
            </w:pPr>
            <w:r w:rsidRPr="006A60B8">
              <w:rPr>
                <w:rFonts w:ascii="Times New Roman" w:eastAsia="Times New Roman" w:hAnsi="Times New Roman" w:cs="Times New Roman"/>
                <w:lang w:eastAsia="ru-RU"/>
              </w:rPr>
              <w:t>да (нет)</w:t>
            </w:r>
          </w:p>
        </w:tc>
      </w:tr>
    </w:tbl>
    <w:p w:rsidR="006A60B8" w:rsidRPr="006A60B8" w:rsidRDefault="006A60B8" w:rsidP="006A60B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6A60B8" w:rsidRPr="006A60B8" w:rsidRDefault="006A60B8" w:rsidP="006A60B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A60B8">
        <w:rPr>
          <w:rFonts w:ascii="Times New Roman" w:eastAsia="Times New Roman" w:hAnsi="Times New Roman" w:cs="Times New Roman"/>
          <w:sz w:val="20"/>
          <w:szCs w:val="20"/>
          <w:lang w:eastAsia="ru-RU"/>
        </w:rPr>
        <w:t>(подпись)</w:t>
      </w:r>
    </w:p>
    <w:p w:rsidR="006A60B8" w:rsidRPr="006A60B8" w:rsidRDefault="006A60B8" w:rsidP="006A60B8">
      <w:pPr>
        <w:autoSpaceDE w:val="0"/>
        <w:autoSpaceDN w:val="0"/>
        <w:spacing w:after="240" w:line="240" w:lineRule="auto"/>
        <w:rPr>
          <w:rFonts w:ascii="Times New Roman" w:eastAsia="Times New Roman" w:hAnsi="Times New Roman" w:cs="Times New Roman"/>
          <w:sz w:val="24"/>
          <w:szCs w:val="24"/>
          <w:lang w:eastAsia="ru-RU"/>
        </w:rPr>
      </w:pPr>
      <w:r w:rsidRPr="006A60B8">
        <w:rPr>
          <w:rFonts w:ascii="Times New Roman" w:eastAsia="Times New Roman" w:hAnsi="Times New Roman" w:cs="Times New Roman"/>
          <w:sz w:val="24"/>
          <w:szCs w:val="24"/>
          <w:lang w:eastAsia="ru-RU"/>
        </w:rPr>
        <w:t>М.П.</w:t>
      </w:r>
    </w:p>
    <w:p w:rsidR="006A60B8" w:rsidRPr="006A60B8" w:rsidRDefault="006A60B8" w:rsidP="006A60B8">
      <w:pPr>
        <w:autoSpaceDE w:val="0"/>
        <w:autoSpaceDN w:val="0"/>
        <w:spacing w:after="0" w:line="240" w:lineRule="auto"/>
        <w:rPr>
          <w:rFonts w:ascii="Times New Roman" w:eastAsia="Times New Roman" w:hAnsi="Times New Roman" w:cs="Times New Roman"/>
          <w:sz w:val="24"/>
          <w:szCs w:val="24"/>
          <w:lang w:eastAsia="ru-RU"/>
        </w:rPr>
      </w:pPr>
    </w:p>
    <w:p w:rsidR="006A60B8" w:rsidRPr="006A60B8" w:rsidRDefault="006A60B8" w:rsidP="006A60B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A60B8">
        <w:rPr>
          <w:rFonts w:ascii="Times New Roman" w:eastAsia="Times New Roman" w:hAnsi="Times New Roman" w:cs="Times New Roman"/>
          <w:sz w:val="20"/>
          <w:szCs w:val="20"/>
          <w:lang w:eastAsia="ru-RU"/>
        </w:rPr>
        <w:t>(фамилия, имя, отчество (при наличии) подписавшего, должность)</w:t>
      </w:r>
    </w:p>
    <w:p w:rsidR="006A60B8" w:rsidRPr="006A60B8" w:rsidRDefault="006A60B8" w:rsidP="006A60B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A60B8" w:rsidRPr="006A60B8" w:rsidRDefault="006A60B8" w:rsidP="006A60B8">
      <w:pPr>
        <w:spacing w:after="0" w:line="240" w:lineRule="auto"/>
        <w:rPr>
          <w:rFonts w:ascii="Times New Roman" w:eastAsia="Times New Roman" w:hAnsi="Times New Roman" w:cs="Times New Roman"/>
          <w:color w:val="808080"/>
          <w:sz w:val="24"/>
          <w:szCs w:val="24"/>
          <w:lang w:eastAsia="ru-RU"/>
        </w:rPr>
      </w:pPr>
      <w:r w:rsidRPr="006A60B8">
        <w:rPr>
          <w:rFonts w:ascii="Times New Roman" w:eastAsia="Times New Roman" w:hAnsi="Times New Roman" w:cs="Times New Roman"/>
          <w:color w:val="808080"/>
          <w:sz w:val="24"/>
          <w:szCs w:val="24"/>
          <w:lang w:eastAsia="ru-RU"/>
        </w:rPr>
        <w:t>ИНСТРУКЦИИ ПО ЗАПОЛНЕНИЮ:</w:t>
      </w:r>
    </w:p>
    <w:p w:rsidR="006A60B8" w:rsidRPr="006A60B8" w:rsidRDefault="006A60B8" w:rsidP="006A60B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A60B8" w:rsidRPr="006A60B8" w:rsidRDefault="006A60B8" w:rsidP="006A60B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A60B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A60B8">
        <w:rPr>
          <w:rFonts w:ascii="Times New Roman" w:eastAsia="Times New Roman" w:hAnsi="Times New Roman" w:cs="Times New Roman"/>
          <w:bCs/>
          <w:color w:val="808080"/>
          <w:sz w:val="24"/>
          <w:szCs w:val="24"/>
          <w:lang w:eastAsia="ru-RU"/>
        </w:rPr>
        <w:fldChar w:fldCharType="begin"/>
      </w:r>
      <w:r w:rsidRPr="006A60B8">
        <w:rPr>
          <w:rFonts w:ascii="Times New Roman" w:eastAsia="Times New Roman" w:hAnsi="Times New Roman" w:cs="Times New Roman"/>
          <w:bCs/>
          <w:color w:val="808080"/>
          <w:sz w:val="24"/>
          <w:szCs w:val="24"/>
          <w:lang w:eastAsia="ru-RU"/>
        </w:rPr>
        <w:instrText xml:space="preserve"> REF _Ref378853304 \r \h </w:instrText>
      </w:r>
      <w:r w:rsidRPr="006A60B8">
        <w:rPr>
          <w:rFonts w:ascii="Times New Roman" w:eastAsia="Times New Roman" w:hAnsi="Times New Roman" w:cs="Times New Roman"/>
          <w:bCs/>
          <w:color w:val="808080"/>
          <w:sz w:val="24"/>
          <w:szCs w:val="24"/>
          <w:lang w:eastAsia="ru-RU"/>
        </w:rPr>
      </w:r>
      <w:r w:rsidRPr="006A60B8">
        <w:rPr>
          <w:rFonts w:ascii="Times New Roman" w:eastAsia="Times New Roman" w:hAnsi="Times New Roman" w:cs="Times New Roman"/>
          <w:bCs/>
          <w:color w:val="808080"/>
          <w:sz w:val="24"/>
          <w:szCs w:val="24"/>
          <w:lang w:eastAsia="ru-RU"/>
        </w:rPr>
        <w:fldChar w:fldCharType="separate"/>
      </w:r>
      <w:r w:rsidR="00F26DF2">
        <w:rPr>
          <w:rFonts w:ascii="Times New Roman" w:eastAsia="Times New Roman" w:hAnsi="Times New Roman" w:cs="Times New Roman"/>
          <w:bCs/>
          <w:color w:val="808080"/>
          <w:sz w:val="24"/>
          <w:szCs w:val="24"/>
          <w:lang w:eastAsia="ru-RU"/>
        </w:rPr>
        <w:t>16</w:t>
      </w:r>
      <w:r w:rsidRPr="006A60B8">
        <w:rPr>
          <w:rFonts w:ascii="Times New Roman" w:eastAsia="Times New Roman" w:hAnsi="Times New Roman" w:cs="Times New Roman"/>
          <w:bCs/>
          <w:color w:val="808080"/>
          <w:sz w:val="24"/>
          <w:szCs w:val="24"/>
          <w:lang w:eastAsia="ru-RU"/>
        </w:rPr>
        <w:fldChar w:fldCharType="end"/>
      </w:r>
      <w:r w:rsidRPr="006A60B8">
        <w:rPr>
          <w:rFonts w:ascii="Times New Roman" w:eastAsia="Times New Roman" w:hAnsi="Times New Roman" w:cs="Times New Roman"/>
          <w:bCs/>
          <w:color w:val="808080"/>
          <w:sz w:val="24"/>
          <w:szCs w:val="24"/>
          <w:lang w:eastAsia="ru-RU"/>
        </w:rPr>
        <w:t xml:space="preserve"> Информационной карты.</w:t>
      </w:r>
    </w:p>
    <w:p w:rsidR="006A60B8" w:rsidRPr="006A60B8" w:rsidRDefault="006A60B8" w:rsidP="006A60B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A60B8">
        <w:rPr>
          <w:rFonts w:ascii="Times New Roman" w:eastAsia="Times New Roman" w:hAnsi="Times New Roman" w:cs="Times New Roman"/>
          <w:bCs/>
          <w:color w:val="00B050"/>
          <w:sz w:val="24"/>
          <w:szCs w:val="24"/>
          <w:lang w:eastAsia="ru-RU"/>
        </w:rPr>
        <w:t>&lt;1&gt;</w:t>
      </w:r>
      <w:r w:rsidRPr="006A60B8">
        <w:rPr>
          <w:rFonts w:ascii="Times New Roman" w:eastAsia="Times New Roman" w:hAnsi="Times New Roman" w:cs="Times New Roman"/>
          <w:lang w:eastAsia="ru-RU"/>
        </w:rPr>
        <w:t xml:space="preserve"> </w:t>
      </w:r>
      <w:r w:rsidRPr="006A60B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6A60B8">
          <w:rPr>
            <w:rFonts w:ascii="Times New Roman" w:eastAsia="Times New Roman" w:hAnsi="Times New Roman" w:cs="Times New Roman"/>
            <w:bCs/>
            <w:color w:val="808080"/>
            <w:sz w:val="24"/>
            <w:szCs w:val="24"/>
            <w:lang w:eastAsia="ru-RU"/>
          </w:rPr>
          <w:t>пунктах 7</w:t>
        </w:r>
      </w:hyperlink>
      <w:r w:rsidRPr="006A60B8">
        <w:rPr>
          <w:rFonts w:ascii="Times New Roman" w:eastAsia="Times New Roman" w:hAnsi="Times New Roman" w:cs="Times New Roman"/>
          <w:bCs/>
          <w:color w:val="808080"/>
          <w:sz w:val="24"/>
          <w:szCs w:val="24"/>
          <w:lang w:eastAsia="ru-RU"/>
        </w:rPr>
        <w:t xml:space="preserve"> и </w:t>
      </w:r>
      <w:hyperlink r:id="rId43" w:history="1">
        <w:r w:rsidRPr="006A60B8">
          <w:rPr>
            <w:rFonts w:ascii="Times New Roman" w:eastAsia="Times New Roman" w:hAnsi="Times New Roman" w:cs="Times New Roman"/>
            <w:bCs/>
            <w:color w:val="808080"/>
            <w:sz w:val="24"/>
            <w:szCs w:val="24"/>
            <w:lang w:eastAsia="ru-RU"/>
          </w:rPr>
          <w:t>8</w:t>
        </w:r>
      </w:hyperlink>
      <w:r w:rsidRPr="006A60B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A60B8" w:rsidRPr="006A60B8" w:rsidRDefault="006A60B8" w:rsidP="006A60B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A60B8">
        <w:rPr>
          <w:rFonts w:ascii="Times New Roman" w:eastAsia="Times New Roman" w:hAnsi="Times New Roman" w:cs="Times New Roman"/>
          <w:bCs/>
          <w:color w:val="00B050"/>
          <w:sz w:val="24"/>
          <w:szCs w:val="24"/>
          <w:lang w:eastAsia="ru-RU"/>
        </w:rPr>
        <w:t>&lt;2&gt;</w:t>
      </w:r>
      <w:r w:rsidRPr="006A60B8">
        <w:rPr>
          <w:rFonts w:ascii="Times New Roman" w:eastAsia="Times New Roman" w:hAnsi="Times New Roman" w:cs="Times New Roman"/>
          <w:bCs/>
          <w:color w:val="808080"/>
          <w:sz w:val="24"/>
          <w:szCs w:val="24"/>
          <w:lang w:eastAsia="ru-RU"/>
        </w:rPr>
        <w:t xml:space="preserve"> </w:t>
      </w:r>
      <w:hyperlink r:id="rId44" w:history="1">
        <w:r w:rsidRPr="006A60B8">
          <w:rPr>
            <w:rFonts w:ascii="Times New Roman" w:eastAsia="Times New Roman" w:hAnsi="Times New Roman" w:cs="Times New Roman"/>
            <w:bCs/>
            <w:color w:val="808080"/>
            <w:sz w:val="24"/>
            <w:szCs w:val="24"/>
            <w:lang w:eastAsia="ru-RU"/>
          </w:rPr>
          <w:t>Пункты 1</w:t>
        </w:r>
      </w:hyperlink>
      <w:r w:rsidRPr="006A60B8">
        <w:rPr>
          <w:rFonts w:ascii="Times New Roman" w:eastAsia="Times New Roman" w:hAnsi="Times New Roman" w:cs="Times New Roman"/>
          <w:bCs/>
          <w:color w:val="808080"/>
          <w:sz w:val="24"/>
          <w:szCs w:val="24"/>
          <w:lang w:eastAsia="ru-RU"/>
        </w:rPr>
        <w:t xml:space="preserve"> - </w:t>
      </w:r>
      <w:hyperlink r:id="rId45" w:history="1">
        <w:r w:rsidRPr="006A60B8">
          <w:rPr>
            <w:rFonts w:ascii="Times New Roman" w:eastAsia="Times New Roman" w:hAnsi="Times New Roman" w:cs="Times New Roman"/>
            <w:bCs/>
            <w:color w:val="808080"/>
            <w:sz w:val="24"/>
            <w:szCs w:val="24"/>
            <w:lang w:eastAsia="ru-RU"/>
          </w:rPr>
          <w:t>11</w:t>
        </w:r>
      </w:hyperlink>
      <w:r w:rsidRPr="006A60B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A60B8" w:rsidRPr="006A60B8" w:rsidRDefault="006A60B8" w:rsidP="006A60B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A60B8">
        <w:rPr>
          <w:rFonts w:ascii="Times New Roman" w:eastAsia="Times New Roman" w:hAnsi="Times New Roman" w:cs="Times New Roman"/>
          <w:bCs/>
          <w:color w:val="00B050"/>
          <w:sz w:val="24"/>
          <w:szCs w:val="24"/>
          <w:lang w:eastAsia="ru-RU"/>
        </w:rPr>
        <w:t>&lt;3&gt;</w:t>
      </w:r>
      <w:r w:rsidRPr="006A60B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6A60B8">
          <w:rPr>
            <w:rFonts w:ascii="Times New Roman" w:eastAsia="Times New Roman" w:hAnsi="Times New Roman" w:cs="Times New Roman"/>
            <w:bCs/>
            <w:color w:val="808080"/>
            <w:sz w:val="24"/>
            <w:szCs w:val="24"/>
            <w:lang w:eastAsia="ru-RU"/>
          </w:rPr>
          <w:t>подпунктах "в"</w:t>
        </w:r>
      </w:hyperlink>
      <w:r w:rsidRPr="006A60B8">
        <w:rPr>
          <w:rFonts w:ascii="Times New Roman" w:eastAsia="Times New Roman" w:hAnsi="Times New Roman" w:cs="Times New Roman"/>
          <w:bCs/>
          <w:color w:val="808080"/>
          <w:sz w:val="24"/>
          <w:szCs w:val="24"/>
          <w:lang w:eastAsia="ru-RU"/>
        </w:rPr>
        <w:t xml:space="preserve"> - </w:t>
      </w:r>
      <w:hyperlink r:id="rId47" w:history="1">
        <w:r w:rsidRPr="006A60B8">
          <w:rPr>
            <w:rFonts w:ascii="Times New Roman" w:eastAsia="Times New Roman" w:hAnsi="Times New Roman" w:cs="Times New Roman"/>
            <w:bCs/>
            <w:color w:val="808080"/>
            <w:sz w:val="24"/>
            <w:szCs w:val="24"/>
            <w:lang w:eastAsia="ru-RU"/>
          </w:rPr>
          <w:t>"д" пункта 1 части 1.1 статьи 4</w:t>
        </w:r>
      </w:hyperlink>
      <w:r w:rsidRPr="006A60B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A60B8" w:rsidRPr="006A60B8" w:rsidRDefault="006A60B8" w:rsidP="006A60B8">
      <w:pPr>
        <w:autoSpaceDE w:val="0"/>
        <w:autoSpaceDN w:val="0"/>
        <w:adjustRightInd w:val="0"/>
        <w:spacing w:after="0" w:line="240" w:lineRule="auto"/>
        <w:ind w:firstLine="540"/>
        <w:jc w:val="both"/>
        <w:rPr>
          <w:rFonts w:ascii="Times New Roman" w:eastAsia="MS Mincho" w:hAnsi="Times New Roman" w:cs="Times New Roman"/>
          <w:sz w:val="24"/>
          <w:szCs w:val="24"/>
          <w:lang w:eastAsia="x-none"/>
        </w:rPr>
      </w:pPr>
      <w:r w:rsidRPr="006A60B8">
        <w:rPr>
          <w:rFonts w:ascii="Times New Roman" w:eastAsia="Calibri" w:hAnsi="Times New Roman" w:cs="Times New Roman"/>
          <w:bCs/>
          <w:color w:val="808080"/>
          <w:sz w:val="24"/>
          <w:szCs w:val="24"/>
          <w:lang w:eastAsia="ru-RU"/>
        </w:rPr>
        <w:br w:type="page"/>
      </w:r>
    </w:p>
    <w:p w:rsidR="000748D0" w:rsidRPr="000748D0" w:rsidRDefault="006A60B8" w:rsidP="000748D0">
      <w:pPr>
        <w:keepNext/>
        <w:tabs>
          <w:tab w:val="left" w:pos="6424"/>
        </w:tabs>
        <w:spacing w:before="240" w:after="120" w:line="240" w:lineRule="auto"/>
        <w:ind w:left="792" w:hanging="360"/>
        <w:jc w:val="both"/>
        <w:outlineLvl w:val="0"/>
        <w:rPr>
          <w:rFonts w:ascii="Arial" w:eastAsia="Times New Roman" w:hAnsi="Arial" w:cs="Arial"/>
          <w:sz w:val="24"/>
          <w:szCs w:val="24"/>
          <w:lang w:eastAsia="ru-RU"/>
        </w:rPr>
      </w:pPr>
      <w:bookmarkStart w:id="104" w:name="_РАЗДЕЛ_IV._Техническое"/>
      <w:bookmarkStart w:id="105" w:name="_Toc438220258"/>
      <w:bookmarkEnd w:id="104"/>
      <w:r w:rsidRPr="006A60B8">
        <w:rPr>
          <w:rFonts w:ascii="Times New Roman" w:eastAsia="MS Mincho" w:hAnsi="Times New Roman" w:cs="Times New Roman"/>
          <w:b/>
          <w:bCs/>
          <w:color w:val="17365D"/>
          <w:kern w:val="32"/>
          <w:sz w:val="28"/>
          <w:szCs w:val="24"/>
          <w:lang w:val="x-none" w:eastAsia="x-none"/>
        </w:rPr>
        <w:t>РАЗДЕЛ IV. Техническое задание</w:t>
      </w:r>
      <w:bookmarkEnd w:id="105"/>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b/>
          <w:sz w:val="24"/>
          <w:szCs w:val="24"/>
          <w:lang w:eastAsia="ru-RU"/>
        </w:rPr>
      </w:pPr>
      <w:r w:rsidRPr="000748D0">
        <w:rPr>
          <w:rFonts w:ascii="Arial" w:eastAsia="Times New Roman" w:hAnsi="Arial" w:cs="Arial"/>
          <w:b/>
          <w:sz w:val="24"/>
          <w:szCs w:val="24"/>
          <w:lang w:eastAsia="ru-RU"/>
        </w:rPr>
        <w:t xml:space="preserve">                                                        </w:t>
      </w:r>
    </w:p>
    <w:p w:rsidR="000748D0" w:rsidRPr="000748D0" w:rsidRDefault="000748D0" w:rsidP="000748D0">
      <w:pPr>
        <w:widowControl w:val="0"/>
        <w:tabs>
          <w:tab w:val="left" w:pos="284"/>
          <w:tab w:val="left" w:pos="426"/>
          <w:tab w:val="left" w:pos="709"/>
          <w:tab w:val="left" w:pos="851"/>
        </w:tabs>
        <w:spacing w:after="0" w:line="240" w:lineRule="auto"/>
        <w:jc w:val="center"/>
        <w:rPr>
          <w:rFonts w:ascii="Arial" w:eastAsia="Times New Roman" w:hAnsi="Arial" w:cs="Arial"/>
          <w:b/>
          <w:bCs/>
          <w:sz w:val="24"/>
          <w:szCs w:val="24"/>
          <w:lang w:eastAsia="ru-RU"/>
        </w:rPr>
      </w:pPr>
      <w:r w:rsidRPr="000748D0">
        <w:rPr>
          <w:rFonts w:ascii="Arial" w:eastAsia="Times New Roman" w:hAnsi="Arial" w:cs="Arial"/>
          <w:b/>
          <w:bCs/>
          <w:sz w:val="24"/>
          <w:szCs w:val="24"/>
          <w:lang w:eastAsia="ru-RU"/>
        </w:rPr>
        <w:t>ТЕХНИЧЕСКОЕ ЗАДАНИЕ</w:t>
      </w:r>
    </w:p>
    <w:p w:rsidR="000748D0" w:rsidRPr="000748D0" w:rsidRDefault="000748D0" w:rsidP="000748D0">
      <w:pPr>
        <w:widowControl w:val="0"/>
        <w:tabs>
          <w:tab w:val="left" w:pos="284"/>
          <w:tab w:val="left" w:pos="426"/>
          <w:tab w:val="left" w:pos="709"/>
          <w:tab w:val="left" w:pos="851"/>
        </w:tabs>
        <w:spacing w:after="0" w:line="240" w:lineRule="auto"/>
        <w:jc w:val="center"/>
        <w:rPr>
          <w:rFonts w:ascii="Arial" w:eastAsia="Times New Roman" w:hAnsi="Arial" w:cs="Arial"/>
          <w:sz w:val="24"/>
          <w:szCs w:val="24"/>
          <w:lang w:eastAsia="ru-RU"/>
        </w:rPr>
      </w:pPr>
    </w:p>
    <w:p w:rsidR="00845F59" w:rsidRDefault="000748D0" w:rsidP="000748D0">
      <w:pPr>
        <w:spacing w:after="0" w:line="240" w:lineRule="auto"/>
        <w:jc w:val="center"/>
        <w:rPr>
          <w:rFonts w:ascii="Arial" w:eastAsia="Times New Roman" w:hAnsi="Arial" w:cs="Arial"/>
          <w:b/>
          <w:sz w:val="24"/>
          <w:szCs w:val="24"/>
          <w:lang w:eastAsia="ru-RU"/>
        </w:rPr>
      </w:pPr>
      <w:r w:rsidRPr="000748D0">
        <w:rPr>
          <w:rFonts w:ascii="Arial" w:eastAsia="Times New Roman" w:hAnsi="Arial" w:cs="Arial"/>
          <w:b/>
          <w:sz w:val="24"/>
          <w:szCs w:val="24"/>
          <w:lang w:eastAsia="ru-RU"/>
        </w:rPr>
        <w:t xml:space="preserve">на выполнение проектно-изыскательских и строительно-монтажных работ по созданию волоконно-оптических линий связи (ВОЛС) на территории </w:t>
      </w:r>
    </w:p>
    <w:p w:rsidR="000748D0" w:rsidRPr="000748D0" w:rsidRDefault="000748D0" w:rsidP="000748D0">
      <w:pPr>
        <w:spacing w:after="0" w:line="240" w:lineRule="auto"/>
        <w:jc w:val="center"/>
        <w:rPr>
          <w:rFonts w:ascii="Arial" w:eastAsia="Times New Roman" w:hAnsi="Arial" w:cs="Arial"/>
          <w:b/>
          <w:sz w:val="24"/>
          <w:szCs w:val="24"/>
          <w:lang w:eastAsia="ru-RU"/>
        </w:rPr>
      </w:pPr>
      <w:r w:rsidRPr="000748D0">
        <w:rPr>
          <w:rFonts w:ascii="Arial" w:eastAsia="Times New Roman" w:hAnsi="Arial" w:cs="Arial"/>
          <w:b/>
          <w:sz w:val="24"/>
          <w:szCs w:val="24"/>
          <w:lang w:eastAsia="ru-RU"/>
        </w:rPr>
        <w:t>г.</w:t>
      </w:r>
      <w:r w:rsidR="00845F59">
        <w:rPr>
          <w:rFonts w:ascii="Arial" w:eastAsia="Times New Roman" w:hAnsi="Arial" w:cs="Arial"/>
          <w:b/>
          <w:sz w:val="24"/>
          <w:szCs w:val="24"/>
          <w:lang w:eastAsia="ru-RU"/>
        </w:rPr>
        <w:t xml:space="preserve"> </w:t>
      </w:r>
      <w:r w:rsidRPr="000748D0">
        <w:rPr>
          <w:rFonts w:ascii="Arial" w:eastAsia="Times New Roman" w:hAnsi="Arial" w:cs="Arial"/>
          <w:b/>
          <w:sz w:val="24"/>
          <w:szCs w:val="24"/>
          <w:lang w:eastAsia="ru-RU"/>
        </w:rPr>
        <w:t>Уфа и Республика Башкортостан.</w:t>
      </w:r>
    </w:p>
    <w:p w:rsidR="000748D0" w:rsidRPr="000748D0" w:rsidRDefault="000748D0" w:rsidP="000748D0">
      <w:pPr>
        <w:spacing w:after="0" w:line="240" w:lineRule="auto"/>
        <w:jc w:val="center"/>
        <w:rPr>
          <w:rFonts w:ascii="Arial" w:eastAsia="Times New Roman" w:hAnsi="Arial" w:cs="Arial"/>
          <w:b/>
          <w:sz w:val="24"/>
          <w:szCs w:val="24"/>
          <w:lang w:eastAsia="ru-RU"/>
        </w:rPr>
      </w:pPr>
    </w:p>
    <w:p w:rsidR="000748D0" w:rsidRPr="000748D0" w:rsidRDefault="000748D0" w:rsidP="000748D0">
      <w:pPr>
        <w:spacing w:after="0" w:line="240" w:lineRule="auto"/>
        <w:rPr>
          <w:rFonts w:ascii="Arial" w:eastAsia="Times New Roman" w:hAnsi="Arial" w:cs="Arial"/>
          <w:bCs/>
          <w:sz w:val="18"/>
          <w:szCs w:val="18"/>
          <w:lang w:eastAsia="ru-RU"/>
        </w:rPr>
      </w:pPr>
      <w:r w:rsidRPr="000748D0">
        <w:rPr>
          <w:rFonts w:ascii="Arial" w:eastAsia="Times New Roman" w:hAnsi="Arial" w:cs="Arial"/>
          <w:b/>
          <w:color w:val="BFBFBF"/>
          <w:sz w:val="24"/>
          <w:szCs w:val="24"/>
          <w:lang w:eastAsia="ru-RU"/>
        </w:rPr>
        <w:t xml:space="preserve">                                               </w:t>
      </w:r>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b/>
          <w:bCs/>
          <w:sz w:val="24"/>
          <w:szCs w:val="24"/>
          <w:lang w:eastAsia="ru-RU"/>
        </w:rPr>
      </w:pPr>
    </w:p>
    <w:tbl>
      <w:tblPr>
        <w:tblW w:w="9782"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590"/>
        <w:gridCol w:w="7192"/>
      </w:tblGrid>
      <w:tr w:rsidR="000748D0" w:rsidRPr="000748D0" w:rsidTr="000748D0">
        <w:tc>
          <w:tcPr>
            <w:tcW w:w="2590" w:type="dxa"/>
            <w:tcBorders>
              <w:bottom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center"/>
              <w:rPr>
                <w:rFonts w:ascii="Arial" w:eastAsia="Times New Roman" w:hAnsi="Arial" w:cs="Arial"/>
                <w:b/>
                <w:sz w:val="24"/>
                <w:szCs w:val="24"/>
                <w:lang w:eastAsia="ru-RU"/>
              </w:rPr>
            </w:pPr>
            <w:r w:rsidRPr="000748D0">
              <w:rPr>
                <w:rFonts w:ascii="Arial" w:eastAsia="Times New Roman" w:hAnsi="Arial" w:cs="Arial"/>
                <w:sz w:val="24"/>
                <w:szCs w:val="24"/>
                <w:lang w:eastAsia="ru-RU"/>
              </w:rPr>
              <w:t xml:space="preserve"> </w:t>
            </w:r>
            <w:r w:rsidRPr="000748D0">
              <w:rPr>
                <w:rFonts w:ascii="Arial" w:eastAsia="Times New Roman" w:hAnsi="Arial" w:cs="Arial"/>
                <w:b/>
                <w:sz w:val="24"/>
                <w:szCs w:val="24"/>
                <w:lang w:eastAsia="ru-RU"/>
              </w:rPr>
              <w:br w:type="page"/>
              <w:t>Перечень</w:t>
            </w:r>
          </w:p>
          <w:p w:rsidR="000748D0" w:rsidRPr="000748D0" w:rsidRDefault="000748D0" w:rsidP="000748D0">
            <w:pPr>
              <w:widowControl w:val="0"/>
              <w:tabs>
                <w:tab w:val="left" w:pos="284"/>
                <w:tab w:val="left" w:pos="426"/>
                <w:tab w:val="left" w:pos="709"/>
                <w:tab w:val="left" w:pos="851"/>
              </w:tabs>
              <w:spacing w:after="0" w:line="240" w:lineRule="auto"/>
              <w:jc w:val="center"/>
              <w:rPr>
                <w:rFonts w:ascii="Arial" w:eastAsia="Times New Roman" w:hAnsi="Arial" w:cs="Arial"/>
                <w:b/>
                <w:sz w:val="24"/>
                <w:szCs w:val="24"/>
                <w:lang w:eastAsia="ru-RU"/>
              </w:rPr>
            </w:pPr>
            <w:r w:rsidRPr="000748D0">
              <w:rPr>
                <w:rFonts w:ascii="Arial" w:eastAsia="Times New Roman" w:hAnsi="Arial" w:cs="Arial"/>
                <w:b/>
                <w:sz w:val="24"/>
                <w:szCs w:val="24"/>
                <w:lang w:eastAsia="ru-RU"/>
              </w:rPr>
              <w:t>основных данных</w:t>
            </w:r>
          </w:p>
          <w:p w:rsidR="000748D0" w:rsidRPr="000748D0" w:rsidRDefault="000748D0" w:rsidP="000748D0">
            <w:pPr>
              <w:widowControl w:val="0"/>
              <w:tabs>
                <w:tab w:val="left" w:pos="284"/>
                <w:tab w:val="left" w:pos="426"/>
                <w:tab w:val="left" w:pos="709"/>
                <w:tab w:val="left" w:pos="851"/>
              </w:tabs>
              <w:spacing w:after="0" w:line="240" w:lineRule="auto"/>
              <w:jc w:val="center"/>
              <w:rPr>
                <w:rFonts w:ascii="Arial" w:eastAsia="Times New Roman" w:hAnsi="Arial" w:cs="Arial"/>
                <w:b/>
                <w:sz w:val="24"/>
                <w:szCs w:val="24"/>
                <w:lang w:eastAsia="ru-RU"/>
              </w:rPr>
            </w:pPr>
            <w:r w:rsidRPr="000748D0">
              <w:rPr>
                <w:rFonts w:ascii="Arial" w:eastAsia="Times New Roman" w:hAnsi="Arial" w:cs="Arial"/>
                <w:b/>
                <w:sz w:val="24"/>
                <w:szCs w:val="24"/>
                <w:lang w:eastAsia="ru-RU"/>
              </w:rPr>
              <w:t>и требований</w:t>
            </w:r>
          </w:p>
        </w:tc>
        <w:tc>
          <w:tcPr>
            <w:tcW w:w="7192" w:type="dxa"/>
            <w:tcBorders>
              <w:bottom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center"/>
              <w:rPr>
                <w:rFonts w:ascii="Arial" w:eastAsia="Times New Roman" w:hAnsi="Arial" w:cs="Arial"/>
                <w:b/>
                <w:sz w:val="24"/>
                <w:szCs w:val="24"/>
                <w:lang w:eastAsia="ru-RU"/>
              </w:rPr>
            </w:pPr>
            <w:r w:rsidRPr="000748D0">
              <w:rPr>
                <w:rFonts w:ascii="Arial" w:eastAsia="Times New Roman" w:hAnsi="Arial" w:cs="Arial"/>
                <w:b/>
                <w:sz w:val="24"/>
                <w:szCs w:val="24"/>
                <w:lang w:eastAsia="ru-RU"/>
              </w:rPr>
              <w:t>Основные данные и требования</w:t>
            </w:r>
          </w:p>
        </w:tc>
      </w:tr>
      <w:tr w:rsidR="000748D0" w:rsidRPr="000748D0" w:rsidTr="000748D0">
        <w:trPr>
          <w:trHeight w:val="806"/>
        </w:trPr>
        <w:tc>
          <w:tcPr>
            <w:tcW w:w="2590"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1. Основание для выполнения работ:</w:t>
            </w:r>
          </w:p>
        </w:tc>
        <w:tc>
          <w:tcPr>
            <w:tcW w:w="7192" w:type="dxa"/>
            <w:tcBorders>
              <w:top w:val="single" w:sz="6" w:space="0" w:color="auto"/>
              <w:left w:val="single" w:sz="6" w:space="0" w:color="auto"/>
              <w:bottom w:val="single" w:sz="6" w:space="0" w:color="auto"/>
              <w:right w:val="single" w:sz="6" w:space="0" w:color="auto"/>
            </w:tcBorders>
            <w:vAlign w:val="center"/>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bCs/>
                <w:sz w:val="20"/>
                <w:szCs w:val="20"/>
                <w:lang w:eastAsia="ru-RU"/>
              </w:rPr>
            </w:pPr>
            <w:r w:rsidRPr="000748D0">
              <w:rPr>
                <w:rFonts w:ascii="Arial" w:eastAsia="Times New Roman" w:hAnsi="Arial" w:cs="Arial"/>
                <w:sz w:val="20"/>
                <w:szCs w:val="20"/>
                <w:lang w:eastAsia="ru-RU"/>
              </w:rPr>
              <w:t>План развития региональной транспортной сети Заказчика</w:t>
            </w:r>
          </w:p>
        </w:tc>
      </w:tr>
      <w:tr w:rsidR="000748D0" w:rsidRPr="000748D0" w:rsidTr="000748D0">
        <w:trPr>
          <w:trHeight w:val="505"/>
        </w:trPr>
        <w:tc>
          <w:tcPr>
            <w:tcW w:w="2590"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2. Заказчик:</w:t>
            </w:r>
          </w:p>
        </w:tc>
        <w:tc>
          <w:tcPr>
            <w:tcW w:w="7192" w:type="dxa"/>
            <w:tcBorders>
              <w:top w:val="single" w:sz="6" w:space="0" w:color="auto"/>
              <w:left w:val="single" w:sz="6" w:space="0" w:color="auto"/>
              <w:bottom w:val="single" w:sz="6" w:space="0" w:color="auto"/>
              <w:right w:val="single" w:sz="6" w:space="0" w:color="auto"/>
            </w:tcBorders>
            <w:vAlign w:val="center"/>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bCs/>
                <w:sz w:val="20"/>
                <w:szCs w:val="20"/>
                <w:lang w:eastAsia="ru-RU"/>
              </w:rPr>
            </w:pPr>
            <w:r w:rsidRPr="000748D0">
              <w:rPr>
                <w:rFonts w:ascii="Arial" w:eastAsia="Times New Roman" w:hAnsi="Arial" w:cs="Arial"/>
                <w:sz w:val="20"/>
                <w:szCs w:val="20"/>
                <w:lang w:eastAsia="ru-RU"/>
              </w:rPr>
              <w:t>Публичное акционерное общество «Башинформсвязь»</w:t>
            </w:r>
          </w:p>
        </w:tc>
      </w:tr>
      <w:tr w:rsidR="000748D0" w:rsidRPr="000748D0" w:rsidTr="000748D0">
        <w:trPr>
          <w:trHeight w:val="414"/>
        </w:trPr>
        <w:tc>
          <w:tcPr>
            <w:tcW w:w="2590"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val="en-US" w:eastAsia="ru-RU"/>
              </w:rPr>
              <w:t>3</w:t>
            </w:r>
            <w:r w:rsidRPr="000748D0">
              <w:rPr>
                <w:rFonts w:ascii="Arial" w:eastAsia="Times New Roman" w:hAnsi="Arial" w:cs="Arial"/>
                <w:sz w:val="20"/>
                <w:szCs w:val="20"/>
                <w:lang w:eastAsia="ru-RU"/>
              </w:rPr>
              <w:t>.Подрядчик</w:t>
            </w:r>
          </w:p>
        </w:tc>
        <w:tc>
          <w:tcPr>
            <w:tcW w:w="7192" w:type="dxa"/>
            <w:tcBorders>
              <w:top w:val="single" w:sz="6" w:space="0" w:color="auto"/>
              <w:left w:val="single" w:sz="6" w:space="0" w:color="auto"/>
              <w:bottom w:val="single" w:sz="6" w:space="0" w:color="auto"/>
              <w:right w:val="single" w:sz="6" w:space="0" w:color="auto"/>
            </w:tcBorders>
            <w:vAlign w:val="center"/>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bCs/>
                <w:sz w:val="20"/>
                <w:szCs w:val="20"/>
                <w:lang w:eastAsia="ru-RU"/>
              </w:rPr>
            </w:pPr>
            <w:r w:rsidRPr="000748D0">
              <w:rPr>
                <w:rFonts w:ascii="Arial" w:eastAsia="Times New Roman" w:hAnsi="Arial" w:cs="Arial"/>
                <w:bCs/>
                <w:sz w:val="20"/>
                <w:szCs w:val="20"/>
                <w:lang w:eastAsia="ru-RU"/>
              </w:rPr>
              <w:t>Определяется по результатам закупки</w:t>
            </w:r>
          </w:p>
        </w:tc>
      </w:tr>
      <w:tr w:rsidR="000748D0" w:rsidRPr="000748D0" w:rsidTr="000748D0">
        <w:tc>
          <w:tcPr>
            <w:tcW w:w="2590"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bCs/>
                <w:sz w:val="20"/>
                <w:szCs w:val="20"/>
                <w:lang w:eastAsia="ru-RU"/>
              </w:rPr>
            </w:pPr>
            <w:r w:rsidRPr="000748D0">
              <w:rPr>
                <w:rFonts w:ascii="Arial" w:eastAsia="Times New Roman" w:hAnsi="Arial" w:cs="Arial"/>
                <w:sz w:val="20"/>
                <w:szCs w:val="20"/>
                <w:lang w:eastAsia="ru-RU"/>
              </w:rPr>
              <w:t>4. Источник финансирования:</w:t>
            </w: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bCs/>
                <w:sz w:val="20"/>
                <w:szCs w:val="20"/>
                <w:lang w:eastAsia="ru-RU"/>
              </w:rPr>
            </w:pPr>
            <w:r w:rsidRPr="000748D0">
              <w:rPr>
                <w:rFonts w:ascii="Arial" w:eastAsia="Times New Roman" w:hAnsi="Arial" w:cs="Arial"/>
                <w:sz w:val="20"/>
                <w:szCs w:val="20"/>
                <w:lang w:eastAsia="ru-RU"/>
              </w:rPr>
              <w:t>Собственные средства Заказчика</w:t>
            </w:r>
          </w:p>
        </w:tc>
      </w:tr>
      <w:tr w:rsidR="000748D0" w:rsidRPr="000748D0" w:rsidTr="000748D0">
        <w:tc>
          <w:tcPr>
            <w:tcW w:w="2590"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5. Вид строительства:</w:t>
            </w: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Новое строительство</w:t>
            </w:r>
          </w:p>
        </w:tc>
      </w:tr>
      <w:tr w:rsidR="000748D0" w:rsidRPr="000748D0" w:rsidTr="000748D0">
        <w:trPr>
          <w:trHeight w:val="478"/>
        </w:trPr>
        <w:tc>
          <w:tcPr>
            <w:tcW w:w="2590"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6. Цель строительства:</w:t>
            </w: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BA164B">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Строительство ВОЛС на участках, указанных в Заказах (приложение </w:t>
            </w:r>
            <w:r w:rsidRPr="00845F59">
              <w:rPr>
                <w:rFonts w:ascii="Arial" w:eastAsia="Times New Roman" w:hAnsi="Arial" w:cs="Arial"/>
                <w:sz w:val="20"/>
                <w:szCs w:val="20"/>
                <w:lang w:eastAsia="ru-RU"/>
              </w:rPr>
              <w:t>№</w:t>
            </w:r>
            <w:r w:rsidR="00BA164B" w:rsidRPr="00845F59">
              <w:rPr>
                <w:rFonts w:ascii="Arial" w:eastAsia="Times New Roman" w:hAnsi="Arial" w:cs="Arial"/>
                <w:sz w:val="20"/>
                <w:szCs w:val="20"/>
                <w:lang w:eastAsia="ru-RU"/>
              </w:rPr>
              <w:t xml:space="preserve"> 6</w:t>
            </w:r>
            <w:r w:rsidRPr="000748D0">
              <w:rPr>
                <w:rFonts w:ascii="Arial" w:eastAsia="Times New Roman" w:hAnsi="Arial" w:cs="Arial"/>
                <w:sz w:val="20"/>
                <w:szCs w:val="20"/>
                <w:lang w:eastAsia="ru-RU"/>
              </w:rPr>
              <w:t xml:space="preserve"> к Договору),</w:t>
            </w:r>
            <w:r w:rsidRPr="000748D0">
              <w:rPr>
                <w:rFonts w:ascii="Arial" w:eastAsia="Times New Roman" w:hAnsi="Arial" w:cs="Arial"/>
                <w:b/>
                <w:sz w:val="20"/>
                <w:szCs w:val="20"/>
                <w:lang w:eastAsia="ru-RU"/>
              </w:rPr>
              <w:t xml:space="preserve"> </w:t>
            </w:r>
            <w:r w:rsidRPr="000748D0">
              <w:rPr>
                <w:rFonts w:ascii="Arial" w:eastAsia="Times New Roman" w:hAnsi="Arial" w:cs="Arial"/>
                <w:sz w:val="20"/>
                <w:szCs w:val="20"/>
                <w:lang w:eastAsia="ru-RU"/>
              </w:rPr>
              <w:t>для использования в составе транспортной сети «Заказчика» на основании существующих лицензий.</w:t>
            </w:r>
          </w:p>
        </w:tc>
      </w:tr>
      <w:tr w:rsidR="000748D0" w:rsidRPr="000748D0" w:rsidTr="000748D0">
        <w:trPr>
          <w:trHeight w:val="1138"/>
        </w:trPr>
        <w:tc>
          <w:tcPr>
            <w:tcW w:w="2590"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7. Сроки проектирования и строительства:</w:t>
            </w: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suppressAutoHyphen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В соответствии с Заказом к Договору </w:t>
            </w:r>
          </w:p>
        </w:tc>
      </w:tr>
      <w:tr w:rsidR="000748D0" w:rsidRPr="000748D0" w:rsidTr="000748D0">
        <w:trPr>
          <w:trHeight w:val="970"/>
        </w:trPr>
        <w:tc>
          <w:tcPr>
            <w:tcW w:w="2590"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8. Исходные данные:</w:t>
            </w: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8B6AF1">
            <w:pPr>
              <w:suppressAutoHyphens/>
              <w:spacing w:after="0" w:line="240" w:lineRule="auto"/>
              <w:jc w:val="both"/>
              <w:rPr>
                <w:rFonts w:ascii="Arial" w:eastAsia="Times New Roman" w:hAnsi="Arial" w:cs="Arial"/>
                <w:sz w:val="20"/>
                <w:szCs w:val="20"/>
                <w:lang w:eastAsia="ru-RU"/>
              </w:rPr>
            </w:pPr>
            <w:r w:rsidRPr="000748D0">
              <w:rPr>
                <w:rFonts w:ascii="Arial" w:eastAsia="Times New Roman" w:hAnsi="Arial" w:cs="Arial"/>
                <w:snapToGrid w:val="0"/>
                <w:color w:val="000000"/>
                <w:sz w:val="20"/>
                <w:szCs w:val="20"/>
                <w:lang w:eastAsia="ru-RU"/>
              </w:rPr>
              <w:t xml:space="preserve">Исходные данные </w:t>
            </w:r>
            <w:r w:rsidRPr="000748D0">
              <w:rPr>
                <w:rFonts w:ascii="Arial" w:eastAsia="Times New Roman" w:hAnsi="Arial" w:cs="Arial"/>
                <w:color w:val="000000"/>
                <w:sz w:val="20"/>
                <w:szCs w:val="20"/>
                <w:lang w:eastAsia="ru-RU"/>
              </w:rPr>
              <w:t xml:space="preserve">на проектирование и строительство ВОЛС в интересах </w:t>
            </w:r>
            <w:r w:rsidR="008B6AF1">
              <w:rPr>
                <w:rFonts w:ascii="Arial" w:eastAsia="Times New Roman" w:hAnsi="Arial" w:cs="Arial"/>
                <w:color w:val="000000"/>
                <w:sz w:val="20"/>
                <w:szCs w:val="20"/>
                <w:lang w:eastAsia="ru-RU"/>
              </w:rPr>
              <w:t xml:space="preserve">Заказчика </w:t>
            </w:r>
            <w:r w:rsidRPr="000748D0">
              <w:rPr>
                <w:rFonts w:ascii="Arial" w:eastAsia="Times New Roman" w:hAnsi="Arial" w:cs="Arial"/>
                <w:color w:val="000000"/>
                <w:sz w:val="20"/>
                <w:szCs w:val="20"/>
                <w:lang w:eastAsia="ru-RU"/>
              </w:rPr>
              <w:t>(Приложение№1 к Техническому заданию).</w:t>
            </w:r>
          </w:p>
        </w:tc>
      </w:tr>
      <w:tr w:rsidR="000748D0" w:rsidRPr="000748D0" w:rsidTr="000748D0">
        <w:trPr>
          <w:trHeight w:val="990"/>
        </w:trPr>
        <w:tc>
          <w:tcPr>
            <w:tcW w:w="2590"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9. Способ прокладки ВОК:</w:t>
            </w: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9.1. Прокладка волоконно-оптического кабеля (ВОК) при строительстве ВОЛС к объектам Заказчика может быть осуществлена способом подвеса на опорах линий электропередач (ЛЭП), в грунте, в телефонной канализации, по зданиям и сооружениям.</w:t>
            </w:r>
          </w:p>
          <w:p w:rsidR="000748D0" w:rsidRPr="000748D0" w:rsidRDefault="000748D0" w:rsidP="000748D0">
            <w:pPr>
              <w:tabs>
                <w:tab w:val="left" w:pos="284"/>
              </w:tabs>
              <w:spacing w:before="120" w:after="0" w:line="240" w:lineRule="auto"/>
              <w:ind w:right="567"/>
              <w:jc w:val="both"/>
              <w:rPr>
                <w:rFonts w:ascii="Arial" w:eastAsia="Times New Roman" w:hAnsi="Arial" w:cs="Arial"/>
                <w:snapToGrid w:val="0"/>
                <w:color w:val="000000"/>
                <w:sz w:val="20"/>
                <w:szCs w:val="20"/>
                <w:lang w:eastAsia="ru-RU"/>
              </w:rPr>
            </w:pPr>
            <w:r w:rsidRPr="000748D0">
              <w:rPr>
                <w:rFonts w:ascii="Arial" w:eastAsia="Times New Roman" w:hAnsi="Arial" w:cs="Arial"/>
                <w:sz w:val="20"/>
                <w:szCs w:val="20"/>
                <w:lang w:eastAsia="ru-RU"/>
              </w:rPr>
              <w:t xml:space="preserve">Выбор способа прокладки ВОК определяется на стадии предпроектных работ и утверждается Заказчиком вместе с «Актом выбора трассы». </w:t>
            </w:r>
          </w:p>
        </w:tc>
      </w:tr>
      <w:tr w:rsidR="000748D0" w:rsidRPr="000748D0" w:rsidTr="000748D0">
        <w:trPr>
          <w:trHeight w:val="1517"/>
        </w:trPr>
        <w:tc>
          <w:tcPr>
            <w:tcW w:w="2590"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10. Особые условия проектирования и</w:t>
            </w:r>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строительства:</w:t>
            </w:r>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                               </w:t>
            </w: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10.1. ВОЛС должна соединить объекты транспортной сети Заказчика: необслуживаемые регенерационные пункты (НРП), узлы доступа – базовые станции (БС) в соответствии со Структурной схемой ВОЛС (Приложение № 1 к Заказу).</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10.2. Требования к предпроектным работам:</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10.2.1. Предпроектные работы должны быть выполнены в объеме, достаточном для определения направления трассы, обоснования выбранного направления и способа строительства ВОЛС, включают в себя, не ограничиваясь:</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10.2.1.1.  проведение обследования возможных вариантов прокладки трассы ВОЛС на основании данных по архитектуре сети, с учетом требований по размещению и выбору трасс кабельных линий связи, установленных Законодательством РФ, нормативно-правовыми и нормативными документами;</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10.2.1.2. выбор и обоснование предпочтительного (оптимального) варианта прокладки трассы ВОЛС, исходя из следующих основных условий:</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минимальной длины трассы;</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размещения трассы, как правило, в обход населенных пунктов;</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наименьшего числа пересечений с автомобильными, железными дорогами, с подземными сооружениями и водными преградами, выполнения наименьшего объема работ по строительству линейно-кабельных сооружений;</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возможности максимального применения при строительстве машин, механизмов и кабелеукладочной техники;</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минимальных затрат по защите кабеля от ударов молний и других неблагоприятных факторов;</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обеспечения лучших условий эксплуатации ВОЛС и надежной их работы.</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10.2.2. По результатам предпроектных работ должен быть оформлен   Акт выбора трассы с описанием, как минимум, 2-х (двух) вариантов прокладки трассы ВОЛС</w:t>
            </w:r>
            <w:r w:rsidRPr="000748D0">
              <w:rPr>
                <w:rFonts w:ascii="Arial" w:eastAsia="Times New Roman" w:hAnsi="Arial" w:cs="Arial"/>
                <w:color w:val="FF0000"/>
                <w:sz w:val="20"/>
                <w:szCs w:val="20"/>
                <w:lang w:eastAsia="ru-RU"/>
              </w:rPr>
              <w:t xml:space="preserve"> </w:t>
            </w:r>
            <w:r w:rsidRPr="000748D0">
              <w:rPr>
                <w:rFonts w:ascii="Arial" w:eastAsia="Times New Roman" w:hAnsi="Arial" w:cs="Arial"/>
                <w:sz w:val="20"/>
                <w:szCs w:val="20"/>
                <w:lang w:eastAsia="ru-RU"/>
              </w:rPr>
              <w:t>и обоснованием оптимального варианта с точки зрения Подрядчика.</w:t>
            </w:r>
          </w:p>
          <w:p w:rsidR="000748D0" w:rsidRPr="000748D0" w:rsidRDefault="000748D0" w:rsidP="000748D0">
            <w:pPr>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10.2.4. Акт выбора трассы должен формироваться по элементарным кабельным участкам (ЭКУ) с учетом административного деления территории по районами их землеустройства.</w:t>
            </w:r>
          </w:p>
          <w:p w:rsidR="000748D0" w:rsidRPr="000748D0" w:rsidRDefault="000748D0" w:rsidP="000748D0">
            <w:pPr>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10.2.5. Акт выбора трассы должен состоять из текстовой, графической частей и приложений.</w:t>
            </w:r>
          </w:p>
          <w:p w:rsidR="000748D0" w:rsidRPr="000748D0" w:rsidRDefault="000748D0" w:rsidP="000748D0">
            <w:pPr>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10.2.5.1. Текстовая часть Акта выбора трассы должна содержать:</w:t>
            </w:r>
          </w:p>
          <w:p w:rsidR="000748D0" w:rsidRPr="000748D0" w:rsidRDefault="000748D0" w:rsidP="000748D0">
            <w:pPr>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 xml:space="preserve"> - Общее описание прохождения трассы с указанием:</w:t>
            </w:r>
          </w:p>
          <w:p w:rsidR="000748D0" w:rsidRPr="000748D0" w:rsidRDefault="000748D0" w:rsidP="0067545F">
            <w:pPr>
              <w:numPr>
                <w:ilvl w:val="0"/>
                <w:numId w:val="13"/>
              </w:numPr>
              <w:spacing w:after="0" w:line="240" w:lineRule="auto"/>
              <w:ind w:hanging="64"/>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 xml:space="preserve">способов прокладки трассы и их обоснование;  </w:t>
            </w:r>
          </w:p>
          <w:p w:rsidR="000748D0" w:rsidRPr="000748D0" w:rsidRDefault="000748D0" w:rsidP="0067545F">
            <w:pPr>
              <w:numPr>
                <w:ilvl w:val="0"/>
                <w:numId w:val="13"/>
              </w:numPr>
              <w:spacing w:after="0" w:line="240" w:lineRule="auto"/>
              <w:ind w:hanging="64"/>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ориентировочных привязок трассы к автомобильным дорогам (километровым столбам) и другим постоянным ориентирам;</w:t>
            </w:r>
          </w:p>
          <w:p w:rsidR="000748D0" w:rsidRPr="000748D0" w:rsidRDefault="000748D0" w:rsidP="0067545F">
            <w:pPr>
              <w:numPr>
                <w:ilvl w:val="0"/>
                <w:numId w:val="13"/>
              </w:numPr>
              <w:spacing w:after="0" w:line="240" w:lineRule="auto"/>
              <w:ind w:hanging="64"/>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 xml:space="preserve"> пересечений трассы с автомобильными, железными дорогами и водными преградами с указанием способа их преодоления;</w:t>
            </w:r>
          </w:p>
          <w:p w:rsidR="000748D0" w:rsidRPr="000748D0" w:rsidRDefault="000748D0" w:rsidP="0067545F">
            <w:pPr>
              <w:numPr>
                <w:ilvl w:val="0"/>
                <w:numId w:val="13"/>
              </w:numPr>
              <w:spacing w:after="0" w:line="240" w:lineRule="auto"/>
              <w:ind w:hanging="64"/>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общих характеристик и особенностей местности (грунтов), по которой предполагается прохождение трассы;</w:t>
            </w:r>
          </w:p>
          <w:p w:rsidR="000748D0" w:rsidRPr="000748D0" w:rsidRDefault="000748D0" w:rsidP="0067545F">
            <w:pPr>
              <w:numPr>
                <w:ilvl w:val="0"/>
                <w:numId w:val="13"/>
              </w:numPr>
              <w:spacing w:after="0" w:line="240" w:lineRule="auto"/>
              <w:ind w:hanging="92"/>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 xml:space="preserve"> общего количества планируемых ГНБ – переходов;</w:t>
            </w:r>
          </w:p>
          <w:p w:rsidR="000748D0" w:rsidRPr="000748D0" w:rsidRDefault="000748D0" w:rsidP="0067545F">
            <w:pPr>
              <w:numPr>
                <w:ilvl w:val="0"/>
                <w:numId w:val="13"/>
              </w:numPr>
              <w:spacing w:after="0" w:line="240" w:lineRule="auto"/>
              <w:ind w:hanging="92"/>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 xml:space="preserve"> общей протяженности участка трассы в границах района.</w:t>
            </w:r>
          </w:p>
          <w:p w:rsidR="000748D0" w:rsidRPr="000748D0" w:rsidRDefault="000748D0" w:rsidP="000748D0">
            <w:pPr>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 xml:space="preserve">  - Обоснование планируемого прохождения трассы:</w:t>
            </w:r>
          </w:p>
          <w:p w:rsidR="000748D0" w:rsidRPr="000748D0" w:rsidRDefault="000748D0" w:rsidP="0067545F">
            <w:pPr>
              <w:numPr>
                <w:ilvl w:val="0"/>
                <w:numId w:val="14"/>
              </w:numPr>
              <w:spacing w:after="0" w:line="240" w:lineRule="auto"/>
              <w:ind w:firstLine="8"/>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изменений направления (изгибов) трассы;</w:t>
            </w:r>
          </w:p>
          <w:p w:rsidR="000748D0" w:rsidRPr="000748D0" w:rsidRDefault="000748D0" w:rsidP="0067545F">
            <w:pPr>
              <w:numPr>
                <w:ilvl w:val="0"/>
                <w:numId w:val="14"/>
              </w:numPr>
              <w:spacing w:after="0" w:line="240" w:lineRule="auto"/>
              <w:ind w:firstLine="8"/>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удаления трассы от федеральных дорог свыше 200м;</w:t>
            </w:r>
          </w:p>
          <w:p w:rsidR="000748D0" w:rsidRPr="000748D0" w:rsidRDefault="000748D0" w:rsidP="0067545F">
            <w:pPr>
              <w:numPr>
                <w:ilvl w:val="0"/>
                <w:numId w:val="14"/>
              </w:numPr>
              <w:spacing w:after="0" w:line="240" w:lineRule="auto"/>
              <w:ind w:firstLine="8"/>
              <w:jc w:val="both"/>
              <w:rPr>
                <w:rFonts w:ascii="Arial" w:eastAsia="Times New Roman" w:hAnsi="Arial" w:cs="Arial"/>
                <w:sz w:val="20"/>
                <w:szCs w:val="20"/>
                <w:lang w:eastAsia="ru-RU"/>
              </w:rPr>
            </w:pPr>
            <w:r w:rsidRPr="000748D0">
              <w:rPr>
                <w:rFonts w:ascii="Arial" w:eastAsia="Times New Roman" w:hAnsi="Arial" w:cs="Arial"/>
                <w:color w:val="000000"/>
                <w:sz w:val="20"/>
                <w:szCs w:val="20"/>
                <w:lang w:eastAsia="ru-RU"/>
              </w:rPr>
              <w:t>двойных и более пересечений протяженных коммуникаций (автомобильных, ж/д дорог и т.д.).</w:t>
            </w:r>
          </w:p>
          <w:p w:rsidR="000748D0" w:rsidRPr="000748D0" w:rsidRDefault="000748D0" w:rsidP="000748D0">
            <w:pPr>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 xml:space="preserve"> 10.2.5.1. Графическая часть Акта выбора трассы должна быть выполнена в виде Плана трассы (неотъемлемая часть Акта выбора трассы), в соответствии с требованиями ГОСТ Р21.1703-2000 «Правила выполнения рабочей документации проводных средств связи», на бумажном и электронном носителях:</w:t>
            </w:r>
          </w:p>
          <w:p w:rsidR="000748D0" w:rsidRPr="000748D0" w:rsidRDefault="000748D0" w:rsidP="0067545F">
            <w:pPr>
              <w:numPr>
                <w:ilvl w:val="0"/>
                <w:numId w:val="15"/>
              </w:numPr>
              <w:spacing w:after="0" w:line="240" w:lineRule="auto"/>
              <w:ind w:hanging="720"/>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загородный участок трассы - на картографической основе в масштабе М 1:100000;</w:t>
            </w:r>
          </w:p>
          <w:p w:rsidR="000748D0" w:rsidRPr="000748D0" w:rsidRDefault="000748D0" w:rsidP="0067545F">
            <w:pPr>
              <w:numPr>
                <w:ilvl w:val="0"/>
                <w:numId w:val="15"/>
              </w:numPr>
              <w:spacing w:after="0" w:line="240" w:lineRule="auto"/>
              <w:ind w:hanging="720"/>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городской участок трассы - на картографической основе в масштабе М 1:10000.</w:t>
            </w:r>
          </w:p>
          <w:p w:rsidR="000748D0" w:rsidRPr="000748D0" w:rsidRDefault="000748D0" w:rsidP="000748D0">
            <w:pPr>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На Плане загородного участка должны быть нанесены:</w:t>
            </w:r>
          </w:p>
          <w:p w:rsidR="000748D0" w:rsidRPr="000748D0" w:rsidRDefault="000748D0" w:rsidP="0067545F">
            <w:pPr>
              <w:numPr>
                <w:ilvl w:val="0"/>
                <w:numId w:val="16"/>
              </w:numPr>
              <w:spacing w:after="0" w:line="240" w:lineRule="auto"/>
              <w:ind w:hanging="64"/>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кабельная или воздушная линия передачи с указанием ее характерных точек;</w:t>
            </w:r>
          </w:p>
          <w:p w:rsidR="000748D0" w:rsidRPr="000748D0" w:rsidRDefault="000748D0" w:rsidP="0067545F">
            <w:pPr>
              <w:numPr>
                <w:ilvl w:val="0"/>
                <w:numId w:val="16"/>
              </w:numPr>
              <w:spacing w:after="0" w:line="240" w:lineRule="auto"/>
              <w:ind w:hanging="64"/>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границы и наименования административных районов по которым проходит линия передачи;</w:t>
            </w:r>
          </w:p>
          <w:p w:rsidR="000748D0" w:rsidRPr="000748D0" w:rsidRDefault="000748D0" w:rsidP="0067545F">
            <w:pPr>
              <w:numPr>
                <w:ilvl w:val="0"/>
                <w:numId w:val="16"/>
              </w:numPr>
              <w:spacing w:after="0" w:line="240" w:lineRule="auto"/>
              <w:ind w:hanging="64"/>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пересечения трассы с автомобильными и железными дорогами;</w:t>
            </w:r>
          </w:p>
          <w:p w:rsidR="000748D0" w:rsidRPr="000748D0" w:rsidRDefault="000748D0" w:rsidP="0067545F">
            <w:pPr>
              <w:numPr>
                <w:ilvl w:val="0"/>
                <w:numId w:val="16"/>
              </w:numPr>
              <w:spacing w:after="0" w:line="240" w:lineRule="auto"/>
              <w:ind w:hanging="64"/>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пересечения с водными и другими преградами;</w:t>
            </w:r>
          </w:p>
          <w:p w:rsidR="000748D0" w:rsidRPr="000748D0" w:rsidRDefault="000748D0" w:rsidP="0067545F">
            <w:pPr>
              <w:numPr>
                <w:ilvl w:val="0"/>
                <w:numId w:val="16"/>
              </w:numPr>
              <w:spacing w:after="0" w:line="240" w:lineRule="auto"/>
              <w:ind w:hanging="64"/>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пересечения с инженерными коммуникациями и линиями электропередач более 35кВ;</w:t>
            </w:r>
          </w:p>
          <w:p w:rsidR="000748D0" w:rsidRPr="000748D0" w:rsidRDefault="000748D0" w:rsidP="000748D0">
            <w:pPr>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На Плане городского участка должны быть нанесены:</w:t>
            </w:r>
          </w:p>
          <w:p w:rsidR="000748D0" w:rsidRPr="000748D0" w:rsidRDefault="000748D0" w:rsidP="0067545F">
            <w:pPr>
              <w:numPr>
                <w:ilvl w:val="0"/>
                <w:numId w:val="17"/>
              </w:numPr>
              <w:spacing w:after="0" w:line="240" w:lineRule="auto"/>
              <w:ind w:hanging="64"/>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трасса прокладки ВОЛС;</w:t>
            </w:r>
          </w:p>
          <w:p w:rsidR="000748D0" w:rsidRPr="000748D0" w:rsidRDefault="000748D0" w:rsidP="0067545F">
            <w:pPr>
              <w:numPr>
                <w:ilvl w:val="0"/>
                <w:numId w:val="17"/>
              </w:numPr>
              <w:spacing w:after="0" w:line="240" w:lineRule="auto"/>
              <w:ind w:hanging="64"/>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длины участков трассы;</w:t>
            </w:r>
          </w:p>
          <w:p w:rsidR="000748D0" w:rsidRPr="000748D0" w:rsidRDefault="000748D0" w:rsidP="0067545F">
            <w:pPr>
              <w:numPr>
                <w:ilvl w:val="0"/>
                <w:numId w:val="17"/>
              </w:numPr>
              <w:spacing w:after="0" w:line="240" w:lineRule="auto"/>
              <w:ind w:hanging="64"/>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существующая и планируемая кабельная канализация с привязкой к стороне дороги (улицы);</w:t>
            </w:r>
          </w:p>
          <w:p w:rsidR="000748D0" w:rsidRPr="000748D0" w:rsidRDefault="000748D0" w:rsidP="0067545F">
            <w:pPr>
              <w:numPr>
                <w:ilvl w:val="0"/>
                <w:numId w:val="17"/>
              </w:numPr>
              <w:spacing w:after="0" w:line="240" w:lineRule="auto"/>
              <w:ind w:hanging="64"/>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номера кабельных колодцев и расстояние между ними.</w:t>
            </w:r>
          </w:p>
          <w:p w:rsidR="000748D0" w:rsidRPr="000748D0" w:rsidRDefault="000748D0" w:rsidP="000748D0">
            <w:pPr>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10.2.5.2.. Приложения к Акту выбора трассы</w:t>
            </w:r>
          </w:p>
          <w:p w:rsidR="000748D0" w:rsidRPr="000748D0" w:rsidRDefault="000748D0" w:rsidP="0067545F">
            <w:pPr>
              <w:numPr>
                <w:ilvl w:val="0"/>
                <w:numId w:val="18"/>
              </w:numPr>
              <w:tabs>
                <w:tab w:val="left" w:pos="1130"/>
              </w:tabs>
              <w:spacing w:after="0" w:line="240" w:lineRule="auto"/>
              <w:ind w:hanging="15"/>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Ведомость характерных точек трассы.</w:t>
            </w:r>
          </w:p>
          <w:p w:rsidR="000748D0" w:rsidRPr="000748D0" w:rsidRDefault="000748D0" w:rsidP="0067545F">
            <w:pPr>
              <w:numPr>
                <w:ilvl w:val="0"/>
                <w:numId w:val="18"/>
              </w:numPr>
              <w:tabs>
                <w:tab w:val="left" w:pos="1130"/>
              </w:tabs>
              <w:spacing w:after="0" w:line="240" w:lineRule="auto"/>
              <w:ind w:hanging="15"/>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Технические условия на прокладку ВОК в грунте, в городской телефонной канализации, на опорах ЛЭП, по зданиям и сооружениям.</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10.3. Выполнить инженерные изыскания в объеме, необходимом для обеспечения проектной подготовки строительства ВОЛС, оформить материалы инженерных изысканий в составе и по содержанию, необходимом для предъявления на государственную/негосударственную экспертизу.  </w:t>
            </w:r>
          </w:p>
          <w:p w:rsidR="000748D0" w:rsidRPr="000748D0" w:rsidRDefault="000748D0" w:rsidP="000748D0">
            <w:p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10.4. Проектная документация на строительство ВОЛС по составу разделов и требованиям к их содержанию должна соответствовать «Положению о составе разделов проектной документации и требованиям к их содержанию», утвержденному Постановлением Правительства Российской Федерации от 16.02.2008г. №87.  Состав необязательных разделов Проектной документации должен быть согласован с Заказчиком.</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Рабочая документация на строительство ВОЛС по составу и содержанию должна соответствовать ГОСТ Р. 21.1703-2003 «Правила выполнения рабочей документации проводных средств связи».</w:t>
            </w:r>
          </w:p>
        </w:tc>
      </w:tr>
      <w:tr w:rsidR="000748D0" w:rsidRPr="000748D0" w:rsidTr="000748D0">
        <w:trPr>
          <w:trHeight w:val="2338"/>
        </w:trPr>
        <w:tc>
          <w:tcPr>
            <w:tcW w:w="2590" w:type="dxa"/>
            <w:vMerge w:val="restart"/>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                               </w:t>
            </w:r>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12. Основные технико-экономические показатели:</w:t>
            </w: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spacing w:after="0" w:line="240" w:lineRule="auto"/>
              <w:jc w:val="both"/>
              <w:rPr>
                <w:rFonts w:ascii="Arial" w:eastAsia="Times New Roman" w:hAnsi="Arial" w:cs="Arial"/>
                <w:sz w:val="20"/>
                <w:szCs w:val="20"/>
                <w:lang w:eastAsia="ru-RU"/>
              </w:rPr>
            </w:pPr>
            <w:r w:rsidRPr="000748D0">
              <w:rPr>
                <w:rFonts w:ascii="Arial" w:eastAsia="Times New Roman" w:hAnsi="Arial" w:cs="Arial"/>
                <w:color w:val="000000"/>
                <w:sz w:val="20"/>
                <w:szCs w:val="20"/>
                <w:lang w:eastAsia="ru-RU"/>
              </w:rPr>
              <w:t xml:space="preserve">10.5. </w:t>
            </w:r>
            <w:r w:rsidRPr="000748D0">
              <w:rPr>
                <w:rFonts w:ascii="Arial" w:eastAsia="Times New Roman" w:hAnsi="Arial" w:cs="Arial"/>
                <w:b/>
                <w:color w:val="000000"/>
                <w:sz w:val="20"/>
                <w:szCs w:val="20"/>
                <w:lang w:eastAsia="ru-RU"/>
              </w:rPr>
              <w:t>Общие технические требования:</w:t>
            </w:r>
            <w:r w:rsidRPr="000748D0">
              <w:rPr>
                <w:rFonts w:ascii="Arial" w:eastAsia="Times New Roman" w:hAnsi="Arial" w:cs="Arial"/>
                <w:color w:val="000000"/>
                <w:sz w:val="20"/>
                <w:szCs w:val="20"/>
                <w:lang w:eastAsia="ru-RU"/>
              </w:rPr>
              <w:t xml:space="preserve"> </w:t>
            </w:r>
          </w:p>
        </w:tc>
      </w:tr>
      <w:tr w:rsidR="000748D0" w:rsidRPr="000748D0" w:rsidTr="000748D0">
        <w:trPr>
          <w:trHeight w:val="65"/>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sz w:val="20"/>
                <w:szCs w:val="20"/>
                <w:lang w:eastAsia="ru-RU"/>
              </w:rPr>
              <w:t xml:space="preserve">10.5.1. Размещение оптических кроссов осуществлять в помещениях объектов транспортной сети НРП и БС, в существующих или </w:t>
            </w:r>
            <w:r w:rsidRPr="000748D0">
              <w:rPr>
                <w:rFonts w:ascii="Arial" w:eastAsia="Times New Roman" w:hAnsi="Arial" w:cs="Arial"/>
                <w:color w:val="000000"/>
                <w:sz w:val="20"/>
                <w:szCs w:val="20"/>
                <w:lang w:eastAsia="ru-RU"/>
              </w:rPr>
              <w:t xml:space="preserve">проектируемых «19'» стойках, закупаемых и поставляемых Подрядчиком. Места размещения стоек определить по согласованию с владельцем помещения и Заказчиком. </w:t>
            </w:r>
          </w:p>
          <w:p w:rsidR="000748D0" w:rsidRPr="000748D0" w:rsidRDefault="000748D0" w:rsidP="000748D0">
            <w:pPr>
              <w:autoSpaceDE w:val="0"/>
              <w:autoSpaceDN w:val="0"/>
              <w:adjustRightInd w:val="0"/>
              <w:spacing w:after="0" w:line="240" w:lineRule="auto"/>
              <w:jc w:val="both"/>
              <w:rPr>
                <w:rFonts w:ascii="Arial" w:eastAsia="Times New Roman" w:hAnsi="Arial" w:cs="Arial"/>
                <w:color w:val="000000"/>
                <w:sz w:val="20"/>
                <w:szCs w:val="20"/>
                <w:lang w:eastAsia="ru-RU"/>
              </w:rPr>
            </w:pPr>
            <w:r w:rsidRPr="00BA164B">
              <w:rPr>
                <w:rFonts w:ascii="Arial" w:eastAsia="Times New Roman" w:hAnsi="Arial" w:cs="Arial"/>
                <w:color w:val="000000"/>
                <w:sz w:val="20"/>
                <w:szCs w:val="20"/>
                <w:lang w:eastAsia="ru-RU"/>
              </w:rPr>
              <w:t>Количество и спецификацию стоек согласовать с Заказчиком перед закупкой.</w:t>
            </w:r>
          </w:p>
        </w:tc>
      </w:tr>
      <w:tr w:rsidR="000748D0" w:rsidRPr="000748D0" w:rsidTr="000748D0">
        <w:trPr>
          <w:trHeight w:val="1708"/>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 xml:space="preserve">10.5.2. Ввод ВОК в </w:t>
            </w:r>
            <w:r w:rsidRPr="000748D0">
              <w:rPr>
                <w:rFonts w:ascii="Arial" w:eastAsia="Times New Roman" w:hAnsi="Arial" w:cs="Arial"/>
                <w:bCs/>
                <w:color w:val="000000"/>
                <w:sz w:val="20"/>
                <w:szCs w:val="20"/>
                <w:lang w:eastAsia="ru-RU"/>
              </w:rPr>
              <w:t>здания</w:t>
            </w:r>
            <w:r w:rsidRPr="000748D0">
              <w:rPr>
                <w:rFonts w:ascii="Arial" w:eastAsia="Times New Roman" w:hAnsi="Arial" w:cs="Arial"/>
                <w:color w:val="000000"/>
                <w:sz w:val="20"/>
                <w:szCs w:val="20"/>
                <w:lang w:eastAsia="ru-RU"/>
              </w:rPr>
              <w:t xml:space="preserve"> НРП осуществлять только с использованием телефонной канализации. </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При отсутствии существующей телефонной канализации и вводных устройств, предусмотреть строительство телефонной канализации с числом каналов по числу вводимых кабелей плюс один резервный, с установкой вводного колодца типа ККС-3, оборудованного люком с запорным устройством, ершами, кронштейнами и консолями КЧ-2. Другие варианты ввода ВОК в здания НРП должны быть согласованы с Заказчиком.</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 xml:space="preserve">Ввод ВОК в здания НРП осуществлять в разных каналах или с использованием (по возможности) двух разнесенных кабельных вводов в здания. </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bCs/>
                <w:color w:val="000000"/>
                <w:sz w:val="20"/>
                <w:szCs w:val="20"/>
                <w:lang w:eastAsia="ru-RU"/>
              </w:rPr>
              <w:t>В зданиях НРП, по возможности, организовать вводные шахты (помещения), оборудованные контуром заземления и металлоконструкциями (кронштейнами и консолями) для размещения муфт и запасов кабелей. Технические решения по организации вводных шахт согласовать с Заказчиком.</w:t>
            </w:r>
            <w:r w:rsidRPr="000748D0">
              <w:rPr>
                <w:rFonts w:ascii="Arial" w:eastAsia="Times New Roman" w:hAnsi="Arial" w:cs="Arial"/>
                <w:color w:val="000000"/>
                <w:sz w:val="20"/>
                <w:szCs w:val="20"/>
                <w:lang w:eastAsia="ru-RU"/>
              </w:rPr>
              <w:t xml:space="preserve"> </w:t>
            </w:r>
          </w:p>
          <w:p w:rsidR="000748D0" w:rsidRPr="000748D0" w:rsidRDefault="000748D0" w:rsidP="000748D0">
            <w:pPr>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От вводных устройств зданий НРП до помещений аппаратных кабели прокладывать двумя разными направлениями (маршрутами). При параллельной прокладке кабелей обеспечить их разнос по направлениям, а при невозможности, прокладывать в разных каналах.</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color w:val="000000"/>
                <w:sz w:val="20"/>
                <w:szCs w:val="20"/>
                <w:lang w:eastAsia="ru-RU"/>
              </w:rPr>
              <w:t>Обеспечить герметизацию вводных каналов (со стороны вводного колодца и вводной шахты) материалом, согласованным с Заказчиком. При этом герметизирующий материал не должен поддерживать горение и иметь сертификат пожарной безопасности.</w:t>
            </w:r>
          </w:p>
        </w:tc>
      </w:tr>
      <w:tr w:rsidR="000748D0" w:rsidRPr="000748D0" w:rsidTr="000748D0">
        <w:trPr>
          <w:trHeight w:val="1545"/>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10.5.3. </w:t>
            </w:r>
            <w:r w:rsidRPr="000748D0">
              <w:rPr>
                <w:rFonts w:ascii="Arial" w:eastAsia="Times New Roman" w:hAnsi="Arial" w:cs="Arial"/>
                <w:color w:val="000000"/>
                <w:sz w:val="20"/>
                <w:szCs w:val="20"/>
                <w:lang w:eastAsia="ru-RU"/>
              </w:rPr>
              <w:t xml:space="preserve"> </w:t>
            </w:r>
            <w:r w:rsidRPr="000748D0">
              <w:rPr>
                <w:rFonts w:ascii="Arial" w:eastAsia="Times New Roman" w:hAnsi="Arial" w:cs="Arial"/>
                <w:sz w:val="20"/>
                <w:szCs w:val="20"/>
                <w:lang w:eastAsia="ru-RU"/>
              </w:rPr>
              <w:t xml:space="preserve">Ввод ВОК в контейнеры НРП и БС осуществлять только с организацией вводного колодца типа ККС-2 и подземного кабельного ввода. </w:t>
            </w:r>
          </w:p>
          <w:p w:rsidR="000748D0" w:rsidRPr="000748D0" w:rsidRDefault="000748D0" w:rsidP="000748D0">
            <w:p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Прокладку входящего и выходящего ВОК до/от вводного колодца, осуществлять по разнесенным направлениям. При параллельной прокладке ВОК обеспечить их разнос по направлениям не менее </w:t>
            </w:r>
            <w:smartTag w:uri="urn:schemas-microsoft-com:office:smarttags" w:element="metricconverter">
              <w:smartTagPr>
                <w:attr w:name="ProductID" w:val="50 м"/>
              </w:smartTagPr>
              <w:r w:rsidRPr="000748D0">
                <w:rPr>
                  <w:rFonts w:ascii="Arial" w:eastAsia="Times New Roman" w:hAnsi="Arial" w:cs="Arial"/>
                  <w:sz w:val="20"/>
                  <w:szCs w:val="20"/>
                  <w:lang w:eastAsia="ru-RU"/>
                </w:rPr>
                <w:t>50 м</w:t>
              </w:r>
            </w:smartTag>
            <w:r w:rsidRPr="000748D0">
              <w:rPr>
                <w:rFonts w:ascii="Arial" w:eastAsia="Times New Roman" w:hAnsi="Arial" w:cs="Arial"/>
                <w:sz w:val="20"/>
                <w:szCs w:val="20"/>
                <w:lang w:eastAsia="ru-RU"/>
              </w:rPr>
              <w:t>.</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bCs/>
                <w:sz w:val="20"/>
                <w:szCs w:val="20"/>
                <w:lang w:eastAsia="ru-RU"/>
              </w:rPr>
            </w:pPr>
            <w:r w:rsidRPr="000748D0">
              <w:rPr>
                <w:rFonts w:ascii="Arial" w:eastAsia="Times New Roman" w:hAnsi="Arial" w:cs="Arial"/>
                <w:bCs/>
                <w:sz w:val="20"/>
                <w:szCs w:val="20"/>
                <w:lang w:eastAsia="ru-RU"/>
              </w:rPr>
              <w:t xml:space="preserve">Вводные колодцы, при расположении на охраняемой территории (в землеотводе контейнера), устанавливать на уровне земли, в другом случае заглублять в землю до уровня  </w:t>
            </w:r>
            <w:smartTag w:uri="urn:schemas-microsoft-com:office:smarttags" w:element="metricconverter">
              <w:smartTagPr>
                <w:attr w:name="ProductID" w:val="0,5 м"/>
              </w:smartTagPr>
              <w:r w:rsidRPr="000748D0">
                <w:rPr>
                  <w:rFonts w:ascii="Arial" w:eastAsia="Times New Roman" w:hAnsi="Arial" w:cs="Arial"/>
                  <w:bCs/>
                  <w:sz w:val="20"/>
                  <w:szCs w:val="20"/>
                  <w:lang w:eastAsia="ru-RU"/>
                </w:rPr>
                <w:t>0,5 м</w:t>
              </w:r>
            </w:smartTag>
            <w:r w:rsidRPr="000748D0">
              <w:rPr>
                <w:rFonts w:ascii="Arial" w:eastAsia="Times New Roman" w:hAnsi="Arial" w:cs="Arial"/>
                <w:bCs/>
                <w:sz w:val="20"/>
                <w:szCs w:val="20"/>
                <w:lang w:eastAsia="ru-RU"/>
              </w:rPr>
              <w:t xml:space="preserve"> от крышки люка. Колодцы </w:t>
            </w:r>
            <w:r w:rsidRPr="000748D0">
              <w:rPr>
                <w:rFonts w:ascii="Arial" w:eastAsia="Times New Roman" w:hAnsi="Arial" w:cs="Arial"/>
                <w:sz w:val="20"/>
                <w:szCs w:val="20"/>
                <w:lang w:eastAsia="ru-RU"/>
              </w:rPr>
              <w:t>оборудовать чугунными люками и крышками с запорными устройствами, ершами, кронштейнами и консолями КЧ-2.</w:t>
            </w:r>
            <w:r w:rsidRPr="000748D0">
              <w:rPr>
                <w:rFonts w:ascii="Arial" w:eastAsia="Times New Roman" w:hAnsi="Arial" w:cs="Arial"/>
                <w:bCs/>
                <w:sz w:val="20"/>
                <w:szCs w:val="20"/>
                <w:lang w:eastAsia="ru-RU"/>
              </w:rPr>
              <w:t xml:space="preserve"> </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bCs/>
                <w:sz w:val="20"/>
                <w:szCs w:val="20"/>
                <w:lang w:eastAsia="ru-RU"/>
              </w:rPr>
            </w:pPr>
            <w:r w:rsidRPr="000748D0">
              <w:rPr>
                <w:rFonts w:ascii="Arial" w:eastAsia="Times New Roman" w:hAnsi="Arial" w:cs="Arial"/>
                <w:bCs/>
                <w:sz w:val="20"/>
                <w:szCs w:val="20"/>
                <w:lang w:eastAsia="ru-RU"/>
              </w:rPr>
              <w:t>Место расположения колодца определить по согласованию с Заказчиком.</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sz w:val="20"/>
                <w:szCs w:val="20"/>
                <w:lang w:eastAsia="ru-RU"/>
              </w:rPr>
              <w:t xml:space="preserve">Кабельный ввод выполнить через дно или боковую стену контейнера, в месте, доступном для осмотра в период эксплуатации, с использованием  2-х металлических труб с внутренним диаметром не менее </w:t>
            </w:r>
            <w:smartTag w:uri="urn:schemas-microsoft-com:office:smarttags" w:element="metricconverter">
              <w:smartTagPr>
                <w:attr w:name="ProductID" w:val="50 мм"/>
              </w:smartTagPr>
              <w:r w:rsidRPr="000748D0">
                <w:rPr>
                  <w:rFonts w:ascii="Arial" w:eastAsia="Times New Roman" w:hAnsi="Arial" w:cs="Arial"/>
                  <w:sz w:val="20"/>
                  <w:szCs w:val="20"/>
                  <w:lang w:eastAsia="ru-RU"/>
                </w:rPr>
                <w:t>50 мм</w:t>
              </w:r>
            </w:smartTag>
            <w:r w:rsidRPr="000748D0">
              <w:rPr>
                <w:rFonts w:ascii="Arial" w:eastAsia="Times New Roman" w:hAnsi="Arial" w:cs="Arial"/>
                <w:sz w:val="20"/>
                <w:szCs w:val="20"/>
                <w:lang w:eastAsia="ru-RU"/>
              </w:rPr>
              <w:t>. Место размещения и конструкцию ввода согласовать с Заказчиком.</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 xml:space="preserve">Герметизацию вводных каналов (со стороны вводного колодца и внутреннего помещения контейнера) выполнить материалом, не поддерживающим горение, имеющим сертификат пожарной безопасности и согласованным с Заказчиком. </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Ввод ВОК от ЛЭП к НРП и БС (в части требований к габаритам до земли, опорам, фундаментам, заземлению) должны проектироваться в соответствии с Главой 2.5 ПУЭ и быть согласованы с Заказчиком.</w:t>
            </w:r>
          </w:p>
        </w:tc>
      </w:tr>
      <w:tr w:rsidR="000748D0" w:rsidRPr="000748D0" w:rsidTr="000748D0">
        <w:trPr>
          <w:trHeight w:val="564"/>
        </w:trPr>
        <w:tc>
          <w:tcPr>
            <w:tcW w:w="2590" w:type="dxa"/>
            <w:vMerge/>
            <w:tcBorders>
              <w:top w:val="single" w:sz="6" w:space="0" w:color="auto"/>
              <w:left w:val="single" w:sz="6" w:space="0" w:color="auto"/>
              <w:bottom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sz w:val="20"/>
                <w:szCs w:val="20"/>
                <w:lang w:eastAsia="ru-RU"/>
              </w:rPr>
              <w:t>10.5.4. Схемы организации захода кабелей на объекты НРП представлены в Приложением № 2 к настоящему ТЗ.</w:t>
            </w:r>
          </w:p>
        </w:tc>
      </w:tr>
      <w:tr w:rsidR="000748D0" w:rsidRPr="000748D0" w:rsidTr="000748D0">
        <w:trPr>
          <w:trHeight w:val="432"/>
        </w:trPr>
        <w:tc>
          <w:tcPr>
            <w:tcW w:w="2590" w:type="dxa"/>
            <w:vMerge/>
            <w:tcBorders>
              <w:top w:val="single" w:sz="6" w:space="0" w:color="auto"/>
              <w:left w:val="single" w:sz="6" w:space="0" w:color="auto"/>
              <w:bottom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10.5.5. Ввод ВОК в здания и контейнеры НРП и БС</w:t>
            </w:r>
            <w:r w:rsidRPr="000748D0">
              <w:rPr>
                <w:rFonts w:ascii="Arial" w:eastAsia="Times New Roman" w:hAnsi="Arial" w:cs="Arial"/>
                <w:color w:val="000000"/>
                <w:sz w:val="20"/>
                <w:szCs w:val="20"/>
                <w:lang w:eastAsia="ru-RU"/>
              </w:rPr>
              <w:t xml:space="preserve"> Заказчика </w:t>
            </w:r>
            <w:r w:rsidRPr="000748D0">
              <w:rPr>
                <w:rFonts w:ascii="Arial" w:eastAsia="Times New Roman" w:hAnsi="Arial" w:cs="Arial"/>
                <w:sz w:val="20"/>
                <w:szCs w:val="20"/>
                <w:lang w:eastAsia="ru-RU"/>
              </w:rPr>
              <w:t xml:space="preserve">должны выполняться раздельно от вводов кабелей электроснабжения, антенных фидеров </w:t>
            </w:r>
            <w:r w:rsidRPr="000748D0">
              <w:rPr>
                <w:rFonts w:ascii="Arial" w:eastAsia="Times New Roman" w:hAnsi="Arial" w:cs="Arial"/>
                <w:color w:val="000000"/>
                <w:sz w:val="20"/>
                <w:szCs w:val="20"/>
                <w:lang w:eastAsia="ru-RU"/>
              </w:rPr>
              <w:t>и других коммуникаций. Проектное решение по организации вводов согласовать с Заказчиком).</w:t>
            </w:r>
          </w:p>
        </w:tc>
      </w:tr>
      <w:tr w:rsidR="000748D0" w:rsidRPr="000748D0" w:rsidTr="000748D0">
        <w:trPr>
          <w:trHeight w:val="949"/>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10.5.6. Во вводных шахтах зданий и вводных колодцах НРП (ККС-2)</w:t>
            </w:r>
            <w:r w:rsidRPr="000748D0">
              <w:rPr>
                <w:rFonts w:ascii="Arial" w:eastAsia="Times New Roman" w:hAnsi="Arial" w:cs="Arial"/>
                <w:color w:val="000000"/>
                <w:sz w:val="20"/>
                <w:szCs w:val="20"/>
                <w:lang w:eastAsia="ru-RU"/>
              </w:rPr>
              <w:t>, для прокладки ВОК по зданиям и контейнерам,</w:t>
            </w:r>
            <w:r w:rsidRPr="000748D0">
              <w:rPr>
                <w:rFonts w:ascii="Arial" w:eastAsia="Times New Roman" w:hAnsi="Arial" w:cs="Arial"/>
                <w:sz w:val="20"/>
                <w:szCs w:val="20"/>
                <w:lang w:eastAsia="ru-RU"/>
              </w:rPr>
              <w:t xml:space="preserve"> осуществить переход на кабели с оболочкой, не поддерживающей горение (подтвердить сертификатом пожарной безопасности) с организацией вводных (прямых) муфт типа МТОК-96Т1-01-</w:t>
            </w:r>
            <w:r w:rsidRPr="000748D0">
              <w:rPr>
                <w:rFonts w:ascii="Arial" w:eastAsia="Times New Roman" w:hAnsi="Arial" w:cs="Arial"/>
                <w:sz w:val="20"/>
                <w:szCs w:val="20"/>
                <w:lang w:val="en-US" w:eastAsia="ru-RU"/>
              </w:rPr>
              <w:t>IV</w:t>
            </w:r>
            <w:r w:rsidRPr="000748D0">
              <w:rPr>
                <w:rFonts w:ascii="Arial" w:eastAsia="Times New Roman" w:hAnsi="Arial" w:cs="Arial"/>
                <w:sz w:val="20"/>
                <w:szCs w:val="20"/>
                <w:lang w:eastAsia="ru-RU"/>
              </w:rPr>
              <w:t>.</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Допускается осуществлять прокладку линейного кабеля по помещениям зданий и контейнеров НРП и БС в пожаробезопасном гофрорукаве, без организации вводных (прямых) муфт. При этом, в водных колодцах НРП осуществить разрыв брони ВОК с организацией контрольно-измерительного пункта (КИП). Проектное решение </w:t>
            </w:r>
            <w:r w:rsidRPr="000748D0">
              <w:rPr>
                <w:rFonts w:ascii="Arial" w:eastAsia="Times New Roman" w:hAnsi="Arial" w:cs="Arial"/>
                <w:color w:val="000000"/>
                <w:sz w:val="20"/>
                <w:szCs w:val="20"/>
                <w:lang w:eastAsia="ru-RU"/>
              </w:rPr>
              <w:t>согласовать с Заказчиком и владельцем здания.</w:t>
            </w:r>
          </w:p>
        </w:tc>
      </w:tr>
      <w:tr w:rsidR="000748D0" w:rsidRPr="000748D0" w:rsidTr="000748D0">
        <w:trPr>
          <w:trHeight w:val="2675"/>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color w:val="000000"/>
                <w:sz w:val="20"/>
                <w:szCs w:val="20"/>
                <w:lang w:eastAsia="ru-RU"/>
              </w:rPr>
              <w:t>10.5.7. Разварку муфт для соединительного и разветвительного сращивания ВОК, а также кроссового оборудования выполнить в соответствии со схемами разварки (Приложения №3,4 к настоящему ТЗ).</w:t>
            </w:r>
          </w:p>
        </w:tc>
      </w:tr>
      <w:tr w:rsidR="000748D0" w:rsidRPr="000748D0" w:rsidTr="000748D0">
        <w:trPr>
          <w:trHeight w:val="690"/>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10.5.8. При монтаже кабеля возле смонтированных муфт, в проходных колодцах, а также у оконечных устройств установить нумерационные кольца (бирки). Конструкцию колец и их маркировку для участков ВОЛС выполнить в соответствии с Приложением №6. Материал колец (бирок) согласовать с Заказчиком.</w:t>
            </w:r>
          </w:p>
        </w:tc>
      </w:tr>
      <w:tr w:rsidR="000748D0" w:rsidRPr="000748D0" w:rsidTr="000748D0">
        <w:trPr>
          <w:trHeight w:val="1125"/>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10.5.9. Применяемое при строительстве оборудование и материалы должны соответствовать требованием стандартам, или другим нормативным документам, утвержденным в установленном порядке, и иметь сертификаты соответствия.</w:t>
            </w:r>
          </w:p>
        </w:tc>
      </w:tr>
      <w:tr w:rsidR="000748D0" w:rsidRPr="000748D0" w:rsidTr="000748D0">
        <w:trPr>
          <w:trHeight w:val="957"/>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10.5.10. В составе проектной документации предусмотреть: аварийный запас ВОК, в объеме 5% от протяженности трассы.</w:t>
            </w:r>
          </w:p>
        </w:tc>
      </w:tr>
      <w:tr w:rsidR="000748D0" w:rsidRPr="000748D0" w:rsidTr="000748D0">
        <w:trPr>
          <w:trHeight w:val="564"/>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10.6. </w:t>
            </w:r>
            <w:r w:rsidRPr="000748D0">
              <w:rPr>
                <w:rFonts w:ascii="Arial" w:eastAsia="Times New Roman" w:hAnsi="Arial" w:cs="Arial"/>
                <w:b/>
                <w:sz w:val="20"/>
                <w:szCs w:val="20"/>
                <w:lang w:eastAsia="ru-RU"/>
              </w:rPr>
              <w:t>Требования к прокладке ВОК методом подвеса по опорам ЛЭП.</w:t>
            </w:r>
          </w:p>
        </w:tc>
      </w:tr>
      <w:tr w:rsidR="000748D0" w:rsidRPr="000748D0" w:rsidTr="000748D0">
        <w:trPr>
          <w:trHeight w:val="327"/>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10.6.1. Место расположения оптических муфт при переходе с самонесущего кабеля, на кабель предназначенный для прокладки в грунт или в телефонной канализации, определить проектным решением. Обеспечить защиту ОК при спуске с опоры в грунт (канализацию) металлической трубой на высоту не менее 5м и глубину не менее 0,5м от поверхности земли с герметизацией  верхней и  нижней части трубы. </w:t>
            </w:r>
            <w:r w:rsidRPr="000748D0">
              <w:rPr>
                <w:rFonts w:ascii="Arial" w:eastAsia="Times New Roman" w:hAnsi="Arial" w:cs="Arial"/>
                <w:color w:val="000000"/>
                <w:sz w:val="20"/>
                <w:szCs w:val="20"/>
                <w:lang w:eastAsia="ru-RU"/>
              </w:rPr>
              <w:t>Проектное решение согласовать с Заказчиком.</w:t>
            </w:r>
          </w:p>
        </w:tc>
      </w:tr>
      <w:tr w:rsidR="000748D0" w:rsidRPr="000748D0" w:rsidTr="000748D0">
        <w:trPr>
          <w:trHeight w:val="1608"/>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 xml:space="preserve">10.6.2. Размещение и крепление муфт и технологического запаса ВОК (минимум </w:t>
            </w:r>
            <w:smartTag w:uri="urn:schemas-microsoft-com:office:smarttags" w:element="metricconverter">
              <w:smartTagPr>
                <w:attr w:name="ProductID" w:val="15 метров"/>
              </w:smartTagPr>
              <w:r w:rsidRPr="000748D0">
                <w:rPr>
                  <w:rFonts w:ascii="Arial" w:eastAsia="Times New Roman" w:hAnsi="Arial" w:cs="Arial"/>
                  <w:color w:val="000000"/>
                  <w:sz w:val="20"/>
                  <w:szCs w:val="20"/>
                  <w:lang w:eastAsia="ru-RU"/>
                </w:rPr>
                <w:t>15 метров</w:t>
              </w:r>
            </w:smartTag>
            <w:r w:rsidRPr="000748D0">
              <w:rPr>
                <w:rFonts w:ascii="Arial" w:eastAsia="Times New Roman" w:hAnsi="Arial" w:cs="Arial"/>
                <w:color w:val="000000"/>
                <w:sz w:val="20"/>
                <w:szCs w:val="20"/>
                <w:lang w:eastAsia="ru-RU"/>
              </w:rPr>
              <w:t xml:space="preserve"> в каждом направлении) на опорах ЛЭП осуществлять в шкафах типа «ШРМ». Шкафы на опорах должны быть заземлены.</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 В местах установки муфт на опорах ВЛ на высоте 2,5-3,0м от земли должны быть нанесены постоянные знаки с указанием:</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условного обозначения ВОЛС;</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номера соединительной муфты и номера опоры ВЛ.</w:t>
            </w:r>
          </w:p>
        </w:tc>
      </w:tr>
      <w:tr w:rsidR="000748D0" w:rsidRPr="000748D0" w:rsidTr="000748D0">
        <w:trPr>
          <w:trHeight w:val="524"/>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color w:val="000000"/>
                <w:sz w:val="20"/>
                <w:szCs w:val="20"/>
                <w:lang w:eastAsia="ru-RU"/>
              </w:rPr>
              <w:t xml:space="preserve">10.6.3. </w:t>
            </w:r>
            <w:r w:rsidRPr="000748D0">
              <w:rPr>
                <w:rFonts w:ascii="Arial" w:eastAsia="Times New Roman" w:hAnsi="Arial" w:cs="Arial"/>
                <w:sz w:val="20"/>
                <w:szCs w:val="20"/>
                <w:lang w:eastAsia="ru-RU"/>
              </w:rPr>
              <w:t xml:space="preserve">Среднюю строительную длину при строительстве ЛКС ВОЛС методом подвеса ВОК на опорах ЛЭП определить </w:t>
            </w:r>
            <w:r w:rsidRPr="000748D0">
              <w:rPr>
                <w:rFonts w:ascii="Arial" w:eastAsia="Times New Roman" w:hAnsi="Arial" w:cs="Arial"/>
                <w:color w:val="000000"/>
                <w:sz w:val="20"/>
                <w:szCs w:val="20"/>
                <w:lang w:eastAsia="ru-RU"/>
              </w:rPr>
              <w:t>проектной документацией</w:t>
            </w:r>
            <w:r w:rsidRPr="000748D0">
              <w:rPr>
                <w:rFonts w:ascii="Arial" w:eastAsia="Times New Roman" w:hAnsi="Arial" w:cs="Arial"/>
                <w:sz w:val="20"/>
                <w:szCs w:val="20"/>
                <w:lang w:eastAsia="ru-RU"/>
              </w:rPr>
              <w:t xml:space="preserve"> и согласовать с Заказчиком.</w:t>
            </w:r>
          </w:p>
        </w:tc>
      </w:tr>
      <w:tr w:rsidR="000748D0" w:rsidRPr="000748D0" w:rsidTr="000748D0">
        <w:trPr>
          <w:trHeight w:val="524"/>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sz w:val="20"/>
                <w:szCs w:val="20"/>
                <w:lang w:eastAsia="ru-RU"/>
              </w:rPr>
              <w:t>10.6.4. При подвеске ВОК использовать гасители пляски проводов согласно «Методическим указаниям по районированию территории энергосистем и трасс ВЛ по частоте повторяемости и интенсивности пляски проводов» (РД 43.20.184-91). Необходимость их установки, типы и схемы установки гасителей вибрации на ВОК в пролетах ВЛ определить проектом.</w:t>
            </w:r>
          </w:p>
        </w:tc>
      </w:tr>
      <w:tr w:rsidR="000748D0" w:rsidRPr="000748D0" w:rsidTr="00A905D8">
        <w:trPr>
          <w:trHeight w:val="570"/>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 xml:space="preserve">10.7. </w:t>
            </w:r>
            <w:r w:rsidRPr="000748D0">
              <w:rPr>
                <w:rFonts w:ascii="Arial" w:eastAsia="Times New Roman" w:hAnsi="Arial" w:cs="Arial"/>
                <w:b/>
                <w:color w:val="000000"/>
                <w:sz w:val="20"/>
                <w:szCs w:val="20"/>
                <w:lang w:eastAsia="ru-RU"/>
              </w:rPr>
              <w:t>Требования к прокладке ВОК в грунт</w:t>
            </w:r>
            <w:r w:rsidRPr="000748D0">
              <w:rPr>
                <w:rFonts w:ascii="Arial" w:eastAsia="Times New Roman" w:hAnsi="Arial" w:cs="Arial"/>
                <w:color w:val="000000"/>
                <w:sz w:val="20"/>
                <w:szCs w:val="20"/>
                <w:lang w:eastAsia="ru-RU"/>
              </w:rPr>
              <w:t>:</w:t>
            </w:r>
          </w:p>
        </w:tc>
      </w:tr>
      <w:tr w:rsidR="000748D0" w:rsidRPr="000748D0" w:rsidTr="000748D0">
        <w:trPr>
          <w:trHeight w:val="230"/>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sz w:val="20"/>
                <w:szCs w:val="20"/>
                <w:lang w:eastAsia="ru-RU"/>
              </w:rPr>
              <w:t xml:space="preserve">10.7.1. </w:t>
            </w:r>
            <w:r w:rsidRPr="000748D0">
              <w:rPr>
                <w:rFonts w:ascii="Arial" w:eastAsia="Times New Roman" w:hAnsi="Arial" w:cs="Arial"/>
                <w:color w:val="000000"/>
                <w:sz w:val="20"/>
                <w:szCs w:val="20"/>
                <w:lang w:eastAsia="ru-RU"/>
              </w:rPr>
              <w:t xml:space="preserve"> Прокладку ВОК осуществить на глубину не менее </w:t>
            </w:r>
            <w:smartTag w:uri="urn:schemas-microsoft-com:office:smarttags" w:element="metricconverter">
              <w:smartTagPr>
                <w:attr w:name="ProductID" w:val="1,2 м"/>
              </w:smartTagPr>
              <w:r w:rsidRPr="000748D0">
                <w:rPr>
                  <w:rFonts w:ascii="Arial" w:eastAsia="Times New Roman" w:hAnsi="Arial" w:cs="Arial"/>
                  <w:color w:val="000000"/>
                  <w:sz w:val="20"/>
                  <w:szCs w:val="20"/>
                  <w:lang w:eastAsia="ru-RU"/>
                </w:rPr>
                <w:t>1,2 м</w:t>
              </w:r>
            </w:smartTag>
            <w:r w:rsidRPr="000748D0">
              <w:rPr>
                <w:rFonts w:ascii="Arial" w:eastAsia="Times New Roman" w:hAnsi="Arial" w:cs="Arial"/>
                <w:color w:val="000000"/>
                <w:sz w:val="20"/>
                <w:szCs w:val="20"/>
                <w:lang w:eastAsia="ru-RU"/>
              </w:rPr>
              <w:t xml:space="preserve"> от уровня земли. </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color w:val="000000"/>
                <w:sz w:val="20"/>
                <w:szCs w:val="20"/>
                <w:lang w:eastAsia="ru-RU"/>
              </w:rPr>
              <w:t>Над кабелем проложить сигнальную предупредительную ленту на глубине 0,6м от уровня земли, с маркировкой: «Не копать - ниже кабель».</w:t>
            </w:r>
          </w:p>
        </w:tc>
      </w:tr>
      <w:tr w:rsidR="000748D0" w:rsidRPr="000748D0" w:rsidTr="000748D0">
        <w:trPr>
          <w:trHeight w:val="524"/>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sz w:val="20"/>
                <w:szCs w:val="20"/>
                <w:lang w:eastAsia="ru-RU"/>
              </w:rPr>
              <w:t>10.7.2. Установить среднюю строительную длину на загородном участке  кабельной трассы – 4000м;</w:t>
            </w:r>
          </w:p>
        </w:tc>
      </w:tr>
      <w:tr w:rsidR="000748D0" w:rsidRPr="000748D0" w:rsidTr="000748D0">
        <w:trPr>
          <w:trHeight w:val="474"/>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10.7.3. Установку муфт для прямого и разветвительного сращивания ВОК, осуществлять с использованием защитной муфты (МЧЗ). Уложенный технологический запас ВОК (по </w:t>
            </w:r>
            <w:smartTag w:uri="urn:schemas-microsoft-com:office:smarttags" w:element="metricconverter">
              <w:smartTagPr>
                <w:attr w:name="ProductID" w:val="15,0 м"/>
              </w:smartTagPr>
              <w:r w:rsidRPr="000748D0">
                <w:rPr>
                  <w:rFonts w:ascii="Arial" w:eastAsia="Times New Roman" w:hAnsi="Arial" w:cs="Arial"/>
                  <w:sz w:val="20"/>
                  <w:szCs w:val="20"/>
                  <w:lang w:eastAsia="ru-RU"/>
                </w:rPr>
                <w:t>15,0 м</w:t>
              </w:r>
            </w:smartTag>
            <w:r w:rsidRPr="000748D0">
              <w:rPr>
                <w:rFonts w:ascii="Arial" w:eastAsia="Times New Roman" w:hAnsi="Arial" w:cs="Arial"/>
                <w:sz w:val="20"/>
                <w:szCs w:val="20"/>
                <w:lang w:eastAsia="ru-RU"/>
              </w:rPr>
              <w:t xml:space="preserve"> в каждом направлении) и муфты защитить деревянными щитами. </w:t>
            </w:r>
          </w:p>
        </w:tc>
      </w:tr>
      <w:tr w:rsidR="000748D0" w:rsidRPr="000748D0" w:rsidTr="000748D0">
        <w:trPr>
          <w:trHeight w:val="524"/>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color w:val="000000"/>
                <w:sz w:val="20"/>
                <w:szCs w:val="20"/>
                <w:lang w:eastAsia="ru-RU"/>
              </w:rPr>
              <w:t>10.7.4</w:t>
            </w:r>
            <w:r w:rsidRPr="000748D0">
              <w:rPr>
                <w:rFonts w:ascii="Arial" w:eastAsia="Times New Roman" w:hAnsi="Arial" w:cs="Arial"/>
                <w:color w:val="008000"/>
                <w:sz w:val="20"/>
                <w:szCs w:val="20"/>
                <w:lang w:eastAsia="ru-RU"/>
              </w:rPr>
              <w:t xml:space="preserve">. </w:t>
            </w:r>
            <w:r w:rsidRPr="000748D0">
              <w:rPr>
                <w:rFonts w:ascii="Arial" w:eastAsia="Times New Roman" w:hAnsi="Arial" w:cs="Arial"/>
                <w:sz w:val="20"/>
                <w:szCs w:val="20"/>
                <w:lang w:eastAsia="ru-RU"/>
              </w:rPr>
              <w:t>Одновременно с монтажом муфт, через 15-20 км., смонтировать контрольно-измерительные  пункты (КИП). Конструкцию КИП согласовать с Заказчиком.</w:t>
            </w:r>
          </w:p>
        </w:tc>
      </w:tr>
      <w:tr w:rsidR="000748D0" w:rsidRPr="000748D0" w:rsidTr="000748D0">
        <w:trPr>
          <w:trHeight w:val="736"/>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10.7.5. Переходы ВОК через автомобильные и железные дороги выполнить методом ГНБ с прокладкой 2-х (одна-резервная) защитных полиэтиленовых труб без установки кабельных колодцев (смотровых устройств).</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Переходы ВОК через овраги, реки и другие преграды выполнить методом ГНБ с прокладкой одной защитной полиэтиленовой трубы без установки кабельных колодцев (смотровых устройств).</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sz w:val="20"/>
                <w:szCs w:val="20"/>
                <w:lang w:eastAsia="ru-RU"/>
              </w:rPr>
              <w:t>Кабель и резервные трубы после прокладки на входе и выходе загерметизировать.</w:t>
            </w:r>
          </w:p>
        </w:tc>
      </w:tr>
      <w:tr w:rsidR="000748D0" w:rsidRPr="000748D0" w:rsidTr="00A905D8">
        <w:trPr>
          <w:trHeight w:val="893"/>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10.7.6. При прокладке ВОК через населенные пункты, грунтовые дороги выполнить дополнительную защиту ВОК от механических повреждений </w:t>
            </w:r>
            <w:r w:rsidRPr="000748D0">
              <w:rPr>
                <w:rFonts w:ascii="Arial" w:eastAsia="Times New Roman" w:hAnsi="Arial" w:cs="Arial"/>
                <w:color w:val="000000"/>
                <w:sz w:val="20"/>
                <w:szCs w:val="20"/>
                <w:lang w:eastAsia="ru-RU"/>
              </w:rPr>
              <w:t>(определить проектной документацией и согласовать  с Заказчиком).</w:t>
            </w:r>
          </w:p>
        </w:tc>
      </w:tr>
      <w:tr w:rsidR="000748D0" w:rsidRPr="000748D0" w:rsidTr="000748D0">
        <w:trPr>
          <w:trHeight w:val="766"/>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10.7.7.</w:t>
            </w:r>
            <w:r w:rsidRPr="000748D0">
              <w:rPr>
                <w:rFonts w:ascii="Arial" w:eastAsia="Times New Roman" w:hAnsi="Arial" w:cs="Arial"/>
                <w:color w:val="FF0000"/>
                <w:sz w:val="20"/>
                <w:szCs w:val="20"/>
                <w:lang w:eastAsia="ru-RU"/>
              </w:rPr>
              <w:t xml:space="preserve"> </w:t>
            </w:r>
            <w:r w:rsidRPr="000748D0">
              <w:rPr>
                <w:rFonts w:ascii="Arial" w:eastAsia="Times New Roman" w:hAnsi="Arial" w:cs="Arial"/>
                <w:sz w:val="20"/>
                <w:szCs w:val="20"/>
                <w:lang w:eastAsia="ru-RU"/>
              </w:rPr>
              <w:t xml:space="preserve">Для фиксации трассы ВОЛС на местности установить  ж/б замерные столбики (четырехгранные) длиной </w:t>
            </w:r>
            <w:smartTag w:uri="urn:schemas-microsoft-com:office:smarttags" w:element="metricconverter">
              <w:smartTagPr>
                <w:attr w:name="ProductID" w:val="2,4 м"/>
              </w:smartTagPr>
              <w:r w:rsidRPr="000748D0">
                <w:rPr>
                  <w:rFonts w:ascii="Arial" w:eastAsia="Times New Roman" w:hAnsi="Arial" w:cs="Arial"/>
                  <w:sz w:val="20"/>
                  <w:szCs w:val="20"/>
                  <w:lang w:eastAsia="ru-RU"/>
                </w:rPr>
                <w:t>2,4 м</w:t>
              </w:r>
            </w:smartTag>
            <w:r w:rsidRPr="000748D0">
              <w:rPr>
                <w:rFonts w:ascii="Arial" w:eastAsia="Times New Roman" w:hAnsi="Arial" w:cs="Arial"/>
                <w:sz w:val="20"/>
                <w:szCs w:val="20"/>
                <w:lang w:eastAsia="ru-RU"/>
              </w:rPr>
              <w:t xml:space="preserve"> (</w:t>
            </w:r>
            <w:smartTag w:uri="urn:schemas-microsoft-com:office:smarttags" w:element="metricconverter">
              <w:smartTagPr>
                <w:attr w:name="ProductID" w:val="1,7 м"/>
              </w:smartTagPr>
              <w:r w:rsidRPr="000748D0">
                <w:rPr>
                  <w:rFonts w:ascii="Arial" w:eastAsia="Times New Roman" w:hAnsi="Arial" w:cs="Arial"/>
                  <w:sz w:val="20"/>
                  <w:szCs w:val="20"/>
                  <w:lang w:eastAsia="ru-RU"/>
                </w:rPr>
                <w:t>1,7 м</w:t>
              </w:r>
            </w:smartTag>
            <w:r w:rsidRPr="000748D0">
              <w:rPr>
                <w:rFonts w:ascii="Arial" w:eastAsia="Times New Roman" w:hAnsi="Arial" w:cs="Arial"/>
                <w:sz w:val="20"/>
                <w:szCs w:val="20"/>
                <w:lang w:eastAsia="ru-RU"/>
              </w:rPr>
              <w:t xml:space="preserve"> над уровнем земли) и предупредительные знаки. </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Замерные столбики установить на загородных участках трассы и в сельских населенных пунктах:</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 на поворотах трассы, </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на криволинейных участках трассы в местах максимального (более 2м) отклонения трассы от прямой линии между муфтами;</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на пересечениях автомобильных и железных дорог и съездами с дорог по обеим их сторонам;</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на переходах водных преград (на берегах рек, каналов);,</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на пересечениях с подземными коммуникациями;</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на пересечениях  с воздушными линиями  электропередачи и связи (с двух сторон);</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на концах грозозащитных тросов (проводов);</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 на прямолинейных участках трассы на расстоянии  250- 300м. один от другого,  обеспечив их прямую видимость. </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Для фиксации вводных колодцев, размещаемых за пределами охраняемой территории НРП, а так же муфт размещенных </w:t>
            </w:r>
            <w:r w:rsidRPr="000748D0">
              <w:rPr>
                <w:rFonts w:ascii="Arial" w:eastAsia="Times New Roman" w:hAnsi="Arial" w:cs="Arial"/>
                <w:color w:val="000000"/>
                <w:sz w:val="20"/>
                <w:szCs w:val="20"/>
                <w:lang w:eastAsia="ru-RU"/>
              </w:rPr>
              <w:t>в грунте с использованием МЧЗ</w:t>
            </w:r>
            <w:r w:rsidRPr="000748D0">
              <w:rPr>
                <w:rFonts w:ascii="Arial" w:eastAsia="Times New Roman" w:hAnsi="Arial" w:cs="Arial"/>
                <w:sz w:val="20"/>
                <w:szCs w:val="20"/>
                <w:lang w:eastAsia="ru-RU"/>
              </w:rPr>
              <w:t xml:space="preserve"> производить установку одного  замерного  столбика  и одного предупредительного знака (с противоположных сторон колодцев и муфт).</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Предусмотреть сквозную нумерацию замерных столбиков.</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sz w:val="20"/>
                <w:szCs w:val="20"/>
                <w:lang w:eastAsia="ru-RU"/>
              </w:rPr>
              <w:t>Надписи и условные обозначения на замерных  столбиках и предупредительных знаках выполнить в соответствии с требованиями правил технической эксплуатации линейно-кабельных сооружений междугородных линий передачи</w:t>
            </w:r>
            <w:r w:rsidRPr="000748D0">
              <w:rPr>
                <w:rFonts w:ascii="Arial" w:eastAsia="Times New Roman" w:hAnsi="Arial" w:cs="Arial"/>
                <w:color w:val="000000"/>
                <w:sz w:val="20"/>
                <w:szCs w:val="20"/>
                <w:lang w:eastAsia="ru-RU"/>
              </w:rPr>
              <w:t xml:space="preserve"> и согласовать с Заказчиком.</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Предупредительные знаки установить в местах производства земляных работ и других опасных местах в дополнение к замерным столбикам.</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Допускается вместо замерных столбиков устанавливать предупредительные знаки с соответствующими обозначениями.</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i/>
                <w:sz w:val="16"/>
                <w:szCs w:val="16"/>
                <w:u w:val="single"/>
                <w:lang w:eastAsia="ru-RU"/>
              </w:rPr>
            </w:pPr>
            <w:r w:rsidRPr="000748D0">
              <w:rPr>
                <w:rFonts w:ascii="Arial" w:eastAsia="Times New Roman" w:hAnsi="Arial" w:cs="Arial"/>
                <w:i/>
                <w:sz w:val="16"/>
                <w:szCs w:val="16"/>
                <w:u w:val="single"/>
                <w:lang w:eastAsia="ru-RU"/>
              </w:rPr>
              <w:t>Примечание:</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i/>
                <w:sz w:val="16"/>
                <w:szCs w:val="16"/>
                <w:lang w:eastAsia="ru-RU"/>
              </w:rPr>
              <w:t xml:space="preserve">Установка замерных столбиков и предупредительных знаков на пахотных землях не допускается. В случае необходимости столбики и знаки должны быть вынесены  в сторону дороги или  защитной лесополосы за границу пахотной земли (с нанесением указателей трассы). </w:t>
            </w:r>
          </w:p>
        </w:tc>
      </w:tr>
      <w:tr w:rsidR="000748D0" w:rsidRPr="000748D0" w:rsidTr="000748D0">
        <w:trPr>
          <w:trHeight w:val="766"/>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10.7.8. В дополнение к замерным столбикам при строительстве ВОЛС предусмотреть размещение электронных маркеров (тип маркера согласовать дополнительно с Заказчиком):</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над муфтами (загородная часть)</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 на углах поворотов трассы, </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на пересечениях с коммуникациями и преградами (вход/выход буровой головки).</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 По окончании строительства выполнить привязку участков трассы </w:t>
            </w:r>
            <w:r w:rsidRPr="000748D0">
              <w:rPr>
                <w:rFonts w:ascii="Arial" w:eastAsia="Times New Roman" w:hAnsi="Arial" w:cs="Arial"/>
                <w:sz w:val="20"/>
                <w:szCs w:val="20"/>
                <w:lang w:val="en-US" w:eastAsia="ru-RU"/>
              </w:rPr>
              <w:t>GPS</w:t>
            </w:r>
            <w:r w:rsidRPr="000748D0">
              <w:rPr>
                <w:rFonts w:ascii="Arial" w:eastAsia="Times New Roman" w:hAnsi="Arial" w:cs="Arial"/>
                <w:sz w:val="20"/>
                <w:szCs w:val="20"/>
                <w:lang w:eastAsia="ru-RU"/>
              </w:rPr>
              <w:t xml:space="preserve"> приемником:</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  через 400 </w:t>
            </w:r>
            <w:smartTag w:uri="urn:schemas-microsoft-com:office:smarttags" w:element="metricconverter">
              <w:smartTagPr>
                <w:attr w:name="ProductID" w:val="-500 метров"/>
              </w:smartTagPr>
              <w:r w:rsidRPr="000748D0">
                <w:rPr>
                  <w:rFonts w:ascii="Arial" w:eastAsia="Times New Roman" w:hAnsi="Arial" w:cs="Arial"/>
                  <w:sz w:val="20"/>
                  <w:szCs w:val="20"/>
                  <w:lang w:eastAsia="ru-RU"/>
                </w:rPr>
                <w:t>-500 метров</w:t>
              </w:r>
            </w:smartTag>
            <w:r w:rsidRPr="000748D0">
              <w:rPr>
                <w:rFonts w:ascii="Arial" w:eastAsia="Times New Roman" w:hAnsi="Arial" w:cs="Arial"/>
                <w:sz w:val="20"/>
                <w:szCs w:val="20"/>
                <w:lang w:eastAsia="ru-RU"/>
              </w:rPr>
              <w:t xml:space="preserve"> на прямолинейных участках;</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углов поворота трассы;</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пересечений с коммуникациями и другими преградами ( вход и выход буровой головки ГНБ);</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i/>
                <w:color w:val="000000"/>
                <w:sz w:val="16"/>
                <w:szCs w:val="16"/>
                <w:lang w:eastAsia="ru-RU"/>
              </w:rPr>
            </w:pPr>
            <w:r w:rsidRPr="000748D0">
              <w:rPr>
                <w:rFonts w:ascii="Arial" w:eastAsia="Times New Roman" w:hAnsi="Arial" w:cs="Arial"/>
                <w:sz w:val="20"/>
                <w:szCs w:val="20"/>
                <w:lang w:eastAsia="ru-RU"/>
              </w:rPr>
              <w:t xml:space="preserve">- мест расположения соединительных и разветвительных муфт. </w:t>
            </w:r>
          </w:p>
        </w:tc>
      </w:tr>
      <w:tr w:rsidR="000748D0" w:rsidRPr="000748D0" w:rsidTr="000748D0">
        <w:trPr>
          <w:trHeight w:val="766"/>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10.7.9. Осуществить заземление металлических покровов ВОК в соответствии с РД 45.155-2000 «Заземление и выравнивание потенциалов аппаратуры ВОЛП на объектах проводной связи», Минсвязи России, М., 2000г.</w:t>
            </w:r>
          </w:p>
        </w:tc>
      </w:tr>
      <w:tr w:rsidR="000748D0" w:rsidRPr="000748D0" w:rsidTr="000748D0">
        <w:trPr>
          <w:trHeight w:val="766"/>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10.8. </w:t>
            </w:r>
            <w:r w:rsidRPr="000748D0">
              <w:rPr>
                <w:rFonts w:ascii="Arial" w:eastAsia="Times New Roman" w:hAnsi="Arial" w:cs="Arial"/>
                <w:b/>
                <w:sz w:val="20"/>
                <w:szCs w:val="20"/>
                <w:lang w:eastAsia="ru-RU"/>
              </w:rPr>
              <w:t>Требования по прокладке ВОК в городской телефонной канализации</w:t>
            </w:r>
          </w:p>
        </w:tc>
      </w:tr>
      <w:tr w:rsidR="000748D0" w:rsidRPr="000748D0" w:rsidTr="000748D0">
        <w:trPr>
          <w:trHeight w:val="506"/>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10.8.1. Среднюю строительную длину ВОК</w:t>
            </w:r>
            <w:r w:rsidRPr="000748D0">
              <w:rPr>
                <w:rFonts w:ascii="Arial" w:eastAsia="Times New Roman" w:hAnsi="Arial" w:cs="Arial"/>
                <w:b/>
                <w:sz w:val="20"/>
                <w:szCs w:val="20"/>
                <w:lang w:eastAsia="ru-RU"/>
              </w:rPr>
              <w:t xml:space="preserve"> </w:t>
            </w:r>
            <w:r w:rsidRPr="000748D0">
              <w:rPr>
                <w:rFonts w:ascii="Arial" w:eastAsia="Times New Roman" w:hAnsi="Arial" w:cs="Arial"/>
                <w:sz w:val="20"/>
                <w:szCs w:val="20"/>
                <w:lang w:eastAsia="ru-RU"/>
              </w:rPr>
              <w:t>на городском участке кабельной трассы (в городской телефонной канализации) определить в проектной документации и согласовать с Заказчиком.</w:t>
            </w:r>
          </w:p>
        </w:tc>
      </w:tr>
      <w:tr w:rsidR="000748D0" w:rsidRPr="000748D0" w:rsidTr="000748D0">
        <w:trPr>
          <w:trHeight w:val="703"/>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10.8.2. Установку муфт для прямого и разветвительного сращивания ВОК, прокладываемого в городской телефонной канализации, осуществить в кабельных колодцах. Технологический запас ВОК (по 15,0 м в каждом направлении)  выложить и закрепить на стенках колодца.</w:t>
            </w:r>
          </w:p>
        </w:tc>
      </w:tr>
      <w:tr w:rsidR="000748D0" w:rsidRPr="000748D0" w:rsidTr="000748D0">
        <w:trPr>
          <w:trHeight w:val="973"/>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sz w:val="20"/>
                <w:szCs w:val="20"/>
                <w:lang w:eastAsia="ru-RU"/>
              </w:rPr>
              <w:t xml:space="preserve">10.8.3. При прокладке по стенам подвала, чердака, по крышам зданий (исключая участки подвеса на опорах воздушных линий электропередачи (ВЛ) и на опорах освещения и городского электротранспорта)  ВОК должен быть защищен от механических повреждений металлорукавом или стальными трубами </w:t>
            </w:r>
            <w:r w:rsidRPr="000748D0">
              <w:rPr>
                <w:rFonts w:ascii="Arial" w:eastAsia="Times New Roman" w:hAnsi="Arial" w:cs="Arial"/>
                <w:color w:val="000000"/>
                <w:sz w:val="20"/>
                <w:szCs w:val="20"/>
                <w:lang w:eastAsia="ru-RU"/>
              </w:rPr>
              <w:t xml:space="preserve">(определить проектной документацией и согласовать с Заказчиком. </w:t>
            </w:r>
          </w:p>
          <w:p w:rsidR="000748D0" w:rsidRPr="000748D0" w:rsidRDefault="000748D0" w:rsidP="000748D0">
            <w:pPr>
              <w:spacing w:after="0" w:line="240" w:lineRule="auto"/>
              <w:jc w:val="both"/>
              <w:rPr>
                <w:rFonts w:ascii="Arial" w:eastAsia="Times New Roman" w:hAnsi="Arial" w:cs="Arial"/>
                <w:sz w:val="20"/>
                <w:szCs w:val="24"/>
                <w:lang w:eastAsia="ru-RU"/>
              </w:rPr>
            </w:pPr>
            <w:r w:rsidRPr="000748D0">
              <w:rPr>
                <w:rFonts w:ascii="Arial" w:eastAsia="Times New Roman" w:hAnsi="Arial" w:cs="Arial"/>
                <w:color w:val="000000"/>
                <w:sz w:val="20"/>
                <w:szCs w:val="20"/>
                <w:lang w:eastAsia="ru-RU"/>
              </w:rPr>
              <w:t>Конструкция</w:t>
            </w:r>
            <w:r w:rsidRPr="000748D0">
              <w:rPr>
                <w:rFonts w:ascii="Arial" w:eastAsia="Times New Roman" w:hAnsi="Arial" w:cs="Arial"/>
                <w:sz w:val="20"/>
                <w:szCs w:val="20"/>
                <w:lang w:eastAsia="ru-RU"/>
              </w:rPr>
              <w:t xml:space="preserve"> и способ крепления металлорукава, труб (кабеля) на стенах </w:t>
            </w:r>
            <w:r w:rsidRPr="000748D0">
              <w:rPr>
                <w:rFonts w:ascii="Arial" w:eastAsia="Times New Roman" w:hAnsi="Arial" w:cs="Arial"/>
                <w:color w:val="000000"/>
                <w:sz w:val="20"/>
                <w:szCs w:val="20"/>
                <w:lang w:eastAsia="ru-RU"/>
              </w:rPr>
              <w:t>определить в проектной документацией и согласовать с Заказчиком и собственником здания /сооружения.</w:t>
            </w:r>
          </w:p>
        </w:tc>
      </w:tr>
      <w:tr w:rsidR="000748D0" w:rsidRPr="000748D0" w:rsidTr="00A905D8">
        <w:trPr>
          <w:trHeight w:val="602"/>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10.9.</w:t>
            </w:r>
            <w:r w:rsidRPr="000748D0">
              <w:rPr>
                <w:rFonts w:ascii="Arial" w:eastAsia="Times New Roman" w:hAnsi="Arial" w:cs="Arial"/>
                <w:b/>
                <w:sz w:val="20"/>
                <w:szCs w:val="20"/>
                <w:lang w:eastAsia="ru-RU"/>
              </w:rPr>
              <w:t xml:space="preserve"> Требования к земельным участкам, исходно-разрешительным, правоустанавливающим и землеустроительным документам  </w:t>
            </w:r>
          </w:p>
        </w:tc>
      </w:tr>
      <w:tr w:rsidR="000748D0" w:rsidRPr="000748D0" w:rsidTr="000748D0">
        <w:trPr>
          <w:trHeight w:val="524"/>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10.9.1. Земельный участок под строительство ВОЛС должен отвечать следующим требованиям: </w:t>
            </w:r>
          </w:p>
          <w:p w:rsidR="000748D0" w:rsidRPr="000748D0" w:rsidRDefault="000748D0" w:rsidP="000748D0">
            <w:pPr>
              <w:spacing w:after="0" w:line="240" w:lineRule="auto"/>
              <w:jc w:val="both"/>
              <w:rPr>
                <w:rFonts w:ascii="Arial" w:eastAsia="Times New Roman" w:hAnsi="Arial" w:cs="Arial"/>
                <w:sz w:val="20"/>
                <w:szCs w:val="20"/>
                <w:lang w:val="x-none" w:eastAsia="x-none"/>
              </w:rPr>
            </w:pPr>
            <w:r w:rsidRPr="000748D0">
              <w:rPr>
                <w:rFonts w:ascii="Arial" w:eastAsia="Times New Roman" w:hAnsi="Arial" w:cs="Arial"/>
                <w:sz w:val="20"/>
                <w:szCs w:val="20"/>
                <w:lang w:val="x-none" w:eastAsia="x-none"/>
              </w:rPr>
              <w:t>иметь собственный кадастровый номер;</w:t>
            </w:r>
          </w:p>
          <w:p w:rsidR="000748D0" w:rsidRPr="000748D0" w:rsidRDefault="000748D0" w:rsidP="000748D0">
            <w:pPr>
              <w:spacing w:after="0" w:line="240" w:lineRule="auto"/>
              <w:jc w:val="both"/>
              <w:rPr>
                <w:rFonts w:ascii="Arial" w:eastAsia="Times New Roman" w:hAnsi="Arial" w:cs="Arial"/>
                <w:sz w:val="20"/>
                <w:szCs w:val="20"/>
                <w:lang w:val="x-none" w:eastAsia="x-none"/>
              </w:rPr>
            </w:pPr>
            <w:r w:rsidRPr="000748D0">
              <w:rPr>
                <w:rFonts w:ascii="Arial" w:eastAsia="Times New Roman" w:hAnsi="Arial" w:cs="Arial"/>
                <w:sz w:val="20"/>
                <w:szCs w:val="20"/>
                <w:lang w:val="x-none" w:eastAsia="x-none"/>
              </w:rPr>
              <w:t>находится в собственности у юридического/физического лица, имеющего соответствующее Свидетельство о праве собственности установленного образца;</w:t>
            </w:r>
          </w:p>
          <w:p w:rsidR="000748D0" w:rsidRPr="000748D0" w:rsidRDefault="000748D0" w:rsidP="000748D0">
            <w:pPr>
              <w:spacing w:after="0" w:line="240" w:lineRule="auto"/>
              <w:jc w:val="both"/>
              <w:rPr>
                <w:rFonts w:ascii="Arial" w:eastAsia="Times New Roman" w:hAnsi="Arial" w:cs="Arial"/>
                <w:sz w:val="20"/>
                <w:szCs w:val="20"/>
                <w:lang w:val="x-none" w:eastAsia="x-none"/>
              </w:rPr>
            </w:pPr>
            <w:r w:rsidRPr="000748D0">
              <w:rPr>
                <w:rFonts w:ascii="Arial" w:eastAsia="Times New Roman" w:hAnsi="Arial" w:cs="Arial"/>
                <w:sz w:val="20"/>
                <w:szCs w:val="20"/>
                <w:lang w:val="x-none" w:eastAsia="x-none"/>
              </w:rPr>
              <w:t>не находиться в федеральной собственности;</w:t>
            </w:r>
          </w:p>
          <w:p w:rsidR="000748D0" w:rsidRPr="000748D0" w:rsidRDefault="000748D0" w:rsidP="000748D0">
            <w:pPr>
              <w:spacing w:after="0" w:line="240" w:lineRule="auto"/>
              <w:jc w:val="both"/>
              <w:rPr>
                <w:rFonts w:ascii="Arial" w:eastAsia="Times New Roman" w:hAnsi="Arial" w:cs="Arial"/>
                <w:sz w:val="20"/>
                <w:szCs w:val="20"/>
                <w:lang w:val="x-none" w:eastAsia="x-none"/>
              </w:rPr>
            </w:pPr>
            <w:r w:rsidRPr="000748D0">
              <w:rPr>
                <w:rFonts w:ascii="Arial" w:eastAsia="Times New Roman" w:hAnsi="Arial" w:cs="Arial"/>
                <w:sz w:val="20"/>
                <w:szCs w:val="20"/>
                <w:lang w:val="x-none" w:eastAsia="x-none"/>
              </w:rPr>
              <w:t>не находиться под арестом, залогом и проч. обременениями, и правопритязанием третьих лиц;</w:t>
            </w:r>
          </w:p>
          <w:p w:rsidR="000748D0" w:rsidRPr="000748D0" w:rsidRDefault="000748D0" w:rsidP="000748D0">
            <w:pPr>
              <w:spacing w:after="0" w:line="240" w:lineRule="auto"/>
              <w:jc w:val="both"/>
              <w:rPr>
                <w:rFonts w:ascii="Arial" w:eastAsia="Times New Roman" w:hAnsi="Arial" w:cs="Arial"/>
                <w:sz w:val="20"/>
                <w:szCs w:val="20"/>
                <w:lang w:val="x-none" w:eastAsia="x-none"/>
              </w:rPr>
            </w:pPr>
            <w:r w:rsidRPr="000748D0">
              <w:rPr>
                <w:rFonts w:ascii="Arial" w:eastAsia="Times New Roman" w:hAnsi="Arial" w:cs="Arial"/>
                <w:sz w:val="20"/>
                <w:szCs w:val="20"/>
                <w:lang w:val="x-none" w:eastAsia="x-none"/>
              </w:rPr>
              <w:t>не находится в распоряжении лиц на основании государственных актов на право собственности на землю, пожизненно наследуемого владения, бессрочного (постоянного) пользования землей</w:t>
            </w:r>
            <w:r w:rsidRPr="000748D0">
              <w:rPr>
                <w:rFonts w:ascii="Arial" w:eastAsia="Times New Roman" w:hAnsi="Arial" w:cs="Arial"/>
                <w:sz w:val="20"/>
                <w:szCs w:val="20"/>
                <w:lang w:eastAsia="x-none"/>
              </w:rPr>
              <w:t xml:space="preserve"> (за исключением </w:t>
            </w:r>
            <w:r w:rsidRPr="000748D0">
              <w:rPr>
                <w:rFonts w:ascii="Arial" w:eastAsia="Times New Roman" w:hAnsi="Arial" w:cs="Arial"/>
                <w:sz w:val="20"/>
                <w:szCs w:val="20"/>
                <w:lang w:val="x-none" w:eastAsia="x-none"/>
              </w:rPr>
              <w:t>земельных участков в границах полос отвода автомобильных дорог</w:t>
            </w:r>
            <w:r w:rsidRPr="000748D0">
              <w:rPr>
                <w:rFonts w:ascii="Arial" w:eastAsia="Times New Roman" w:hAnsi="Arial" w:cs="Arial"/>
                <w:sz w:val="20"/>
                <w:szCs w:val="20"/>
                <w:lang w:eastAsia="x-none"/>
              </w:rPr>
              <w:t xml:space="preserve"> </w:t>
            </w:r>
            <w:r w:rsidRPr="000748D0">
              <w:rPr>
                <w:rFonts w:ascii="Arial" w:eastAsia="Times New Roman" w:hAnsi="Arial" w:cs="Arial"/>
                <w:sz w:val="20"/>
                <w:szCs w:val="20"/>
                <w:lang w:val="x-none" w:eastAsia="x-none"/>
              </w:rPr>
              <w:t>федерального, регионального или межмуниципального, местного значения)</w:t>
            </w:r>
            <w:r w:rsidRPr="000748D0">
              <w:rPr>
                <w:rFonts w:ascii="Arial" w:eastAsia="Times New Roman" w:hAnsi="Arial" w:cs="Arial"/>
                <w:sz w:val="20"/>
                <w:szCs w:val="20"/>
                <w:lang w:eastAsia="x-none"/>
              </w:rPr>
              <w:t>.</w:t>
            </w:r>
          </w:p>
          <w:p w:rsidR="000748D0" w:rsidRPr="000748D0" w:rsidRDefault="000748D0" w:rsidP="000748D0">
            <w:pPr>
              <w:spacing w:after="0" w:line="240" w:lineRule="auto"/>
              <w:jc w:val="both"/>
              <w:rPr>
                <w:rFonts w:ascii="Arial" w:eastAsia="Times New Roman" w:hAnsi="Arial" w:cs="Arial"/>
                <w:sz w:val="20"/>
                <w:szCs w:val="20"/>
                <w:lang w:eastAsia="x-none"/>
              </w:rPr>
            </w:pPr>
            <w:r w:rsidRPr="000748D0">
              <w:rPr>
                <w:rFonts w:ascii="Arial" w:eastAsia="Times New Roman" w:hAnsi="Arial" w:cs="Arial"/>
                <w:sz w:val="20"/>
                <w:szCs w:val="20"/>
                <w:lang w:eastAsia="x-none"/>
              </w:rPr>
              <w:t xml:space="preserve">В случае заключения соглашения об установлении сервитута на земельный участок, находящийся в государственной или муниципальной собственности, стороной по соглашению может являться лицо, обладающее земельным участком на праве </w:t>
            </w:r>
            <w:r w:rsidRPr="000748D0">
              <w:rPr>
                <w:rFonts w:ascii="Arial" w:eastAsia="Times New Roman" w:hAnsi="Arial" w:cs="Arial"/>
                <w:sz w:val="20"/>
                <w:szCs w:val="20"/>
                <w:lang w:val="x-none" w:eastAsia="x-none"/>
              </w:rPr>
              <w:t>пожизненно наследуемого владения, бессрочного (постоянного) пользования</w:t>
            </w:r>
            <w:r w:rsidRPr="000748D0">
              <w:rPr>
                <w:rFonts w:ascii="Arial" w:eastAsia="Times New Roman" w:hAnsi="Arial" w:cs="Arial"/>
                <w:sz w:val="20"/>
                <w:szCs w:val="20"/>
                <w:lang w:eastAsia="x-none"/>
              </w:rPr>
              <w:t>, аренды.</w:t>
            </w:r>
          </w:p>
          <w:p w:rsidR="000748D0" w:rsidRPr="000748D0" w:rsidRDefault="000748D0" w:rsidP="000748D0">
            <w:pPr>
              <w:spacing w:after="0" w:line="240" w:lineRule="auto"/>
              <w:jc w:val="both"/>
              <w:rPr>
                <w:rFonts w:ascii="Arial" w:eastAsia="Times New Roman" w:hAnsi="Arial" w:cs="Arial"/>
                <w:sz w:val="20"/>
                <w:szCs w:val="20"/>
                <w:lang w:val="x-none" w:eastAsia="x-none"/>
              </w:rPr>
            </w:pPr>
            <w:r w:rsidRPr="000748D0">
              <w:rPr>
                <w:rFonts w:ascii="Arial" w:eastAsia="Times New Roman" w:hAnsi="Arial" w:cs="Arial"/>
                <w:sz w:val="20"/>
                <w:szCs w:val="20"/>
                <w:lang w:val="x-none" w:eastAsia="x-none"/>
              </w:rPr>
              <w:t>не быть изъятым из оборота для государственных и муниципальных нужд;</w:t>
            </w:r>
          </w:p>
          <w:p w:rsidR="000748D0" w:rsidRPr="000748D0" w:rsidRDefault="000748D0" w:rsidP="000748D0">
            <w:pPr>
              <w:spacing w:after="0" w:line="240" w:lineRule="auto"/>
              <w:jc w:val="both"/>
              <w:rPr>
                <w:rFonts w:ascii="Arial" w:eastAsia="Times New Roman" w:hAnsi="Arial" w:cs="Arial"/>
                <w:sz w:val="20"/>
                <w:szCs w:val="20"/>
                <w:lang w:val="x-none" w:eastAsia="x-none"/>
              </w:rPr>
            </w:pPr>
            <w:r w:rsidRPr="000748D0">
              <w:rPr>
                <w:rFonts w:ascii="Arial" w:eastAsia="Times New Roman" w:hAnsi="Arial" w:cs="Arial"/>
                <w:sz w:val="20"/>
                <w:szCs w:val="20"/>
                <w:lang w:val="x-none" w:eastAsia="x-none"/>
              </w:rPr>
              <w:t>земельный участок может относиться к категории лесного фонда, за исключением защитных лесов.</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   В случае, если земельный участок не соответствует вышеперечисленным условиям,  Подрядчик обязан за свой счет возобновить Работы по поиску площадки для размещения ВОЛС до момента заключения между Заказчиком и Собственником соответствующих договоров. Указанные риски Подрядчика входят в стоимость комплекс работ по ПИР ВОЛС.</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10.9.2. Выполнить комплекс работ по подготовке, оформлению (получению) в соответствии с законодательством РФ, нормативно-правовыми, нормативными документами исходно-разрешительные, правоустанавливающие и землеустроительные документы: </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10.9.2.1. На этапе предварительного согласования предоставления земельного участка  для ВОЛС:</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обеспечить наличие проекта планировки и межевания территории;</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 получить в территориальных отделах органов, осуществляющих государственный кадастровый учет и ведение государственного кадастра недвижимости Кадастровый план территории; </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 получить в ФГУ «Кадастровая палата», на основании полученного кадастрового плана, кадастровые выписки на все земельные участки, через которые будет проходить прокладка ВОЛС, с целью определения возможности оформления прав на земельный участок, а именно: возможности приобретения земельного участка в аренду/субаренду/сервитут на период строительства;  </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выявить всех заинтересованных лиц (обладателей земельных участков), чьи интересы могут быть затронуты строительством ВОЛС;</w:t>
            </w:r>
          </w:p>
          <w:p w:rsidR="000748D0" w:rsidRPr="000748D0" w:rsidRDefault="000748D0" w:rsidP="000748D0">
            <w:pPr>
              <w:autoSpaceDE w:val="0"/>
              <w:autoSpaceDN w:val="0"/>
              <w:adjustRightInd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оформить от имени Заказчика и передать заявление о предварительном согласовании предоставления земельного участка в орган местного самоуправления;</w:t>
            </w:r>
          </w:p>
          <w:p w:rsidR="000748D0" w:rsidRPr="000748D0" w:rsidRDefault="000748D0" w:rsidP="000748D0">
            <w:pPr>
              <w:autoSpaceDE w:val="0"/>
              <w:autoSpaceDN w:val="0"/>
              <w:adjustRightInd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согласовать предоставление земельных участков, находящихся в утвержденных в установленном порядке охранных и иных зонах объектов промышленности, энергетики, транспорта и объектов специального назначения, с особыми условиями использования земель с соответствующими организациями</w:t>
            </w:r>
            <w:r w:rsidRPr="000748D0">
              <w:rPr>
                <w:rFonts w:ascii="Arial" w:eastAsia="Times New Roman" w:hAnsi="Arial" w:cs="Arial"/>
                <w:sz w:val="20"/>
                <w:szCs w:val="24"/>
                <w:lang w:eastAsia="ru-RU"/>
              </w:rPr>
              <w:t>;</w:t>
            </w:r>
          </w:p>
          <w:p w:rsidR="000748D0" w:rsidRPr="000748D0" w:rsidRDefault="000748D0" w:rsidP="000748D0">
            <w:pPr>
              <w:autoSpaceDE w:val="0"/>
              <w:autoSpaceDN w:val="0"/>
              <w:adjustRightInd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получить необходимые заключения надзорных, контролирующих и иных органов и организаций о возможности строительства ВОЛС</w:t>
            </w:r>
            <w:r w:rsidRPr="000748D0">
              <w:rPr>
                <w:rFonts w:ascii="Arial" w:eastAsia="Times New Roman" w:hAnsi="Arial" w:cs="Arial"/>
                <w:sz w:val="20"/>
                <w:szCs w:val="24"/>
                <w:lang w:eastAsia="ru-RU"/>
              </w:rPr>
              <w:t>;</w:t>
            </w:r>
          </w:p>
          <w:p w:rsidR="000748D0" w:rsidRPr="000748D0" w:rsidRDefault="000748D0" w:rsidP="000748D0">
            <w:pPr>
              <w:autoSpaceDE w:val="0"/>
              <w:autoSpaceDN w:val="0"/>
              <w:adjustRightInd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обеспечить выполнение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0748D0" w:rsidRPr="000748D0" w:rsidRDefault="000748D0" w:rsidP="000748D0">
            <w:pPr>
              <w:autoSpaceDE w:val="0"/>
              <w:autoSpaceDN w:val="0"/>
              <w:adjustRightInd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обеспечить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0748D0" w:rsidRPr="000748D0" w:rsidRDefault="000748D0" w:rsidP="000748D0">
            <w:pPr>
              <w:autoSpaceDE w:val="0"/>
              <w:autoSpaceDN w:val="0"/>
              <w:adjustRightInd w:val="0"/>
              <w:spacing w:after="0" w:line="240" w:lineRule="auto"/>
              <w:jc w:val="both"/>
              <w:rPr>
                <w:rFonts w:ascii="Arial" w:eastAsia="Calibri" w:hAnsi="Arial" w:cs="Arial"/>
                <w:sz w:val="20"/>
                <w:szCs w:val="20"/>
              </w:rPr>
            </w:pPr>
            <w:r w:rsidRPr="000748D0">
              <w:rPr>
                <w:rFonts w:ascii="Arial" w:eastAsia="Batang" w:hAnsi="Arial" w:cs="Arial"/>
                <w:color w:val="000000"/>
                <w:sz w:val="20"/>
                <w:szCs w:val="20"/>
                <w:lang w:eastAsia="ko-KR"/>
              </w:rPr>
              <w:t xml:space="preserve">- получить решение (постановление) администраций муниципальных районов/ государственных органов исполнительной власти  </w:t>
            </w:r>
            <w:r w:rsidRPr="000748D0">
              <w:rPr>
                <w:rFonts w:ascii="Arial" w:eastAsia="Calibri" w:hAnsi="Arial" w:cs="Arial"/>
                <w:sz w:val="20"/>
                <w:szCs w:val="20"/>
              </w:rPr>
              <w:t>о предварительном согласовании предоставления земельного участка.</w:t>
            </w:r>
          </w:p>
          <w:p w:rsidR="000748D0" w:rsidRPr="000748D0" w:rsidRDefault="000748D0" w:rsidP="000748D0">
            <w:pPr>
              <w:autoSpaceDE w:val="0"/>
              <w:autoSpaceDN w:val="0"/>
              <w:adjustRightInd w:val="0"/>
              <w:spacing w:after="0" w:line="240" w:lineRule="auto"/>
              <w:jc w:val="both"/>
              <w:rPr>
                <w:rFonts w:ascii="Arial" w:eastAsia="Batang" w:hAnsi="Arial" w:cs="Arial"/>
                <w:color w:val="000000"/>
                <w:sz w:val="20"/>
                <w:szCs w:val="20"/>
                <w:lang w:eastAsia="ko-KR"/>
              </w:rPr>
            </w:pPr>
            <w:r w:rsidRPr="000748D0">
              <w:rPr>
                <w:rFonts w:ascii="Arial" w:eastAsia="Batang" w:hAnsi="Arial" w:cs="Arial"/>
                <w:color w:val="000000"/>
                <w:sz w:val="20"/>
                <w:szCs w:val="20"/>
                <w:lang w:eastAsia="ko-KR"/>
              </w:rPr>
              <w:t xml:space="preserve"> В данном решении должно содержаться, не ограничиваясь этим,  разрешение на проведение проектно-изыскательских и строительных  работ  на земельном участке;</w:t>
            </w:r>
          </w:p>
          <w:p w:rsidR="000748D0" w:rsidRPr="000748D0" w:rsidRDefault="000748D0" w:rsidP="000748D0">
            <w:pPr>
              <w:autoSpaceDE w:val="0"/>
              <w:autoSpaceDN w:val="0"/>
              <w:adjustRightInd w:val="0"/>
              <w:spacing w:after="0" w:line="240" w:lineRule="auto"/>
              <w:jc w:val="both"/>
              <w:rPr>
                <w:rFonts w:ascii="Arial" w:eastAsia="Batang" w:hAnsi="Arial" w:cs="Arial"/>
                <w:color w:val="000000"/>
                <w:sz w:val="20"/>
                <w:szCs w:val="20"/>
                <w:lang w:eastAsia="ko-KR"/>
              </w:rPr>
            </w:pPr>
            <w:r w:rsidRPr="000748D0">
              <w:rPr>
                <w:rFonts w:ascii="Arial" w:eastAsia="Batang" w:hAnsi="Arial" w:cs="Arial"/>
                <w:color w:val="000000"/>
                <w:sz w:val="20"/>
                <w:szCs w:val="20"/>
                <w:lang w:eastAsia="ko-KR"/>
              </w:rPr>
              <w:t>- получить в целях исполнения обязанностей по Договору все необходимые согласования, связанные с выделением земельных участков с особым статусом (лесной фонд, и т.д.).</w:t>
            </w:r>
          </w:p>
          <w:p w:rsidR="000748D0" w:rsidRPr="000748D0" w:rsidRDefault="000748D0" w:rsidP="000748D0">
            <w:pPr>
              <w:autoSpaceDE w:val="0"/>
              <w:autoSpaceDN w:val="0"/>
              <w:adjustRightInd w:val="0"/>
              <w:spacing w:after="0" w:line="240" w:lineRule="auto"/>
              <w:jc w:val="both"/>
              <w:rPr>
                <w:rFonts w:ascii="Arial" w:eastAsia="Batang" w:hAnsi="Arial" w:cs="Arial"/>
                <w:color w:val="000000"/>
                <w:sz w:val="20"/>
                <w:szCs w:val="20"/>
                <w:lang w:eastAsia="ko-KR"/>
              </w:rPr>
            </w:pPr>
            <w:r w:rsidRPr="000748D0">
              <w:rPr>
                <w:rFonts w:ascii="Arial" w:eastAsia="Batang" w:hAnsi="Arial" w:cs="Arial"/>
                <w:color w:val="000000"/>
                <w:sz w:val="20"/>
                <w:szCs w:val="20"/>
                <w:lang w:eastAsia="ko-KR"/>
              </w:rPr>
              <w:t>10.9.2.2. На этапе выделения земельных участков под строительство:</w:t>
            </w:r>
          </w:p>
          <w:p w:rsidR="000748D0" w:rsidRPr="000748D0" w:rsidRDefault="000748D0" w:rsidP="000748D0">
            <w:pPr>
              <w:autoSpaceDE w:val="0"/>
              <w:autoSpaceDN w:val="0"/>
              <w:adjustRightInd w:val="0"/>
              <w:spacing w:after="0" w:line="240" w:lineRule="auto"/>
              <w:jc w:val="both"/>
              <w:rPr>
                <w:rFonts w:ascii="Arial" w:eastAsia="Batang" w:hAnsi="Arial" w:cs="Arial"/>
                <w:color w:val="000000"/>
                <w:sz w:val="20"/>
                <w:szCs w:val="20"/>
                <w:lang w:eastAsia="ko-KR"/>
              </w:rPr>
            </w:pPr>
            <w:r w:rsidRPr="000748D0">
              <w:rPr>
                <w:rFonts w:ascii="Arial" w:eastAsia="Batang" w:hAnsi="Arial" w:cs="Arial"/>
                <w:color w:val="000000"/>
                <w:sz w:val="20"/>
                <w:szCs w:val="20"/>
                <w:lang w:eastAsia="ko-KR"/>
              </w:rPr>
              <w:t>- Обеспечить межевые работы, и поставить земельные участки на кадастровый учет по требованию муниципальных органов местного самоуправления, государственных и надзорных органов власти.</w:t>
            </w:r>
          </w:p>
          <w:p w:rsidR="000748D0" w:rsidRPr="000748D0" w:rsidRDefault="000748D0" w:rsidP="000748D0">
            <w:pPr>
              <w:widowControl w:val="0"/>
              <w:tabs>
                <w:tab w:val="left" w:pos="284"/>
                <w:tab w:val="left" w:pos="426"/>
                <w:tab w:val="left" w:pos="709"/>
                <w:tab w:val="left" w:pos="851"/>
              </w:tabs>
              <w:spacing w:after="0" w:line="240" w:lineRule="auto"/>
              <w:jc w:val="both"/>
              <w:rPr>
                <w:rFonts w:ascii="Times New Roman" w:eastAsia="Times New Roman" w:hAnsi="Times New Roman" w:cs="Times New Roman"/>
                <w:sz w:val="24"/>
                <w:szCs w:val="20"/>
                <w:lang w:eastAsia="ru-RU"/>
              </w:rPr>
            </w:pPr>
            <w:r w:rsidRPr="000748D0">
              <w:rPr>
                <w:rFonts w:ascii="Arial" w:eastAsia="Batang" w:hAnsi="Arial" w:cs="Arial"/>
                <w:color w:val="000000"/>
                <w:sz w:val="20"/>
                <w:szCs w:val="20"/>
                <w:lang w:eastAsia="ko-KR"/>
              </w:rPr>
              <w:t>- оформить и заключить с полномочными собственниками,  арендаторами договора/соглашения</w:t>
            </w:r>
            <w:r w:rsidRPr="000748D0">
              <w:rPr>
                <w:rFonts w:ascii="Arial" w:eastAsia="Batang" w:hAnsi="Arial" w:cs="Arial"/>
                <w:color w:val="000000"/>
                <w:sz w:val="18"/>
                <w:szCs w:val="18"/>
                <w:vertAlign w:val="superscript"/>
                <w:lang w:eastAsia="ko-KR"/>
              </w:rPr>
              <w:t>1</w:t>
            </w:r>
            <w:r w:rsidRPr="000748D0">
              <w:rPr>
                <w:rFonts w:ascii="Arial" w:eastAsia="Batang" w:hAnsi="Arial" w:cs="Arial"/>
                <w:color w:val="000000"/>
                <w:sz w:val="20"/>
                <w:szCs w:val="20"/>
                <w:lang w:eastAsia="ko-KR"/>
              </w:rPr>
              <w:t xml:space="preserve">  аренды/субаренды/сервитута  на земельные участки на период строительства, находящиеся в публичной и/или частной собственности </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Batang" w:hAnsi="Arial" w:cs="Arial"/>
                <w:i/>
                <w:color w:val="000000"/>
                <w:sz w:val="16"/>
                <w:szCs w:val="16"/>
                <w:lang w:eastAsia="ko-KR"/>
              </w:rPr>
            </w:pPr>
            <w:r w:rsidRPr="000748D0">
              <w:rPr>
                <w:rFonts w:ascii="Arial" w:eastAsia="Batang" w:hAnsi="Arial" w:cs="Arial"/>
                <w:i/>
                <w:color w:val="000000"/>
                <w:sz w:val="16"/>
                <w:szCs w:val="16"/>
                <w:lang w:eastAsia="ko-KR"/>
              </w:rPr>
              <w:t>Примечания;</w:t>
            </w:r>
          </w:p>
          <w:p w:rsidR="000748D0" w:rsidRPr="000748D0" w:rsidRDefault="000748D0" w:rsidP="0067545F">
            <w:pPr>
              <w:numPr>
                <w:ilvl w:val="0"/>
                <w:numId w:val="19"/>
              </w:numPr>
              <w:tabs>
                <w:tab w:val="left" w:pos="280"/>
              </w:tabs>
              <w:autoSpaceDE w:val="0"/>
              <w:autoSpaceDN w:val="0"/>
              <w:adjustRightInd w:val="0"/>
              <w:spacing w:after="0" w:line="240" w:lineRule="auto"/>
              <w:ind w:left="0" w:firstLine="0"/>
              <w:jc w:val="both"/>
              <w:rPr>
                <w:rFonts w:ascii="Arial" w:eastAsia="Batang" w:hAnsi="Arial" w:cs="Arial"/>
                <w:color w:val="000000"/>
                <w:sz w:val="20"/>
                <w:szCs w:val="20"/>
                <w:lang w:eastAsia="ko-KR"/>
              </w:rPr>
            </w:pPr>
            <w:r w:rsidRPr="000748D0">
              <w:rPr>
                <w:rFonts w:ascii="Arial" w:eastAsia="Batang" w:hAnsi="Arial" w:cs="Arial"/>
                <w:i/>
                <w:color w:val="000000"/>
                <w:sz w:val="16"/>
                <w:szCs w:val="16"/>
                <w:lang w:eastAsia="ko-KR"/>
              </w:rPr>
              <w:t>В договорах аренды/субаренды земельных участков должно быть условие, разрешающее арендатору передать в субаренду участки, а также передать права и обязанности по договору третьим лицам.</w:t>
            </w:r>
            <w:r w:rsidRPr="000748D0">
              <w:rPr>
                <w:rFonts w:ascii="Arial" w:eastAsia="Batang" w:hAnsi="Arial" w:cs="Arial"/>
                <w:color w:val="000000"/>
                <w:sz w:val="20"/>
                <w:szCs w:val="20"/>
                <w:lang w:eastAsia="ko-KR"/>
              </w:rPr>
              <w:t xml:space="preserve"> </w:t>
            </w:r>
          </w:p>
          <w:p w:rsidR="000748D0" w:rsidRPr="000748D0" w:rsidRDefault="000748D0" w:rsidP="000748D0">
            <w:pPr>
              <w:spacing w:before="120" w:after="120" w:line="240" w:lineRule="auto"/>
              <w:jc w:val="both"/>
              <w:outlineLvl w:val="1"/>
              <w:rPr>
                <w:rFonts w:ascii="Arial" w:eastAsia="Times New Roman" w:hAnsi="Arial" w:cs="Arial"/>
                <w:bCs/>
                <w:iCs/>
                <w:sz w:val="20"/>
                <w:szCs w:val="20"/>
                <w:lang w:eastAsia="ru-RU"/>
              </w:rPr>
            </w:pPr>
            <w:r w:rsidRPr="000748D0">
              <w:rPr>
                <w:rFonts w:ascii="Arial" w:eastAsia="Times New Roman" w:hAnsi="Arial" w:cs="Arial"/>
                <w:iCs/>
                <w:color w:val="000000"/>
                <w:sz w:val="20"/>
                <w:szCs w:val="20"/>
                <w:lang w:eastAsia="ru-RU"/>
              </w:rPr>
              <w:t>10.9.2.3.  Заключить с собственниками ВЛ, зданий и сооружений, по которым проходит ВОЛС, договоры/соглашения о предоставлении Заказчику Прав прохода на период строительства (</w:t>
            </w:r>
            <w:r w:rsidRPr="000748D0">
              <w:rPr>
                <w:rFonts w:ascii="Arial" w:eastAsia="Times New Roman" w:hAnsi="Arial" w:cs="Arial"/>
                <w:bCs/>
                <w:iCs/>
                <w:sz w:val="20"/>
                <w:szCs w:val="20"/>
                <w:lang w:eastAsia="ru-RU"/>
              </w:rPr>
              <w:t>прав пользования опорами ЛЭП и д</w:t>
            </w:r>
            <w:r w:rsidRPr="000748D0">
              <w:rPr>
                <w:rFonts w:ascii="Arial" w:eastAsia="Times New Roman" w:hAnsi="Arial" w:cs="Arial"/>
                <w:bCs/>
                <w:iCs/>
                <w:color w:val="000000"/>
                <w:sz w:val="20"/>
                <w:szCs w:val="20"/>
                <w:lang w:eastAsia="ru-RU"/>
              </w:rPr>
              <w:t>ругими элементами инфраструктуры энергетики)</w:t>
            </w:r>
            <w:r w:rsidRPr="000748D0">
              <w:rPr>
                <w:rFonts w:ascii="Arial" w:eastAsia="Times New Roman" w:hAnsi="Arial" w:cs="Arial"/>
                <w:bCs/>
                <w:iCs/>
                <w:sz w:val="20"/>
                <w:szCs w:val="20"/>
                <w:lang w:eastAsia="ru-RU"/>
              </w:rPr>
              <w:t>, ВОЛС Заказчика (форма договоров должна быть согласована с Заказчиком до подписания другой стороной).</w:t>
            </w:r>
          </w:p>
          <w:p w:rsidR="000748D0" w:rsidRPr="000748D0" w:rsidRDefault="000748D0" w:rsidP="000748D0">
            <w:pPr>
              <w:spacing w:after="0" w:line="240" w:lineRule="auto"/>
              <w:rPr>
                <w:rFonts w:ascii="Arial" w:eastAsia="Times New Roman" w:hAnsi="Arial" w:cs="Arial"/>
                <w:i/>
                <w:sz w:val="16"/>
                <w:szCs w:val="16"/>
                <w:u w:val="single"/>
                <w:lang w:eastAsia="ru-RU"/>
              </w:rPr>
            </w:pPr>
            <w:r w:rsidRPr="000748D0">
              <w:rPr>
                <w:rFonts w:ascii="Arial" w:eastAsia="Times New Roman" w:hAnsi="Arial" w:cs="Arial"/>
                <w:i/>
                <w:sz w:val="16"/>
                <w:szCs w:val="16"/>
                <w:u w:val="single"/>
                <w:lang w:eastAsia="ru-RU"/>
              </w:rPr>
              <w:t>Примечание.</w:t>
            </w:r>
          </w:p>
          <w:p w:rsidR="000748D0" w:rsidRPr="000748D0" w:rsidRDefault="000748D0" w:rsidP="000748D0">
            <w:pPr>
              <w:spacing w:after="0" w:line="240" w:lineRule="auto"/>
              <w:rPr>
                <w:rFonts w:ascii="Arial" w:eastAsia="Times New Roman" w:hAnsi="Arial" w:cs="Arial"/>
                <w:i/>
                <w:sz w:val="16"/>
                <w:szCs w:val="16"/>
                <w:lang w:eastAsia="ru-RU"/>
              </w:rPr>
            </w:pPr>
            <w:r w:rsidRPr="000748D0">
              <w:rPr>
                <w:rFonts w:ascii="Arial" w:eastAsia="Times New Roman" w:hAnsi="Arial" w:cs="Arial"/>
                <w:i/>
                <w:sz w:val="16"/>
                <w:szCs w:val="16"/>
                <w:lang w:eastAsia="ru-RU"/>
              </w:rPr>
              <w:t>Подрядчик гарантирует, что каждый из договоров, указанных в п.10.9.2.3, будет предусматривать:</w:t>
            </w:r>
          </w:p>
          <w:p w:rsidR="000748D0" w:rsidRPr="000748D0" w:rsidRDefault="000748D0" w:rsidP="000748D0">
            <w:pPr>
              <w:spacing w:after="0" w:line="240" w:lineRule="auto"/>
              <w:rPr>
                <w:rFonts w:ascii="Arial" w:eastAsia="Times New Roman" w:hAnsi="Arial" w:cs="Arial"/>
                <w:bCs/>
                <w:i/>
                <w:sz w:val="16"/>
                <w:szCs w:val="16"/>
                <w:lang w:eastAsia="ru-RU"/>
              </w:rPr>
            </w:pPr>
            <w:r w:rsidRPr="000748D0">
              <w:rPr>
                <w:rFonts w:ascii="Arial" w:eastAsia="Times New Roman" w:hAnsi="Arial" w:cs="Arial"/>
                <w:bCs/>
                <w:i/>
                <w:sz w:val="16"/>
                <w:szCs w:val="16"/>
                <w:lang w:eastAsia="ru-RU"/>
              </w:rPr>
              <w:t xml:space="preserve"> </w:t>
            </w:r>
            <w:r w:rsidRPr="000748D0">
              <w:rPr>
                <w:rFonts w:ascii="Arial" w:eastAsia="Times New Roman" w:hAnsi="Arial" w:cs="Arial"/>
                <w:i/>
                <w:sz w:val="16"/>
                <w:szCs w:val="16"/>
                <w:lang w:eastAsia="ru-RU"/>
              </w:rPr>
              <w:t>- обязанность соответствующего Собственника предоставить</w:t>
            </w:r>
            <w:r w:rsidRPr="000748D0">
              <w:rPr>
                <w:rFonts w:ascii="Arial" w:eastAsia="Times New Roman" w:hAnsi="Arial" w:cs="Arial"/>
                <w:i/>
                <w:color w:val="000000"/>
                <w:sz w:val="16"/>
                <w:szCs w:val="16"/>
                <w:lang w:eastAsia="ru-RU"/>
              </w:rPr>
              <w:t xml:space="preserve"> «Заказчику» </w:t>
            </w:r>
            <w:r w:rsidRPr="000748D0">
              <w:rPr>
                <w:rFonts w:ascii="Arial" w:eastAsia="Times New Roman" w:hAnsi="Arial" w:cs="Arial"/>
                <w:i/>
                <w:sz w:val="16"/>
                <w:szCs w:val="16"/>
                <w:lang w:eastAsia="ru-RU"/>
              </w:rPr>
              <w:t xml:space="preserve">Право Прохода для целей прокладки, размещения, монтажа (подвески) </w:t>
            </w:r>
          </w:p>
          <w:p w:rsidR="000748D0" w:rsidRPr="000748D0" w:rsidRDefault="000748D0" w:rsidP="000748D0">
            <w:pPr>
              <w:spacing w:after="0" w:line="240" w:lineRule="auto"/>
              <w:rPr>
                <w:rFonts w:ascii="Arial" w:eastAsia="Times New Roman" w:hAnsi="Arial" w:cs="Arial"/>
                <w:i/>
                <w:sz w:val="16"/>
                <w:szCs w:val="16"/>
                <w:lang w:eastAsia="ru-RU"/>
              </w:rPr>
            </w:pPr>
          </w:p>
          <w:p w:rsidR="000748D0" w:rsidRPr="000748D0" w:rsidRDefault="000748D0" w:rsidP="000748D0">
            <w:pPr>
              <w:spacing w:before="120" w:after="120" w:line="240" w:lineRule="auto"/>
              <w:jc w:val="both"/>
              <w:outlineLvl w:val="1"/>
              <w:rPr>
                <w:rFonts w:ascii="Arial" w:eastAsia="Times New Roman" w:hAnsi="Arial" w:cs="Arial"/>
                <w:bCs/>
                <w:iCs/>
                <w:sz w:val="20"/>
                <w:szCs w:val="20"/>
                <w:lang w:eastAsia="ru-RU"/>
              </w:rPr>
            </w:pPr>
            <w:r w:rsidRPr="000748D0">
              <w:rPr>
                <w:rFonts w:ascii="Arial" w:eastAsia="Times New Roman" w:hAnsi="Arial" w:cs="Arial"/>
                <w:iCs/>
                <w:color w:val="000000"/>
                <w:sz w:val="20"/>
                <w:szCs w:val="20"/>
                <w:lang w:eastAsia="ru-RU"/>
              </w:rPr>
              <w:t>10.9.2.4. Обеспечить государственную регистрацию договоров/соглашений о предоставлении Прав Прохода Заказчику в соответствии с требованиями действующего законодательства РФ</w:t>
            </w:r>
            <w:r w:rsidRPr="000748D0">
              <w:rPr>
                <w:rFonts w:ascii="Arial" w:eastAsia="Times New Roman" w:hAnsi="Arial" w:cs="Arial"/>
                <w:bCs/>
                <w:iCs/>
                <w:sz w:val="20"/>
                <w:szCs w:val="20"/>
                <w:lang w:eastAsia="ru-RU"/>
              </w:rPr>
              <w:t xml:space="preserve">. </w:t>
            </w:r>
          </w:p>
          <w:p w:rsidR="000748D0" w:rsidRPr="000748D0" w:rsidRDefault="000748D0" w:rsidP="000748D0">
            <w:pPr>
              <w:spacing w:before="120" w:after="120" w:line="240" w:lineRule="auto"/>
              <w:jc w:val="both"/>
              <w:outlineLvl w:val="1"/>
              <w:rPr>
                <w:rFonts w:ascii="Arial" w:eastAsia="Batang" w:hAnsi="Arial" w:cs="Arial"/>
                <w:bCs/>
                <w:iCs/>
                <w:color w:val="000000"/>
                <w:sz w:val="20"/>
                <w:szCs w:val="20"/>
                <w:lang w:eastAsia="ko-KR"/>
              </w:rPr>
            </w:pPr>
            <w:r w:rsidRPr="000748D0">
              <w:rPr>
                <w:rFonts w:ascii="Arial" w:eastAsia="Batang" w:hAnsi="Arial" w:cs="Arial"/>
                <w:bCs/>
                <w:iCs/>
                <w:color w:val="000000"/>
                <w:sz w:val="20"/>
                <w:szCs w:val="20"/>
                <w:lang w:eastAsia="ko-KR"/>
              </w:rPr>
              <w:t>10.9.2.5. Получить на имя Заказчика в органах государственной власти или органах местного самоуправления (в зависимости от зоны ответственности) Разрешение на строительство ВОЛС.</w:t>
            </w:r>
          </w:p>
          <w:p w:rsidR="000748D0" w:rsidRPr="000748D0" w:rsidRDefault="000748D0" w:rsidP="000748D0">
            <w:pPr>
              <w:autoSpaceDE w:val="0"/>
              <w:autoSpaceDN w:val="0"/>
              <w:adjustRightInd w:val="0"/>
              <w:spacing w:after="0" w:line="240" w:lineRule="auto"/>
              <w:jc w:val="both"/>
              <w:rPr>
                <w:rFonts w:ascii="Arial" w:eastAsia="Batang" w:hAnsi="Arial" w:cs="Arial"/>
                <w:color w:val="000000"/>
                <w:sz w:val="20"/>
                <w:szCs w:val="20"/>
                <w:lang w:eastAsia="ko-KR"/>
              </w:rPr>
            </w:pPr>
            <w:r w:rsidRPr="000748D0">
              <w:rPr>
                <w:rFonts w:ascii="Arial" w:eastAsia="Batang" w:hAnsi="Arial" w:cs="Arial"/>
                <w:color w:val="000000"/>
                <w:sz w:val="20"/>
                <w:szCs w:val="20"/>
                <w:lang w:eastAsia="ko-KR"/>
              </w:rPr>
              <w:t>10.9.2.6. Произвести необходимые действия по извещению органов Госстройнадзора от имени Заказчика о начале строительства в установленные законодательством сроки.</w:t>
            </w:r>
          </w:p>
          <w:p w:rsidR="000748D0" w:rsidRPr="000748D0" w:rsidRDefault="000748D0" w:rsidP="000748D0">
            <w:pPr>
              <w:autoSpaceDE w:val="0"/>
              <w:autoSpaceDN w:val="0"/>
              <w:adjustRightInd w:val="0"/>
              <w:spacing w:after="0" w:line="240" w:lineRule="auto"/>
              <w:jc w:val="both"/>
              <w:rPr>
                <w:rFonts w:ascii="Arial" w:eastAsia="Batang" w:hAnsi="Arial" w:cs="Arial"/>
                <w:color w:val="000000"/>
                <w:sz w:val="20"/>
                <w:szCs w:val="20"/>
                <w:lang w:eastAsia="ko-KR"/>
              </w:rPr>
            </w:pPr>
            <w:r w:rsidRPr="000748D0">
              <w:rPr>
                <w:rFonts w:ascii="Arial" w:eastAsia="Batang" w:hAnsi="Arial" w:cs="Arial"/>
                <w:color w:val="000000"/>
                <w:sz w:val="20"/>
                <w:szCs w:val="20"/>
                <w:lang w:eastAsia="ko-KR"/>
              </w:rPr>
              <w:t>10.9.2.7. Произвести необходимые действия по извещению органов Госстройнадзора от имени Заказчика о завершении строительства и получить Заключение органов Госстройнадзора о соответствии законченной строительством ВОЛС техническим регламентам и проектной документации.</w:t>
            </w:r>
          </w:p>
          <w:p w:rsidR="000748D0" w:rsidRPr="000748D0" w:rsidRDefault="000748D0" w:rsidP="000748D0">
            <w:pPr>
              <w:autoSpaceDE w:val="0"/>
              <w:autoSpaceDN w:val="0"/>
              <w:adjustRightInd w:val="0"/>
              <w:spacing w:after="0" w:line="240" w:lineRule="auto"/>
              <w:jc w:val="both"/>
              <w:rPr>
                <w:rFonts w:ascii="Arial" w:eastAsia="Batang" w:hAnsi="Arial" w:cs="Arial"/>
                <w:color w:val="000000"/>
                <w:sz w:val="20"/>
                <w:szCs w:val="20"/>
                <w:lang w:eastAsia="ko-KR"/>
              </w:rPr>
            </w:pPr>
          </w:p>
          <w:p w:rsidR="000748D0" w:rsidRPr="000748D0" w:rsidRDefault="000748D0" w:rsidP="000748D0">
            <w:pPr>
              <w:autoSpaceDE w:val="0"/>
              <w:autoSpaceDN w:val="0"/>
              <w:adjustRightInd w:val="0"/>
              <w:spacing w:after="0" w:line="240" w:lineRule="auto"/>
              <w:jc w:val="both"/>
              <w:rPr>
                <w:rFonts w:ascii="Arial" w:eastAsia="Batang" w:hAnsi="Arial" w:cs="Arial"/>
                <w:color w:val="000000"/>
                <w:sz w:val="20"/>
                <w:szCs w:val="20"/>
                <w:lang w:eastAsia="ko-KR"/>
              </w:rPr>
            </w:pPr>
            <w:r w:rsidRPr="000748D0">
              <w:rPr>
                <w:rFonts w:ascii="Arial" w:eastAsia="Batang" w:hAnsi="Arial" w:cs="Arial"/>
                <w:color w:val="000000"/>
                <w:sz w:val="20"/>
                <w:szCs w:val="20"/>
                <w:lang w:eastAsia="ko-KR"/>
              </w:rPr>
              <w:t>10.9.2.8. Получить на имя Заказчика Разрешение на ввод законченной строительством ВОЛС в эксплуатацию в органах, выдавших Разрешение на строительство.</w:t>
            </w:r>
          </w:p>
          <w:p w:rsidR="000748D0" w:rsidRPr="000748D0" w:rsidRDefault="000748D0" w:rsidP="000748D0">
            <w:pPr>
              <w:autoSpaceDE w:val="0"/>
              <w:autoSpaceDN w:val="0"/>
              <w:adjustRightInd w:val="0"/>
              <w:spacing w:after="0" w:line="240" w:lineRule="auto"/>
              <w:jc w:val="both"/>
              <w:rPr>
                <w:rFonts w:ascii="Arial" w:eastAsia="Batang" w:hAnsi="Arial" w:cs="Arial"/>
                <w:color w:val="000000"/>
                <w:sz w:val="20"/>
                <w:szCs w:val="20"/>
                <w:lang w:eastAsia="ko-KR"/>
              </w:rPr>
            </w:pPr>
          </w:p>
          <w:p w:rsidR="000748D0" w:rsidRPr="000748D0" w:rsidRDefault="000748D0" w:rsidP="000748D0">
            <w:pPr>
              <w:autoSpaceDE w:val="0"/>
              <w:autoSpaceDN w:val="0"/>
              <w:adjustRightInd w:val="0"/>
              <w:spacing w:after="0" w:line="240" w:lineRule="auto"/>
              <w:jc w:val="both"/>
              <w:rPr>
                <w:rFonts w:ascii="Arial" w:eastAsia="Batang" w:hAnsi="Arial" w:cs="Arial"/>
                <w:i/>
                <w:color w:val="000000"/>
                <w:sz w:val="18"/>
                <w:szCs w:val="18"/>
                <w:lang w:eastAsia="ko-KR"/>
              </w:rPr>
            </w:pPr>
            <w:r w:rsidRPr="000748D0">
              <w:rPr>
                <w:rFonts w:ascii="Arial" w:eastAsia="Batang" w:hAnsi="Arial" w:cs="Arial"/>
                <w:i/>
                <w:color w:val="000000"/>
                <w:sz w:val="18"/>
                <w:szCs w:val="18"/>
                <w:lang w:eastAsia="ko-KR"/>
              </w:rPr>
              <w:t xml:space="preserve">Примечание. </w:t>
            </w:r>
          </w:p>
          <w:p w:rsidR="000748D0" w:rsidRPr="000748D0" w:rsidRDefault="000748D0" w:rsidP="000748D0">
            <w:pPr>
              <w:autoSpaceDE w:val="0"/>
              <w:autoSpaceDN w:val="0"/>
              <w:adjustRightInd w:val="0"/>
              <w:spacing w:after="0" w:line="240" w:lineRule="auto"/>
              <w:jc w:val="both"/>
              <w:rPr>
                <w:rFonts w:ascii="Arial" w:eastAsia="Batang" w:hAnsi="Arial" w:cs="Arial"/>
                <w:i/>
                <w:color w:val="000000"/>
                <w:sz w:val="18"/>
                <w:szCs w:val="18"/>
                <w:lang w:eastAsia="ko-KR"/>
              </w:rPr>
            </w:pPr>
            <w:r w:rsidRPr="000748D0">
              <w:rPr>
                <w:rFonts w:ascii="Arial" w:eastAsia="Batang" w:hAnsi="Arial" w:cs="Arial"/>
                <w:i/>
                <w:color w:val="000000"/>
                <w:sz w:val="18"/>
                <w:szCs w:val="18"/>
                <w:lang w:eastAsia="ko-KR"/>
              </w:rPr>
              <w:t>В случае, если согласно нормам законодательства РФ и/или субъекта РФ не требуется получение разрешения на строительство, услуги указанные в пп.10.9.2.5. – 10.9.2.8. не предоставляются. Также в этом случае не требуется получение положительного заключения экспертизы проектной документации и проектов планировки и межевания территории. </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p>
        </w:tc>
      </w:tr>
      <w:tr w:rsidR="000748D0" w:rsidRPr="000748D0" w:rsidTr="000748D0">
        <w:trPr>
          <w:trHeight w:val="861"/>
        </w:trPr>
        <w:tc>
          <w:tcPr>
            <w:tcW w:w="2590"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11. Основные технико-экономические показатели:</w:t>
            </w:r>
          </w:p>
        </w:tc>
        <w:tc>
          <w:tcPr>
            <w:tcW w:w="7192" w:type="dxa"/>
            <w:tcBorders>
              <w:top w:val="single" w:sz="4"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Протяженность проектируемых  ВОЛС в _________ регионе ориентировочно  составляет _____</w:t>
            </w:r>
            <w:r w:rsidRPr="000748D0">
              <w:rPr>
                <w:rFonts w:ascii="Arial" w:eastAsia="Times New Roman" w:hAnsi="Arial" w:cs="Arial"/>
                <w:color w:val="000000"/>
                <w:sz w:val="20"/>
                <w:szCs w:val="20"/>
                <w:lang w:eastAsia="ru-RU"/>
              </w:rPr>
              <w:t xml:space="preserve"> км. Протяженность ВОЛС уточняется по результатам проектирования и выполнения СМР.</w:t>
            </w:r>
          </w:p>
          <w:p w:rsidR="000748D0" w:rsidRPr="000748D0" w:rsidRDefault="000748D0" w:rsidP="000748D0">
            <w:pPr>
              <w:spacing w:after="0" w:line="240" w:lineRule="auto"/>
              <w:jc w:val="both"/>
              <w:rPr>
                <w:rFonts w:ascii="Arial" w:eastAsia="Times New Roman" w:hAnsi="Arial" w:cs="Arial"/>
                <w:b/>
                <w:sz w:val="20"/>
                <w:szCs w:val="20"/>
                <w:lang w:eastAsia="ru-RU"/>
              </w:rPr>
            </w:pPr>
          </w:p>
        </w:tc>
      </w:tr>
      <w:tr w:rsidR="000748D0" w:rsidRPr="000748D0" w:rsidTr="000748D0">
        <w:trPr>
          <w:trHeight w:val="321"/>
        </w:trPr>
        <w:tc>
          <w:tcPr>
            <w:tcW w:w="2590"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12. Генеральная проектная и строительно-монтажная организация:</w:t>
            </w: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По согласованию с Заказчиком.</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p>
        </w:tc>
      </w:tr>
      <w:tr w:rsidR="000748D0" w:rsidRPr="000748D0" w:rsidTr="000748D0">
        <w:trPr>
          <w:trHeight w:val="826"/>
        </w:trPr>
        <w:tc>
          <w:tcPr>
            <w:tcW w:w="2590"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13. Архитектура сети:</w:t>
            </w: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13.1. Линейная структура, соединяющая в себе: объекты Заказчика </w:t>
            </w:r>
            <w:r w:rsidRPr="000748D0">
              <w:rPr>
                <w:rFonts w:ascii="Arial" w:eastAsia="Times New Roman" w:hAnsi="Arial" w:cs="Arial"/>
                <w:color w:val="000000"/>
                <w:sz w:val="20"/>
                <w:szCs w:val="20"/>
                <w:lang w:eastAsia="ru-RU"/>
              </w:rPr>
              <w:t>с учетом требований настоящего Технического задания, согласно всем Приложениям к нему.</w:t>
            </w:r>
          </w:p>
        </w:tc>
      </w:tr>
      <w:tr w:rsidR="000748D0" w:rsidRPr="000748D0" w:rsidTr="000748D0">
        <w:trPr>
          <w:trHeight w:val="750"/>
        </w:trPr>
        <w:tc>
          <w:tcPr>
            <w:tcW w:w="2590"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14. Технологические приемы  строительства</w:t>
            </w:r>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14.1. Строительно-монтажные работы должны осуществляться в соответствии с: </w:t>
            </w:r>
          </w:p>
          <w:p w:rsidR="000748D0" w:rsidRPr="000748D0" w:rsidRDefault="000748D0" w:rsidP="0067545F">
            <w:pPr>
              <w:numPr>
                <w:ilvl w:val="0"/>
                <w:numId w:val="12"/>
              </w:num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 «Руководством по прокладке, монтажу и сдаче в эксплуатацию ВОЛС ГТС (Линейно-кабельные сооружения). </w:t>
            </w:r>
            <w:smartTag w:uri="urn:schemas-microsoft-com:office:smarttags" w:element="metricconverter">
              <w:smartTagPr>
                <w:attr w:name="ProductID" w:val="1987 г"/>
              </w:smartTagPr>
              <w:r w:rsidRPr="000748D0">
                <w:rPr>
                  <w:rFonts w:ascii="Arial" w:eastAsia="Times New Roman" w:hAnsi="Arial" w:cs="Arial"/>
                  <w:sz w:val="20"/>
                  <w:szCs w:val="20"/>
                  <w:lang w:eastAsia="ru-RU"/>
                </w:rPr>
                <w:t>1987 г</w:t>
              </w:r>
            </w:smartTag>
            <w:r w:rsidRPr="000748D0">
              <w:rPr>
                <w:rFonts w:ascii="Arial" w:eastAsia="Times New Roman" w:hAnsi="Arial" w:cs="Arial"/>
                <w:sz w:val="20"/>
                <w:szCs w:val="20"/>
                <w:lang w:eastAsia="ru-RU"/>
              </w:rPr>
              <w:t>.»;</w:t>
            </w:r>
          </w:p>
          <w:p w:rsidR="000748D0" w:rsidRPr="000748D0" w:rsidRDefault="000748D0" w:rsidP="0067545F">
            <w:pPr>
              <w:numPr>
                <w:ilvl w:val="0"/>
                <w:numId w:val="12"/>
              </w:num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«Правила проектирования, строительства и эксплуатации волоконно-оптических линий связи на воздушных линиях электропередачи напряжением 110 кВ и выше», М., 1999г.;</w:t>
            </w:r>
          </w:p>
          <w:p w:rsidR="000748D0" w:rsidRPr="000748D0" w:rsidRDefault="000748D0" w:rsidP="0067545F">
            <w:pPr>
              <w:numPr>
                <w:ilvl w:val="0"/>
                <w:numId w:val="12"/>
              </w:num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«Правила проектирования, строительства, и эксплуатации волоконно-оптических линий связи на воздушных линиях электропередачи напряжением 0.4-35кВ», М., 2002г.;</w:t>
            </w:r>
          </w:p>
          <w:p w:rsidR="000748D0" w:rsidRPr="000748D0" w:rsidRDefault="000748D0" w:rsidP="0067545F">
            <w:pPr>
              <w:numPr>
                <w:ilvl w:val="0"/>
                <w:numId w:val="12"/>
              </w:num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«Руководством по строительству линейных сооружений магистральных внутризоновых кабельных линий связи» Москва, «Радио и связь», 1986г.; </w:t>
            </w:r>
          </w:p>
          <w:p w:rsidR="000748D0" w:rsidRPr="000748D0" w:rsidRDefault="000748D0" w:rsidP="0067545F">
            <w:pPr>
              <w:numPr>
                <w:ilvl w:val="0"/>
                <w:numId w:val="12"/>
              </w:num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«Руководством по строительству линейных сооружений магистральных внутризоновых оптических линий связи» ССКТБ, 1993г.; </w:t>
            </w:r>
          </w:p>
          <w:p w:rsidR="000748D0" w:rsidRPr="000748D0" w:rsidRDefault="000748D0" w:rsidP="0067545F">
            <w:pPr>
              <w:numPr>
                <w:ilvl w:val="0"/>
                <w:numId w:val="12"/>
              </w:num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«Руководством по монтажу муфты МТОК 96/192-01-IV для магистральных и зоновых оптических кабелей связи», Редакция 2, измененная, ЗАО «Связьстройдеталь», 08.08.2001г.;</w:t>
            </w:r>
          </w:p>
          <w:p w:rsidR="000748D0" w:rsidRPr="000748D0" w:rsidRDefault="000748D0" w:rsidP="0067545F">
            <w:pPr>
              <w:numPr>
                <w:ilvl w:val="0"/>
                <w:numId w:val="12"/>
              </w:num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«Руководством по эксплуатации муфт МТОК 96Т-01-IV и МТОК 96Т-01-IV для магистральных и зоновых оптических кабелей связи», ред. 2, измененная, ЗАО «Связьстройдеталь», 2001г.  </w:t>
            </w:r>
          </w:p>
          <w:p w:rsidR="000748D0" w:rsidRPr="000748D0" w:rsidRDefault="000748D0" w:rsidP="0067545F">
            <w:pPr>
              <w:numPr>
                <w:ilvl w:val="0"/>
                <w:numId w:val="12"/>
              </w:num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«Руководством по защите оптических кабелей от ударов молнии», 1996г.;</w:t>
            </w:r>
          </w:p>
          <w:p w:rsidR="000748D0" w:rsidRPr="000748D0" w:rsidRDefault="000748D0" w:rsidP="0067545F">
            <w:pPr>
              <w:numPr>
                <w:ilvl w:val="0"/>
                <w:numId w:val="12"/>
              </w:num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«Правилами проектирования, строительства и эксплуатации волоконно-оптических линий связи на воздушных линиях электропередачи напряжением 110 кВ и выше» г. Москва, 1999г.</w:t>
            </w:r>
          </w:p>
          <w:p w:rsidR="000748D0" w:rsidRPr="000748D0" w:rsidRDefault="000748D0" w:rsidP="0067545F">
            <w:pPr>
              <w:numPr>
                <w:ilvl w:val="0"/>
                <w:numId w:val="12"/>
              </w:num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«Нормами    приемо-сдаточных  измерений ЭКУ  магистральных и  внутризоновых  подземных  волоконно-оптических   линий передачи  сети связи  общего пользования»,  утвержденных   приказом  Госкомсвязи  от 17.12.97г. №97.</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«Руководство по строительству линейных сооружений местных сетей связи», Минсвязи России – АООТ «ССКТБ-ТОМАСС» - М.1996.</w:t>
            </w:r>
          </w:p>
        </w:tc>
      </w:tr>
      <w:tr w:rsidR="000748D0" w:rsidRPr="000748D0" w:rsidTr="000748D0">
        <w:trPr>
          <w:trHeight w:val="624"/>
        </w:trPr>
        <w:tc>
          <w:tcPr>
            <w:tcW w:w="2590"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15. Рабочая длина волны:</w:t>
            </w: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67545F">
            <w:pPr>
              <w:numPr>
                <w:ilvl w:val="0"/>
                <w:numId w:val="12"/>
              </w:num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1310 нм, 1550 нм.</w:t>
            </w:r>
          </w:p>
        </w:tc>
      </w:tr>
      <w:tr w:rsidR="000748D0" w:rsidRPr="000748D0" w:rsidTr="000748D0">
        <w:trPr>
          <w:trHeight w:val="500"/>
        </w:trPr>
        <w:tc>
          <w:tcPr>
            <w:tcW w:w="2590"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16. Запас ВОК:</w:t>
            </w: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color w:val="000000"/>
                <w:sz w:val="20"/>
                <w:szCs w:val="20"/>
                <w:lang w:eastAsia="ru-RU"/>
              </w:rPr>
              <w:t xml:space="preserve">Предусмотреть технологический запас ВОК (минимум </w:t>
            </w:r>
            <w:smartTag w:uri="urn:schemas-microsoft-com:office:smarttags" w:element="metricconverter">
              <w:smartTagPr>
                <w:attr w:name="ProductID" w:val="15 м"/>
              </w:smartTagPr>
              <w:r w:rsidRPr="000748D0">
                <w:rPr>
                  <w:rFonts w:ascii="Arial" w:eastAsia="Times New Roman" w:hAnsi="Arial" w:cs="Arial"/>
                  <w:color w:val="000000"/>
                  <w:sz w:val="20"/>
                  <w:szCs w:val="20"/>
                  <w:lang w:eastAsia="ru-RU"/>
                </w:rPr>
                <w:t>15 м</w:t>
              </w:r>
            </w:smartTag>
            <w:r w:rsidRPr="000748D0">
              <w:rPr>
                <w:rFonts w:ascii="Arial" w:eastAsia="Times New Roman" w:hAnsi="Arial" w:cs="Arial"/>
                <w:color w:val="000000"/>
                <w:sz w:val="20"/>
                <w:szCs w:val="20"/>
                <w:lang w:eastAsia="ru-RU"/>
              </w:rPr>
              <w:t xml:space="preserve">),  у кроссов, в кабельных шахтах (на входе), в станционных колодцах, при  переходе  мостовых  сооружений и в иных случаях в соответствии с  действующими нормами и требованиями, а так же требований Заказчика (определить проектом и согласовать с Заказчиком). </w:t>
            </w:r>
          </w:p>
        </w:tc>
      </w:tr>
      <w:tr w:rsidR="000748D0" w:rsidRPr="000748D0" w:rsidTr="000748D0">
        <w:trPr>
          <w:trHeight w:val="382"/>
        </w:trPr>
        <w:tc>
          <w:tcPr>
            <w:tcW w:w="2590" w:type="dxa"/>
            <w:vMerge w:val="restart"/>
            <w:tcBorders>
              <w:top w:val="single" w:sz="6" w:space="0" w:color="auto"/>
              <w:left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17. Требования к используемому кабелю</w:t>
            </w:r>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17.1. Марка кабеля - определить проектной документацией и согласовать  с Заказчиком до приобретения (приложение №7 к настоящему ТЗ).</w:t>
            </w:r>
          </w:p>
        </w:tc>
      </w:tr>
      <w:tr w:rsidR="000748D0" w:rsidRPr="000748D0" w:rsidTr="000748D0">
        <w:trPr>
          <w:trHeight w:val="432"/>
        </w:trPr>
        <w:tc>
          <w:tcPr>
            <w:tcW w:w="2590" w:type="dxa"/>
            <w:vMerge/>
            <w:tcBorders>
              <w:left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17.2. Емкость кабеля при прокладке ВОК в грунт – ___ ОВ. </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Емкость кабеля при прокладке ВОК методом подвеса (исходя из обременений, указанных в Технических условиях) определить  </w:t>
            </w:r>
            <w:r w:rsidRPr="000748D0">
              <w:rPr>
                <w:rFonts w:ascii="Arial" w:eastAsia="Times New Roman" w:hAnsi="Arial" w:cs="Arial"/>
                <w:color w:val="000000"/>
                <w:sz w:val="20"/>
                <w:szCs w:val="20"/>
                <w:lang w:eastAsia="ru-RU"/>
              </w:rPr>
              <w:t>проектной документацией</w:t>
            </w:r>
            <w:r w:rsidRPr="000748D0">
              <w:rPr>
                <w:rFonts w:ascii="Arial" w:eastAsia="Times New Roman" w:hAnsi="Arial" w:cs="Arial"/>
                <w:sz w:val="20"/>
                <w:szCs w:val="20"/>
                <w:lang w:eastAsia="ru-RU"/>
              </w:rPr>
              <w:t xml:space="preserve"> и согласовать с Заказчиком.</w:t>
            </w:r>
          </w:p>
        </w:tc>
      </w:tr>
      <w:tr w:rsidR="000748D0" w:rsidRPr="000748D0" w:rsidTr="000748D0">
        <w:trPr>
          <w:trHeight w:val="1079"/>
        </w:trPr>
        <w:tc>
          <w:tcPr>
            <w:tcW w:w="2590" w:type="dxa"/>
            <w:vMerge/>
            <w:tcBorders>
              <w:left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17.3. Тип оптического волокна при прокладке ВОЛС в грунт – __ одномодовых волокна с ненулевой смещенной дисперсией, смещенной в области длин волн 1.55 мкм (</w:t>
            </w:r>
            <w:r w:rsidRPr="000748D0">
              <w:rPr>
                <w:rFonts w:ascii="Arial" w:eastAsia="Times New Roman" w:hAnsi="Arial" w:cs="Arial"/>
                <w:sz w:val="20"/>
                <w:szCs w:val="20"/>
                <w:lang w:val="en-US" w:eastAsia="ru-RU"/>
              </w:rPr>
              <w:t>G</w:t>
            </w:r>
            <w:r w:rsidRPr="000748D0">
              <w:rPr>
                <w:rFonts w:ascii="Arial" w:eastAsia="Times New Roman" w:hAnsi="Arial" w:cs="Arial"/>
                <w:sz w:val="20"/>
                <w:szCs w:val="20"/>
                <w:lang w:eastAsia="ru-RU"/>
              </w:rPr>
              <w:t>.655</w:t>
            </w:r>
            <w:r w:rsidRPr="000748D0">
              <w:rPr>
                <w:rFonts w:ascii="Arial" w:eastAsia="Times New Roman" w:hAnsi="Arial" w:cs="Arial"/>
                <w:sz w:val="20"/>
                <w:szCs w:val="20"/>
                <w:lang w:val="en-US" w:eastAsia="ru-RU"/>
              </w:rPr>
              <w:t>C</w:t>
            </w:r>
            <w:r w:rsidRPr="000748D0">
              <w:rPr>
                <w:rFonts w:ascii="Arial" w:eastAsia="Times New Roman" w:hAnsi="Arial" w:cs="Arial"/>
                <w:sz w:val="20"/>
                <w:szCs w:val="20"/>
                <w:lang w:eastAsia="ru-RU"/>
              </w:rPr>
              <w:t>) и ___ одномодовых волокна, с дисперсией, оптимизированной для использования на длине волны 1.31  (</w:t>
            </w:r>
            <w:r w:rsidRPr="000748D0">
              <w:rPr>
                <w:rFonts w:ascii="Arial" w:eastAsia="Times New Roman" w:hAnsi="Arial" w:cs="Arial"/>
                <w:sz w:val="20"/>
                <w:szCs w:val="20"/>
                <w:lang w:val="en-US" w:eastAsia="ru-RU"/>
              </w:rPr>
              <w:t>G</w:t>
            </w:r>
            <w:r w:rsidRPr="000748D0">
              <w:rPr>
                <w:rFonts w:ascii="Arial" w:eastAsia="Times New Roman" w:hAnsi="Arial" w:cs="Arial"/>
                <w:sz w:val="20"/>
                <w:szCs w:val="20"/>
                <w:lang w:eastAsia="ru-RU"/>
              </w:rPr>
              <w:t>.652</w:t>
            </w:r>
            <w:r w:rsidRPr="000748D0">
              <w:rPr>
                <w:rFonts w:ascii="Arial" w:eastAsia="Times New Roman" w:hAnsi="Arial" w:cs="Arial"/>
                <w:sz w:val="20"/>
                <w:szCs w:val="20"/>
                <w:lang w:val="en-US" w:eastAsia="ru-RU"/>
              </w:rPr>
              <w:t>D</w:t>
            </w:r>
            <w:r w:rsidRPr="000748D0">
              <w:rPr>
                <w:rFonts w:ascii="Arial" w:eastAsia="Times New Roman" w:hAnsi="Arial" w:cs="Arial"/>
                <w:sz w:val="20"/>
                <w:szCs w:val="20"/>
                <w:lang w:eastAsia="ru-RU"/>
              </w:rPr>
              <w:t>).</w:t>
            </w:r>
          </w:p>
          <w:p w:rsidR="000748D0" w:rsidRPr="000748D0" w:rsidRDefault="000748D0" w:rsidP="000748D0">
            <w:p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Тип оптического волокна при прокладке ВОЛС методом подвеса – ___ одномодовых волокна с ненулевой смещенной дисперсией, смещенной в области длин волн 1.55 мкм (</w:t>
            </w:r>
            <w:r w:rsidRPr="000748D0">
              <w:rPr>
                <w:rFonts w:ascii="Arial" w:eastAsia="Times New Roman" w:hAnsi="Arial" w:cs="Arial"/>
                <w:sz w:val="20"/>
                <w:szCs w:val="20"/>
                <w:lang w:val="en-US" w:eastAsia="ru-RU"/>
              </w:rPr>
              <w:t>G</w:t>
            </w:r>
            <w:r w:rsidRPr="000748D0">
              <w:rPr>
                <w:rFonts w:ascii="Arial" w:eastAsia="Times New Roman" w:hAnsi="Arial" w:cs="Arial"/>
                <w:sz w:val="20"/>
                <w:szCs w:val="20"/>
                <w:lang w:eastAsia="ru-RU"/>
              </w:rPr>
              <w:t>.655</w:t>
            </w:r>
            <w:r w:rsidRPr="000748D0">
              <w:rPr>
                <w:rFonts w:ascii="Arial" w:eastAsia="Times New Roman" w:hAnsi="Arial" w:cs="Arial"/>
                <w:sz w:val="20"/>
                <w:szCs w:val="20"/>
                <w:lang w:val="en-US" w:eastAsia="ru-RU"/>
              </w:rPr>
              <w:t>C</w:t>
            </w:r>
            <w:r w:rsidRPr="000748D0">
              <w:rPr>
                <w:rFonts w:ascii="Arial" w:eastAsia="Times New Roman" w:hAnsi="Arial" w:cs="Arial"/>
                <w:sz w:val="20"/>
                <w:szCs w:val="20"/>
                <w:lang w:eastAsia="ru-RU"/>
              </w:rPr>
              <w:t>), количество одномодовых волокна, с дисперсией, оптимизированной для использования на длине волны 1.31  (</w:t>
            </w:r>
            <w:r w:rsidRPr="000748D0">
              <w:rPr>
                <w:rFonts w:ascii="Arial" w:eastAsia="Times New Roman" w:hAnsi="Arial" w:cs="Arial"/>
                <w:sz w:val="20"/>
                <w:szCs w:val="20"/>
                <w:lang w:val="en-US" w:eastAsia="ru-RU"/>
              </w:rPr>
              <w:t>G</w:t>
            </w:r>
            <w:r w:rsidRPr="000748D0">
              <w:rPr>
                <w:rFonts w:ascii="Arial" w:eastAsia="Times New Roman" w:hAnsi="Arial" w:cs="Arial"/>
                <w:sz w:val="20"/>
                <w:szCs w:val="20"/>
                <w:lang w:eastAsia="ru-RU"/>
              </w:rPr>
              <w:t>.652</w:t>
            </w:r>
            <w:r w:rsidRPr="000748D0">
              <w:rPr>
                <w:rFonts w:ascii="Arial" w:eastAsia="Times New Roman" w:hAnsi="Arial" w:cs="Arial"/>
                <w:sz w:val="20"/>
                <w:szCs w:val="20"/>
                <w:lang w:val="en-US" w:eastAsia="ru-RU"/>
              </w:rPr>
              <w:t>D</w:t>
            </w:r>
            <w:r w:rsidRPr="000748D0">
              <w:rPr>
                <w:rFonts w:ascii="Arial" w:eastAsia="Times New Roman" w:hAnsi="Arial" w:cs="Arial"/>
                <w:sz w:val="20"/>
                <w:szCs w:val="20"/>
                <w:lang w:eastAsia="ru-RU"/>
              </w:rPr>
              <w:t>) определить проектом и согласовать с Заказчиком.</w:t>
            </w:r>
          </w:p>
        </w:tc>
      </w:tr>
      <w:tr w:rsidR="000748D0" w:rsidRPr="000748D0" w:rsidTr="000748D0">
        <w:trPr>
          <w:trHeight w:val="456"/>
        </w:trPr>
        <w:tc>
          <w:tcPr>
            <w:tcW w:w="2590" w:type="dxa"/>
            <w:vMerge/>
            <w:tcBorders>
              <w:left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17.4. Производитель волокна – (____________________)</w:t>
            </w:r>
            <w:r w:rsidRPr="000748D0">
              <w:rPr>
                <w:rFonts w:ascii="Arial" w:eastAsia="Times New Roman" w:hAnsi="Arial" w:cs="Arial"/>
                <w:color w:val="000000"/>
                <w:sz w:val="20"/>
                <w:szCs w:val="20"/>
                <w:lang w:eastAsia="ru-RU"/>
              </w:rPr>
              <w:t>.</w:t>
            </w:r>
          </w:p>
        </w:tc>
      </w:tr>
      <w:tr w:rsidR="000748D0" w:rsidRPr="000748D0" w:rsidTr="000748D0">
        <w:trPr>
          <w:trHeight w:val="388"/>
        </w:trPr>
        <w:tc>
          <w:tcPr>
            <w:tcW w:w="2590" w:type="dxa"/>
            <w:vMerge/>
            <w:tcBorders>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17.5. Технические характеристики и конструкцию ВОК для прокладки методом подвеса по опорам ЛЭП определить </w:t>
            </w:r>
            <w:r w:rsidRPr="000748D0">
              <w:rPr>
                <w:rFonts w:ascii="Arial" w:eastAsia="Times New Roman" w:hAnsi="Arial" w:cs="Arial"/>
                <w:color w:val="000000"/>
                <w:sz w:val="20"/>
                <w:szCs w:val="20"/>
                <w:lang w:eastAsia="ru-RU"/>
              </w:rPr>
              <w:t>проектной документацией</w:t>
            </w:r>
            <w:r w:rsidRPr="000748D0">
              <w:rPr>
                <w:rFonts w:ascii="Arial" w:eastAsia="Times New Roman" w:hAnsi="Arial" w:cs="Arial"/>
                <w:sz w:val="20"/>
                <w:szCs w:val="20"/>
                <w:lang w:eastAsia="ru-RU"/>
              </w:rPr>
              <w:t xml:space="preserve"> и согласовать с Заказчиком.</w:t>
            </w:r>
          </w:p>
        </w:tc>
      </w:tr>
      <w:tr w:rsidR="000748D0" w:rsidRPr="000748D0" w:rsidTr="000748D0">
        <w:trPr>
          <w:trHeight w:val="678"/>
        </w:trPr>
        <w:tc>
          <w:tcPr>
            <w:tcW w:w="2590" w:type="dxa"/>
            <w:vMerge w:val="restart"/>
            <w:tcBorders>
              <w:top w:val="single" w:sz="6" w:space="0" w:color="auto"/>
              <w:left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18. Требования к оконечному оборудованию:</w:t>
            </w:r>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18.1. Тип и марку оптических кроссов и стоек  – согласовать с Заказчиком на этапе проектирования.</w:t>
            </w:r>
          </w:p>
        </w:tc>
      </w:tr>
      <w:tr w:rsidR="000748D0" w:rsidRPr="000748D0" w:rsidTr="000748D0">
        <w:trPr>
          <w:trHeight w:val="546"/>
        </w:trPr>
        <w:tc>
          <w:tcPr>
            <w:tcW w:w="2590" w:type="dxa"/>
            <w:vMerge/>
            <w:tcBorders>
              <w:left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18.2.  На пунктах переприема Заказчика предусмотреть установку 2 кроссов по ____ порта, на строящихся ответвлениях Заказчика с одним заходом ВОК - установку 1 кросса ____ портов, на строящихся ответвлениях Заказчика с двумя заходами ВОК - установку 1 кросса _____ порта.</w:t>
            </w:r>
          </w:p>
        </w:tc>
      </w:tr>
      <w:tr w:rsidR="000748D0" w:rsidRPr="000748D0" w:rsidTr="000748D0">
        <w:trPr>
          <w:trHeight w:val="552"/>
        </w:trPr>
        <w:tc>
          <w:tcPr>
            <w:tcW w:w="2590" w:type="dxa"/>
            <w:vMerge/>
            <w:tcBorders>
              <w:left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FF00FF"/>
                <w:sz w:val="20"/>
                <w:szCs w:val="20"/>
                <w:lang w:eastAsia="ru-RU"/>
              </w:rPr>
            </w:pPr>
            <w:r w:rsidRPr="000748D0">
              <w:rPr>
                <w:rFonts w:ascii="Arial" w:eastAsia="Times New Roman" w:hAnsi="Arial" w:cs="Arial"/>
                <w:sz w:val="20"/>
                <w:szCs w:val="20"/>
                <w:lang w:eastAsia="ru-RU"/>
              </w:rPr>
              <w:t>18.3. Тип разъема –__________________</w:t>
            </w:r>
          </w:p>
        </w:tc>
      </w:tr>
      <w:tr w:rsidR="000748D0" w:rsidRPr="000748D0" w:rsidTr="000748D0">
        <w:trPr>
          <w:trHeight w:val="523"/>
        </w:trPr>
        <w:tc>
          <w:tcPr>
            <w:tcW w:w="2590" w:type="dxa"/>
            <w:vMerge/>
            <w:tcBorders>
              <w:left w:val="single" w:sz="6" w:space="0" w:color="auto"/>
              <w:bottom w:val="single" w:sz="4"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4"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18.4. Тип полировки </w:t>
            </w:r>
            <w:r w:rsidRPr="000748D0">
              <w:rPr>
                <w:rFonts w:ascii="Arial" w:eastAsia="Times New Roman" w:hAnsi="Arial" w:cs="Arial"/>
                <w:color w:val="000000"/>
                <w:sz w:val="20"/>
                <w:szCs w:val="20"/>
                <w:lang w:eastAsia="ru-RU"/>
              </w:rPr>
              <w:t>торца – АРС, если другой тип не указан в Заказе.</w:t>
            </w:r>
          </w:p>
        </w:tc>
      </w:tr>
      <w:tr w:rsidR="000748D0" w:rsidRPr="000748D0" w:rsidTr="000748D0">
        <w:trPr>
          <w:trHeight w:val="959"/>
        </w:trPr>
        <w:tc>
          <w:tcPr>
            <w:tcW w:w="2590" w:type="dxa"/>
            <w:tcBorders>
              <w:top w:val="single" w:sz="4" w:space="0" w:color="auto"/>
              <w:left w:val="single" w:sz="6" w:space="0" w:color="auto"/>
              <w:bottom w:val="single" w:sz="4" w:space="0" w:color="auto"/>
              <w:right w:val="single" w:sz="4"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19. Требования к муфтам:</w:t>
            </w:r>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4" w:space="0" w:color="auto"/>
              <w:left w:val="single" w:sz="4"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color w:val="000000"/>
                <w:sz w:val="20"/>
                <w:szCs w:val="20"/>
                <w:lang w:eastAsia="ru-RU"/>
              </w:rPr>
              <w:t>19.1. Марка (производитель) – МТОК-96Т1-01-</w:t>
            </w:r>
            <w:r w:rsidRPr="000748D0">
              <w:rPr>
                <w:rFonts w:ascii="Arial" w:eastAsia="Times New Roman" w:hAnsi="Arial" w:cs="Arial"/>
                <w:color w:val="000000"/>
                <w:sz w:val="20"/>
                <w:szCs w:val="20"/>
                <w:lang w:val="en-US" w:eastAsia="ru-RU"/>
              </w:rPr>
              <w:t>IV</w:t>
            </w:r>
            <w:r w:rsidRPr="000748D0">
              <w:rPr>
                <w:rFonts w:ascii="Arial" w:eastAsia="Times New Roman" w:hAnsi="Arial" w:cs="Arial"/>
                <w:color w:val="000000"/>
                <w:sz w:val="20"/>
                <w:szCs w:val="20"/>
                <w:lang w:eastAsia="ru-RU"/>
              </w:rPr>
              <w:t>, МТОК-96/192Т1-01-</w:t>
            </w:r>
            <w:r w:rsidRPr="000748D0">
              <w:rPr>
                <w:rFonts w:ascii="Arial" w:eastAsia="Times New Roman" w:hAnsi="Arial" w:cs="Arial"/>
                <w:color w:val="000000"/>
                <w:sz w:val="20"/>
                <w:szCs w:val="20"/>
                <w:lang w:val="en-US" w:eastAsia="ru-RU"/>
              </w:rPr>
              <w:t>IV</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 xml:space="preserve"> (другие типы согласовать дополнительно).</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19.2. Тип используемых гильз для защиты сварок – термоусаживаемые  КДЗС (60мм).</w:t>
            </w:r>
          </w:p>
        </w:tc>
      </w:tr>
      <w:tr w:rsidR="000748D0" w:rsidRPr="000748D0" w:rsidTr="000748D0">
        <w:trPr>
          <w:trHeight w:val="4232"/>
        </w:trPr>
        <w:tc>
          <w:tcPr>
            <w:tcW w:w="2590" w:type="dxa"/>
            <w:tcBorders>
              <w:top w:val="single" w:sz="4" w:space="0" w:color="auto"/>
              <w:left w:val="single" w:sz="6" w:space="0" w:color="auto"/>
              <w:right w:val="single" w:sz="4"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20. Требования к параметрам ЛКС ВОЛС:</w:t>
            </w:r>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4"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20.1. Километрическое затухание для длины  волны 1,31 мкм – не более </w:t>
            </w:r>
            <w:r w:rsidRPr="000748D0">
              <w:rPr>
                <w:rFonts w:ascii="Arial" w:eastAsia="Times New Roman" w:hAnsi="Arial" w:cs="Arial"/>
                <w:color w:val="000000"/>
                <w:sz w:val="20"/>
                <w:szCs w:val="20"/>
                <w:lang w:eastAsia="ru-RU"/>
              </w:rPr>
              <w:t>0,36 дБ/км.</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color w:val="000000"/>
                <w:sz w:val="20"/>
                <w:szCs w:val="20"/>
                <w:lang w:eastAsia="ru-RU"/>
              </w:rPr>
              <w:t>20.2. Километрическое затухание для длины волны 1,55 мкм – не более 0,22 дБ/км.</w:t>
            </w:r>
          </w:p>
          <w:p w:rsidR="000748D0" w:rsidRPr="000748D0" w:rsidRDefault="000748D0" w:rsidP="000748D0">
            <w:pPr>
              <w:autoSpaceDE w:val="0"/>
              <w:autoSpaceDN w:val="0"/>
              <w:adjustRightInd w:val="0"/>
              <w:spacing w:after="0" w:line="240" w:lineRule="auto"/>
              <w:rPr>
                <w:rFonts w:ascii="Tms Rmn" w:eastAsia="Times New Roman" w:hAnsi="Tms Rmn" w:cs="Tms Rmn"/>
                <w:iCs/>
                <w:sz w:val="20"/>
                <w:szCs w:val="20"/>
                <w:u w:val="single"/>
                <w:lang w:eastAsia="ru-RU"/>
              </w:rPr>
            </w:pPr>
            <w:r w:rsidRPr="000748D0">
              <w:rPr>
                <w:rFonts w:ascii="Arial" w:eastAsia="Times New Roman" w:hAnsi="Arial" w:cs="Arial"/>
                <w:sz w:val="20"/>
                <w:szCs w:val="20"/>
                <w:lang w:eastAsia="ru-RU"/>
              </w:rPr>
              <w:t>20.3. Затухание на сварках для длины волны 1,31 мкм: 100% неразъемных соединений в одном направлении должно иметь значения затухания ≤ 0,2 дБ, среднее значение затухания должно составлять ≤ 0,1 дБ.</w:t>
            </w:r>
            <w:r w:rsidRPr="000748D0">
              <w:rPr>
                <w:rFonts w:ascii="Tms Rmn" w:eastAsia="Times New Roman" w:hAnsi="Tms Rmn" w:cs="Tms Rmn"/>
                <w:iCs/>
                <w:sz w:val="20"/>
                <w:szCs w:val="20"/>
                <w:u w:val="single"/>
                <w:lang w:eastAsia="ru-RU"/>
              </w:rPr>
              <w:t xml:space="preserve"> </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20.4. Затухание на сварках для длины волны 1,55 мкм: 100% неразъемных соединений в одном направлении должно иметь значения затухания ≤ 0,1дБ*, среднее значение затухания должно составлять ≤ 0,05дБ.</w:t>
            </w:r>
          </w:p>
          <w:p w:rsidR="000748D0" w:rsidRPr="000748D0" w:rsidRDefault="000748D0" w:rsidP="000748D0">
            <w:pPr>
              <w:autoSpaceDE w:val="0"/>
              <w:autoSpaceDN w:val="0"/>
              <w:adjustRightInd w:val="0"/>
              <w:spacing w:after="0" w:line="240" w:lineRule="auto"/>
              <w:rPr>
                <w:rFonts w:ascii="Arial" w:eastAsia="Times New Roman" w:hAnsi="Arial" w:cs="Arial"/>
                <w:i/>
                <w:iCs/>
                <w:sz w:val="16"/>
                <w:szCs w:val="16"/>
                <w:u w:val="single"/>
                <w:lang w:eastAsia="ru-RU"/>
              </w:rPr>
            </w:pPr>
            <w:r w:rsidRPr="000748D0">
              <w:rPr>
                <w:rFonts w:ascii="Arial" w:eastAsia="Times New Roman" w:hAnsi="Arial" w:cs="Arial"/>
                <w:i/>
                <w:iCs/>
                <w:sz w:val="16"/>
                <w:szCs w:val="16"/>
                <w:u w:val="single"/>
                <w:lang w:eastAsia="ru-RU"/>
              </w:rPr>
              <w:t xml:space="preserve">*Примечание. </w:t>
            </w:r>
          </w:p>
          <w:p w:rsidR="000748D0" w:rsidRPr="000748D0" w:rsidRDefault="000748D0" w:rsidP="000748D0">
            <w:pPr>
              <w:spacing w:after="0" w:line="240" w:lineRule="auto"/>
              <w:rPr>
                <w:rFonts w:ascii="Arial" w:eastAsia="Times New Roman" w:hAnsi="Arial" w:cs="Arial"/>
                <w:i/>
                <w:sz w:val="16"/>
                <w:szCs w:val="16"/>
                <w:lang w:eastAsia="ru-RU"/>
              </w:rPr>
            </w:pPr>
            <w:r w:rsidRPr="000748D0">
              <w:rPr>
                <w:rFonts w:ascii="Arial" w:eastAsia="Times New Roman" w:hAnsi="Arial" w:cs="Arial"/>
                <w:i/>
                <w:sz w:val="16"/>
                <w:szCs w:val="16"/>
                <w:lang w:eastAsia="ru-RU"/>
              </w:rPr>
              <w:t>В исключительных случаях допускается максимальное значение потерь на стыке не более 0,15 дБ, если меньшее значение не достигнуто после 3-х повторений сварки. При этом в монтируемой муфте на кассете должен остаться запас оптического волокна из 3-х витков.</w:t>
            </w:r>
          </w:p>
          <w:p w:rsidR="000748D0" w:rsidRPr="000748D0" w:rsidRDefault="000748D0" w:rsidP="000748D0">
            <w:pPr>
              <w:autoSpaceDE w:val="0"/>
              <w:autoSpaceDN w:val="0"/>
              <w:adjustRightInd w:val="0"/>
              <w:spacing w:after="0" w:line="240" w:lineRule="auto"/>
              <w:rPr>
                <w:rFonts w:ascii="Arial" w:eastAsia="Times New Roman" w:hAnsi="Arial" w:cs="Arial"/>
                <w:sz w:val="20"/>
                <w:szCs w:val="20"/>
                <w:lang w:eastAsia="ru-RU"/>
              </w:rPr>
            </w:pPr>
            <w:r w:rsidRPr="000748D0">
              <w:rPr>
                <w:rFonts w:ascii="Arial" w:eastAsia="Times New Roman" w:hAnsi="Arial" w:cs="Arial"/>
                <w:i/>
                <w:sz w:val="16"/>
                <w:szCs w:val="16"/>
                <w:lang w:eastAsia="ru-RU"/>
              </w:rPr>
              <w:t>Значение потерь для каждого неразъёмного соединения определяется как среднее арифметическое результатов измерений оптическим рефлектометром с двух сторон ЭКУ.</w:t>
            </w:r>
          </w:p>
        </w:tc>
      </w:tr>
      <w:tr w:rsidR="000748D0" w:rsidRPr="000748D0" w:rsidTr="000748D0">
        <w:trPr>
          <w:trHeight w:val="51"/>
        </w:trPr>
        <w:tc>
          <w:tcPr>
            <w:tcW w:w="2590" w:type="dxa"/>
            <w:vMerge w:val="restart"/>
            <w:tcBorders>
              <w:top w:val="single" w:sz="4" w:space="0" w:color="auto"/>
              <w:left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21. Требования по предоставлению проектной документации:</w:t>
            </w:r>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spacing w:after="0" w:line="240" w:lineRule="auto"/>
              <w:rPr>
                <w:rFonts w:ascii="Arial" w:eastAsia="Times New Roman" w:hAnsi="Arial" w:cs="Arial"/>
                <w:sz w:val="20"/>
                <w:szCs w:val="24"/>
                <w:lang w:eastAsia="ru-RU"/>
              </w:rPr>
            </w:pPr>
            <w:r w:rsidRPr="000748D0">
              <w:rPr>
                <w:rFonts w:ascii="Arial" w:eastAsia="Times New Roman" w:hAnsi="Arial" w:cs="Arial"/>
                <w:sz w:val="20"/>
                <w:szCs w:val="20"/>
                <w:lang w:eastAsia="ru-RU"/>
              </w:rPr>
              <w:t xml:space="preserve">21.1. Проектная документация  должна быть выполнена согласно настоящему Техническому заданию и исходным данным Заказчика, технических условий,  инженерным изысканиям, нормам проектирования и строительства ВОЛС. </w:t>
            </w:r>
          </w:p>
        </w:tc>
      </w:tr>
      <w:tr w:rsidR="000748D0" w:rsidRPr="000748D0" w:rsidTr="000748D0">
        <w:trPr>
          <w:trHeight w:val="1067"/>
        </w:trPr>
        <w:tc>
          <w:tcPr>
            <w:tcW w:w="2590" w:type="dxa"/>
            <w:vMerge/>
            <w:tcBorders>
              <w:left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21.2. Проект выполнить в соответствии с:</w:t>
            </w:r>
          </w:p>
          <w:p w:rsidR="000748D0" w:rsidRPr="000748D0" w:rsidRDefault="000748D0" w:rsidP="0067545F">
            <w:pPr>
              <w:numPr>
                <w:ilvl w:val="0"/>
                <w:numId w:val="12"/>
              </w:num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«Положения о составе разделов проектной документации и требованиях к их содержанию» утвержденных постановлением Правительства РФ от 16.02.2008г. №87;</w:t>
            </w:r>
          </w:p>
          <w:p w:rsidR="000748D0" w:rsidRPr="000748D0" w:rsidRDefault="000748D0" w:rsidP="0067545F">
            <w:pPr>
              <w:numPr>
                <w:ilvl w:val="0"/>
                <w:numId w:val="12"/>
              </w:num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РД 45.120-200 «Нормы технологического проектирования. Городские и сельские телефонные сети», ЦНТИ, «Информсвязь», М., 2002г.;</w:t>
            </w:r>
          </w:p>
          <w:p w:rsidR="000748D0" w:rsidRPr="000748D0" w:rsidRDefault="000748D0" w:rsidP="0067545F">
            <w:pPr>
              <w:numPr>
                <w:ilvl w:val="0"/>
                <w:numId w:val="12"/>
              </w:num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ГОСТ Р. 21.1703-2000 «Правила выполнения рабочей документации проводных средств связи», Госстрой России, М., 2000г.;</w:t>
            </w:r>
          </w:p>
          <w:p w:rsidR="000748D0" w:rsidRPr="000748D0" w:rsidRDefault="000748D0" w:rsidP="000748D0">
            <w:pPr>
              <w:autoSpaceDE w:val="0"/>
              <w:autoSpaceDN w:val="0"/>
              <w:adjustRightInd w:val="0"/>
              <w:spacing w:after="0" w:line="240" w:lineRule="auto"/>
              <w:jc w:val="both"/>
              <w:rPr>
                <w:rFonts w:ascii="Arial" w:eastAsia="Calibri" w:hAnsi="Arial" w:cs="Arial"/>
                <w:sz w:val="20"/>
                <w:szCs w:val="20"/>
              </w:rPr>
            </w:pPr>
            <w:r w:rsidRPr="000748D0">
              <w:rPr>
                <w:rFonts w:ascii="Arial" w:eastAsia="Calibri" w:hAnsi="Arial" w:cs="Arial"/>
                <w:sz w:val="20"/>
                <w:szCs w:val="20"/>
              </w:rPr>
              <w:t>-  "СП 47.13330.2012. Свод правил. Инженерные изыскания для строительства. Основные положения. Актуализированная редакция СНиП 11-02-96" (утв. Приказом Госстроя России от 10.12.2012 N 83/ГС);</w:t>
            </w:r>
          </w:p>
          <w:p w:rsidR="000748D0" w:rsidRPr="000748D0" w:rsidRDefault="000748D0" w:rsidP="0067545F">
            <w:pPr>
              <w:numPr>
                <w:ilvl w:val="0"/>
                <w:numId w:val="12"/>
              </w:num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 «Правила проектирования, строительства и эксплуатации волоконно-оптических линий связи на воздушных линиях электропередачи напряжением 110 кВ и выше», М., 1999г.;</w:t>
            </w:r>
          </w:p>
          <w:p w:rsidR="000748D0" w:rsidRPr="000748D0" w:rsidRDefault="000748D0" w:rsidP="0067545F">
            <w:pPr>
              <w:numPr>
                <w:ilvl w:val="0"/>
                <w:numId w:val="12"/>
              </w:num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«Правила проектирования, строительства, и эксплуатации волоконно-оптических линий связи на воздушных линиях электропередачи напряжением 0.4-35кВ», М., 2002г.;</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«Правилами устройств электроустановок» (ПУЭ, седьмое издание, 2003г.), глава 2.5 «Воздушные линии электропередачи напряжением выше 1 кВ»; </w:t>
            </w:r>
          </w:p>
        </w:tc>
      </w:tr>
      <w:tr w:rsidR="000748D0" w:rsidRPr="000748D0" w:rsidTr="000748D0">
        <w:trPr>
          <w:trHeight w:val="994"/>
        </w:trPr>
        <w:tc>
          <w:tcPr>
            <w:tcW w:w="2590" w:type="dxa"/>
            <w:vMerge/>
            <w:tcBorders>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67545F">
            <w:pPr>
              <w:numPr>
                <w:ilvl w:val="0"/>
                <w:numId w:val="12"/>
              </w:num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21.3. Проектирование должно осуществляться с использованием передовых технологий и с учетом результатов научно-исследовательских, проектных и конструкторских работ.</w:t>
            </w:r>
          </w:p>
        </w:tc>
      </w:tr>
      <w:tr w:rsidR="000748D0" w:rsidRPr="000748D0" w:rsidTr="000748D0">
        <w:trPr>
          <w:trHeight w:val="766"/>
        </w:trPr>
        <w:tc>
          <w:tcPr>
            <w:tcW w:w="2590" w:type="dxa"/>
            <w:vMerge w:val="restart"/>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21.4. В составе рабочей документации должны быть разработаны рабочие чертежи нестандартных узлов (при их наличии).</w:t>
            </w:r>
          </w:p>
        </w:tc>
      </w:tr>
      <w:tr w:rsidR="000748D0" w:rsidRPr="000748D0" w:rsidTr="000748D0">
        <w:trPr>
          <w:trHeight w:val="510"/>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21.5. Землеустроительная документация должна быть представлена по составу и содержанию в соответствии с законодательством Российской Федерации, нормативно-правовыми и нормативными документами, иметь необходимые согласования, экспертные заключения и решения (постановления) органов местного самоуправления.</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До начала производства СМР должно быть оформлено в установленном порядке разрешение на строительство и извещение органов Госстройнадзора о начале строительства.   </w:t>
            </w:r>
          </w:p>
        </w:tc>
      </w:tr>
      <w:tr w:rsidR="000748D0" w:rsidRPr="000748D0" w:rsidTr="00845F59">
        <w:trPr>
          <w:trHeight w:val="759"/>
        </w:trPr>
        <w:tc>
          <w:tcPr>
            <w:tcW w:w="2590" w:type="dxa"/>
            <w:vMerge/>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21.6. Заказчику должна быть представлена проектная документация </w:t>
            </w:r>
            <w:r w:rsidRPr="000748D0">
              <w:rPr>
                <w:rFonts w:ascii="Arial" w:eastAsia="Times New Roman" w:hAnsi="Arial" w:cs="Arial"/>
                <w:color w:val="000000"/>
                <w:sz w:val="20"/>
                <w:szCs w:val="20"/>
                <w:lang w:eastAsia="ru-RU"/>
              </w:rPr>
              <w:t>в 1 (один) экземпляре в бумажном виде</w:t>
            </w:r>
            <w:r w:rsidRPr="000748D0">
              <w:rPr>
                <w:rFonts w:ascii="Arial" w:eastAsia="Times New Roman" w:hAnsi="Arial" w:cs="Arial"/>
                <w:sz w:val="20"/>
                <w:szCs w:val="20"/>
                <w:lang w:eastAsia="ru-RU"/>
              </w:rPr>
              <w:t xml:space="preserve"> и две полные электронные версии на </w:t>
            </w:r>
            <w:r w:rsidRPr="000748D0">
              <w:rPr>
                <w:rFonts w:ascii="Arial" w:eastAsia="Times New Roman" w:hAnsi="Arial" w:cs="Arial"/>
                <w:sz w:val="20"/>
                <w:szCs w:val="20"/>
                <w:lang w:val="en-US" w:eastAsia="ru-RU"/>
              </w:rPr>
              <w:t>CD</w:t>
            </w:r>
            <w:r w:rsidRPr="000748D0">
              <w:rPr>
                <w:rFonts w:ascii="Arial" w:eastAsia="Times New Roman" w:hAnsi="Arial" w:cs="Arial"/>
                <w:sz w:val="20"/>
                <w:szCs w:val="20"/>
                <w:lang w:eastAsia="ru-RU"/>
              </w:rPr>
              <w:t xml:space="preserve"> (</w:t>
            </w:r>
            <w:r w:rsidRPr="000748D0">
              <w:rPr>
                <w:rFonts w:ascii="Arial" w:eastAsia="Times New Roman" w:hAnsi="Arial" w:cs="Arial"/>
                <w:sz w:val="20"/>
                <w:szCs w:val="20"/>
                <w:lang w:val="en-US" w:eastAsia="ru-RU"/>
              </w:rPr>
              <w:t>Acrobat</w:t>
            </w:r>
            <w:r w:rsidRPr="000748D0">
              <w:rPr>
                <w:rFonts w:ascii="Arial" w:eastAsia="Times New Roman" w:hAnsi="Arial" w:cs="Arial"/>
                <w:sz w:val="20"/>
                <w:szCs w:val="20"/>
                <w:lang w:eastAsia="ru-RU"/>
              </w:rPr>
              <w:t xml:space="preserve"> </w:t>
            </w:r>
            <w:r w:rsidRPr="000748D0">
              <w:rPr>
                <w:rFonts w:ascii="Arial" w:eastAsia="Times New Roman" w:hAnsi="Arial" w:cs="Arial"/>
                <w:sz w:val="20"/>
                <w:szCs w:val="20"/>
                <w:lang w:val="en-US" w:eastAsia="ru-RU"/>
              </w:rPr>
              <w:t>Adobe</w:t>
            </w:r>
            <w:r w:rsidRPr="000748D0">
              <w:rPr>
                <w:rFonts w:ascii="Arial" w:eastAsia="Times New Roman" w:hAnsi="Arial" w:cs="Arial"/>
                <w:sz w:val="20"/>
                <w:szCs w:val="20"/>
                <w:lang w:eastAsia="ru-RU"/>
              </w:rPr>
              <w:t xml:space="preserve"> - *.</w:t>
            </w:r>
            <w:r w:rsidRPr="000748D0">
              <w:rPr>
                <w:rFonts w:ascii="Arial" w:eastAsia="Times New Roman" w:hAnsi="Arial" w:cs="Arial"/>
                <w:sz w:val="20"/>
                <w:szCs w:val="20"/>
                <w:lang w:val="en-US" w:eastAsia="ru-RU"/>
              </w:rPr>
              <w:t>pdf</w:t>
            </w:r>
            <w:r w:rsidRPr="000748D0">
              <w:rPr>
                <w:rFonts w:ascii="Arial" w:eastAsia="Times New Roman" w:hAnsi="Arial" w:cs="Arial"/>
                <w:sz w:val="20"/>
                <w:szCs w:val="20"/>
                <w:lang w:eastAsia="ru-RU"/>
              </w:rPr>
              <w:t xml:space="preserve">) </w:t>
            </w:r>
          </w:p>
        </w:tc>
      </w:tr>
      <w:tr w:rsidR="000748D0" w:rsidRPr="000748D0" w:rsidTr="00845F59">
        <w:trPr>
          <w:trHeight w:val="558"/>
        </w:trPr>
        <w:tc>
          <w:tcPr>
            <w:tcW w:w="2590" w:type="dxa"/>
            <w:vMerge/>
            <w:tcBorders>
              <w:top w:val="single" w:sz="6" w:space="0" w:color="auto"/>
              <w:left w:val="single" w:sz="6" w:space="0" w:color="auto"/>
              <w:bottom w:val="single" w:sz="4"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21.7. Технические параметры проектируемой ВОЛС должны соответствовать стандартам Взаимоувязанной сети связи России.</w:t>
            </w:r>
          </w:p>
        </w:tc>
      </w:tr>
      <w:tr w:rsidR="000748D0" w:rsidRPr="000748D0" w:rsidTr="000748D0">
        <w:trPr>
          <w:trHeight w:val="726"/>
        </w:trPr>
        <w:tc>
          <w:tcPr>
            <w:tcW w:w="2590" w:type="dxa"/>
            <w:vMerge w:val="restart"/>
            <w:tcBorders>
              <w:top w:val="single" w:sz="4" w:space="0" w:color="auto"/>
              <w:left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22.Требования по предоставлению исполнительной документации:</w:t>
            </w:r>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22.1. Исполнительную документацию выполнить в соответствии с:</w:t>
            </w:r>
          </w:p>
          <w:p w:rsidR="000748D0" w:rsidRPr="000748D0" w:rsidRDefault="000748D0" w:rsidP="0067545F">
            <w:pPr>
              <w:numPr>
                <w:ilvl w:val="0"/>
                <w:numId w:val="12"/>
              </w:num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РД 45.156-2000 «Состав исполнительной документации на законченные строительством линейные сооружения магистральных и внутризоновых ВОЛП»    М., 2001г.</w:t>
            </w:r>
          </w:p>
          <w:p w:rsidR="000748D0" w:rsidRPr="000748D0" w:rsidRDefault="000748D0" w:rsidP="0067545F">
            <w:pPr>
              <w:numPr>
                <w:ilvl w:val="0"/>
                <w:numId w:val="12"/>
              </w:numPr>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РД 45.190-2001 «Участок кабельный элементарный волоконно-оптической линии передачи. Типовая программа приемочных испытаний», М., 2002г;</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 «Руководством по техническому учету оборудования и паспортизации сооружений ГТС», М., «Связь», 1979г. </w:t>
            </w:r>
          </w:p>
        </w:tc>
      </w:tr>
      <w:tr w:rsidR="000748D0" w:rsidRPr="000748D0" w:rsidTr="000748D0">
        <w:trPr>
          <w:trHeight w:val="652"/>
        </w:trPr>
        <w:tc>
          <w:tcPr>
            <w:tcW w:w="2590" w:type="dxa"/>
            <w:vMerge/>
            <w:tcBorders>
              <w:left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22.2 Рефлектометрические измерения по каждому волокну на длинах волн 1,31 мкм и 1,55 мкм в электронном виде (в едином цифровом формате *.</w:t>
            </w:r>
            <w:r w:rsidRPr="000748D0">
              <w:rPr>
                <w:rFonts w:ascii="Arial" w:eastAsia="Times New Roman" w:hAnsi="Arial" w:cs="Arial"/>
                <w:sz w:val="20"/>
                <w:szCs w:val="20"/>
                <w:lang w:val="en-US" w:eastAsia="ru-RU"/>
              </w:rPr>
              <w:t>sor</w:t>
            </w:r>
            <w:r w:rsidRPr="000748D0">
              <w:rPr>
                <w:rFonts w:ascii="Arial" w:eastAsia="Times New Roman" w:hAnsi="Arial" w:cs="Arial"/>
                <w:sz w:val="20"/>
                <w:szCs w:val="20"/>
                <w:lang w:eastAsia="ru-RU"/>
              </w:rPr>
              <w:t>, с таблицами объектов) в двух направлениях и протоколы тестерных измерений на тех же длинах волн. Рефлектометрические измерения проводить с использованием паспортного показателя преломления. В случае, если установочные параметры прибора при измерениях всего элементарного кабельного участка не позволяют оценить (проанализировать) вводные муфты, то необходимо представить дополнительные измерения только вводных муфт (в едином цифровом формате *.</w:t>
            </w:r>
            <w:r w:rsidRPr="000748D0">
              <w:rPr>
                <w:rFonts w:ascii="Arial" w:eastAsia="Times New Roman" w:hAnsi="Arial" w:cs="Arial"/>
                <w:sz w:val="20"/>
                <w:szCs w:val="20"/>
                <w:lang w:val="en-US" w:eastAsia="ru-RU"/>
              </w:rPr>
              <w:t>sor</w:t>
            </w:r>
            <w:r w:rsidRPr="000748D0">
              <w:rPr>
                <w:rFonts w:ascii="Arial" w:eastAsia="Times New Roman" w:hAnsi="Arial" w:cs="Arial"/>
                <w:sz w:val="20"/>
                <w:szCs w:val="20"/>
                <w:lang w:eastAsia="ru-RU"/>
              </w:rPr>
              <w:t>, с таблицами объектов).</w:t>
            </w:r>
          </w:p>
        </w:tc>
      </w:tr>
      <w:tr w:rsidR="000748D0" w:rsidRPr="000748D0" w:rsidTr="000748D0">
        <w:trPr>
          <w:trHeight w:val="354"/>
        </w:trPr>
        <w:tc>
          <w:tcPr>
            <w:tcW w:w="2590" w:type="dxa"/>
            <w:vMerge/>
            <w:tcBorders>
              <w:left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22.3 Географические координаты мест расположения всех объектов, муфт и всех телефонных колодцев, а также мест пересечения с коммуникациями, и поворотов трассы, указанные в настоящем ТЗ должны быть представлены в табличной форме. Измерения географических координат должны быть выполнены с использованием приемников </w:t>
            </w:r>
            <w:r w:rsidRPr="000748D0">
              <w:rPr>
                <w:rFonts w:ascii="Arial" w:eastAsia="Times New Roman" w:hAnsi="Arial" w:cs="Arial"/>
                <w:sz w:val="20"/>
                <w:szCs w:val="20"/>
                <w:lang w:val="en-US" w:eastAsia="ru-RU"/>
              </w:rPr>
              <w:t>GPS</w:t>
            </w:r>
            <w:r w:rsidRPr="000748D0">
              <w:rPr>
                <w:rFonts w:ascii="Arial" w:eastAsia="Times New Roman" w:hAnsi="Arial" w:cs="Arial"/>
                <w:sz w:val="20"/>
                <w:szCs w:val="20"/>
                <w:lang w:eastAsia="ru-RU"/>
              </w:rPr>
              <w:t xml:space="preserve"> с точностью измерения не хуже </w:t>
            </w:r>
            <w:smartTag w:uri="urn:schemas-microsoft-com:office:smarttags" w:element="metricconverter">
              <w:smartTagPr>
                <w:attr w:name="ProductID" w:val="5 м"/>
              </w:smartTagPr>
              <w:r w:rsidRPr="000748D0">
                <w:rPr>
                  <w:rFonts w:ascii="Arial" w:eastAsia="Times New Roman" w:hAnsi="Arial" w:cs="Arial"/>
                  <w:sz w:val="20"/>
                  <w:szCs w:val="20"/>
                  <w:lang w:eastAsia="ru-RU"/>
                </w:rPr>
                <w:t>5 м</w:t>
              </w:r>
            </w:smartTag>
            <w:r w:rsidRPr="000748D0">
              <w:rPr>
                <w:rFonts w:ascii="Arial" w:eastAsia="Times New Roman" w:hAnsi="Arial" w:cs="Arial"/>
                <w:sz w:val="20"/>
                <w:szCs w:val="20"/>
                <w:lang w:eastAsia="ru-RU"/>
              </w:rPr>
              <w:t>.</w:t>
            </w:r>
          </w:p>
        </w:tc>
      </w:tr>
      <w:tr w:rsidR="000748D0" w:rsidRPr="000748D0" w:rsidTr="00845F59">
        <w:trPr>
          <w:trHeight w:val="767"/>
        </w:trPr>
        <w:tc>
          <w:tcPr>
            <w:tcW w:w="2590" w:type="dxa"/>
            <w:vMerge/>
            <w:tcBorders>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22.4. Акты на скрытые работы должны быть подписаны полномочными представителями организаций собственников пересекаемых сооружений и представителями технического надзора Заказчика.</w:t>
            </w:r>
          </w:p>
        </w:tc>
      </w:tr>
      <w:tr w:rsidR="000748D0" w:rsidRPr="000748D0" w:rsidTr="000748D0">
        <w:trPr>
          <w:trHeight w:val="692"/>
        </w:trPr>
        <w:tc>
          <w:tcPr>
            <w:tcW w:w="2590" w:type="dxa"/>
            <w:vMerge w:val="restart"/>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22.5. При прокладке  трассы в грунт (собственное строительство Заказчика) выполнить исполнительную топографическую съемку объекта. (Исполнительная геодезическая съемка объекта - текстовые и графические материалы, отражающие фактическое исполнение проектных решений и фактическое положение объекта капитального строительства и его элементов в процессе строительства, определенного в проектной документации работ) и предоставить исполнительные чертежи в масштабе 1:500 в черте городских поселений, 1:2000 в черте сельских местностей. Произвести съемку путем осуществления полевых работ (съемка в натуре) и камеральных работ (изготовление исполнительных чертежей). </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Утвердить в установленном порядке полученные материалы со всеми необходимыми в соответствии с законодательством   приложениями (включая технический отчет о проведении исполнительной съемки), свидетельствующими, в частности, о принятии коммуникаций на учет (требования к проведению исполнительной съемки уточняются в уполномоченных органах местного самоуправления территориального образования.</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Передать Заказчику утвержденные в установленном законом порядке материалы исполнительной съемки, со всеми необходимыми в соответствии с законодательством   приложениями (включая технический отчет о проведении исполнительной съемки), свидетельствующие, в частности, о принятии коммуникаций на учет, а также информацию о геопространственном положении построенн</w:t>
            </w:r>
            <w:r w:rsidRPr="000748D0">
              <w:rPr>
                <w:rFonts w:ascii="Arial" w:eastAsia="Times New Roman" w:hAnsi="Arial" w:cs="Times New Roman"/>
                <w:sz w:val="20"/>
                <w:szCs w:val="20"/>
                <w:lang w:eastAsia="ru-RU"/>
              </w:rPr>
              <w:t>ой ВОЛС</w:t>
            </w:r>
            <w:r w:rsidRPr="000748D0">
              <w:rPr>
                <w:rFonts w:ascii="Arial" w:eastAsia="Times New Roman" w:hAnsi="Arial" w:cs="Arial"/>
                <w:sz w:val="20"/>
                <w:szCs w:val="20"/>
                <w:lang w:eastAsia="ru-RU"/>
              </w:rPr>
              <w:t xml:space="preserve"> в формате </w:t>
            </w:r>
            <w:r w:rsidRPr="000748D0">
              <w:rPr>
                <w:rFonts w:ascii="Arial" w:eastAsia="Times New Roman" w:hAnsi="Arial" w:cs="Arial"/>
                <w:sz w:val="20"/>
                <w:szCs w:val="20"/>
                <w:lang w:val="en-US" w:eastAsia="ru-RU"/>
              </w:rPr>
              <w:t>KML</w:t>
            </w:r>
            <w:r w:rsidRPr="000748D0">
              <w:rPr>
                <w:rFonts w:ascii="Arial" w:eastAsia="Times New Roman" w:hAnsi="Arial" w:cs="Arial"/>
                <w:sz w:val="20"/>
                <w:szCs w:val="20"/>
                <w:lang w:eastAsia="ru-RU"/>
              </w:rPr>
              <w:t xml:space="preserve"> либо в местной системе координат – МСК соответствующего региона</w:t>
            </w:r>
            <w:r w:rsidRPr="000748D0">
              <w:rPr>
                <w:rFonts w:ascii="Arial" w:eastAsia="Times New Roman" w:hAnsi="Arial" w:cs="Times New Roman"/>
                <w:sz w:val="20"/>
                <w:szCs w:val="20"/>
                <w:lang w:eastAsia="ru-RU"/>
              </w:rPr>
              <w:t>.</w:t>
            </w:r>
            <w:r w:rsidRPr="000748D0">
              <w:rPr>
                <w:rFonts w:ascii="Arial" w:eastAsia="Times New Roman" w:hAnsi="Arial" w:cs="Arial"/>
                <w:sz w:val="20"/>
                <w:szCs w:val="20"/>
                <w:lang w:eastAsia="ru-RU"/>
              </w:rPr>
              <w:t xml:space="preserve"> </w:t>
            </w:r>
          </w:p>
        </w:tc>
      </w:tr>
      <w:tr w:rsidR="000748D0" w:rsidRPr="000748D0" w:rsidTr="00845F59">
        <w:trPr>
          <w:trHeight w:val="893"/>
        </w:trPr>
        <w:tc>
          <w:tcPr>
            <w:tcW w:w="2590" w:type="dxa"/>
            <w:vMerge/>
            <w:tcBorders>
              <w:top w:val="single" w:sz="6" w:space="0" w:color="auto"/>
              <w:left w:val="single" w:sz="6" w:space="0" w:color="auto"/>
              <w:bottom w:val="single" w:sz="4"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p>
        </w:tc>
        <w:tc>
          <w:tcPr>
            <w:tcW w:w="7192" w:type="dxa"/>
            <w:tcBorders>
              <w:top w:val="single" w:sz="6" w:space="0" w:color="auto"/>
              <w:left w:val="single" w:sz="6" w:space="0" w:color="auto"/>
              <w:bottom w:val="single" w:sz="4"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22.6. Заказчику должна быть представлена  исполнительная документация  в 2-х экземплярах в бумажном виде и две полных электронных версии на </w:t>
            </w:r>
            <w:r w:rsidRPr="000748D0">
              <w:rPr>
                <w:rFonts w:ascii="Arial" w:eastAsia="Times New Roman" w:hAnsi="Arial" w:cs="Arial"/>
                <w:sz w:val="20"/>
                <w:szCs w:val="20"/>
                <w:lang w:val="en-US" w:eastAsia="ru-RU"/>
              </w:rPr>
              <w:t>CD</w:t>
            </w:r>
            <w:r w:rsidRPr="000748D0">
              <w:rPr>
                <w:rFonts w:ascii="Arial" w:eastAsia="Times New Roman" w:hAnsi="Arial" w:cs="Arial"/>
                <w:sz w:val="20"/>
                <w:szCs w:val="20"/>
                <w:lang w:eastAsia="ru-RU"/>
              </w:rPr>
              <w:t xml:space="preserve">  (</w:t>
            </w:r>
            <w:r w:rsidRPr="000748D0">
              <w:rPr>
                <w:rFonts w:ascii="Arial" w:eastAsia="Times New Roman" w:hAnsi="Arial" w:cs="Arial"/>
                <w:sz w:val="20"/>
                <w:szCs w:val="20"/>
                <w:lang w:val="en-US" w:eastAsia="ru-RU"/>
              </w:rPr>
              <w:t>Acrobat</w:t>
            </w:r>
            <w:r w:rsidRPr="000748D0">
              <w:rPr>
                <w:rFonts w:ascii="Arial" w:eastAsia="Times New Roman" w:hAnsi="Arial" w:cs="Arial"/>
                <w:sz w:val="20"/>
                <w:szCs w:val="20"/>
                <w:lang w:eastAsia="ru-RU"/>
              </w:rPr>
              <w:t xml:space="preserve"> </w:t>
            </w:r>
            <w:r w:rsidRPr="000748D0">
              <w:rPr>
                <w:rFonts w:ascii="Arial" w:eastAsia="Times New Roman" w:hAnsi="Arial" w:cs="Arial"/>
                <w:sz w:val="20"/>
                <w:szCs w:val="20"/>
                <w:lang w:val="en-US" w:eastAsia="ru-RU"/>
              </w:rPr>
              <w:t>Adobe</w:t>
            </w:r>
            <w:r w:rsidRPr="000748D0">
              <w:rPr>
                <w:rFonts w:ascii="Arial" w:eastAsia="Times New Roman" w:hAnsi="Arial" w:cs="Arial"/>
                <w:sz w:val="20"/>
                <w:szCs w:val="20"/>
                <w:lang w:eastAsia="ru-RU"/>
              </w:rPr>
              <w:t xml:space="preserve"> - *.</w:t>
            </w:r>
            <w:r w:rsidRPr="000748D0">
              <w:rPr>
                <w:rFonts w:ascii="Arial" w:eastAsia="Times New Roman" w:hAnsi="Arial" w:cs="Arial"/>
                <w:sz w:val="20"/>
                <w:szCs w:val="20"/>
                <w:lang w:val="en-US" w:eastAsia="ru-RU"/>
              </w:rPr>
              <w:t>pdf</w:t>
            </w:r>
            <w:r w:rsidRPr="000748D0">
              <w:rPr>
                <w:rFonts w:ascii="Arial" w:eastAsia="Times New Roman" w:hAnsi="Arial" w:cs="Arial"/>
                <w:sz w:val="20"/>
                <w:szCs w:val="20"/>
                <w:lang w:eastAsia="ru-RU"/>
              </w:rPr>
              <w:t xml:space="preserve">). </w:t>
            </w:r>
          </w:p>
        </w:tc>
      </w:tr>
      <w:tr w:rsidR="000748D0" w:rsidRPr="000748D0" w:rsidTr="000748D0">
        <w:trPr>
          <w:trHeight w:val="1145"/>
        </w:trPr>
        <w:tc>
          <w:tcPr>
            <w:tcW w:w="2590" w:type="dxa"/>
            <w:tcBorders>
              <w:top w:val="single" w:sz="4"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23. Требования к                                                                                                                                                                                                                                                                                                                                                                                                                                                                                                                                                                                                                                                                                                                                                                                                                                                                                                                                                                                                                                                                                                                                                                                                                                                                                                                                                                                                                                                                                                                                                                                                                                                                                                                                                                                                                                                                                                                                                                                                                                                                                                                                                                                                     качеству, конкурентоспособности и экологическим параметрам продукции:</w:t>
            </w:r>
          </w:p>
        </w:tc>
        <w:tc>
          <w:tcPr>
            <w:tcW w:w="7192" w:type="dxa"/>
            <w:tcBorders>
              <w:top w:val="single" w:sz="4" w:space="0" w:color="auto"/>
              <w:left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23.1. Должна быть обеспечена экологическая безопасность строительства ВОЛС в соответствии с нормативными документами.</w:t>
            </w:r>
          </w:p>
        </w:tc>
      </w:tr>
      <w:tr w:rsidR="000748D0" w:rsidRPr="000748D0" w:rsidTr="00845F59">
        <w:trPr>
          <w:trHeight w:val="809"/>
        </w:trPr>
        <w:tc>
          <w:tcPr>
            <w:tcW w:w="2590"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24. Требования к технологии и режиму предприятия:</w:t>
            </w: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В соответствии с действующими нормативными документами и СНиП.</w:t>
            </w:r>
          </w:p>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Режим работы устройств  связи – круглосуточный.</w:t>
            </w:r>
          </w:p>
        </w:tc>
      </w:tr>
      <w:tr w:rsidR="000748D0" w:rsidRPr="000748D0" w:rsidTr="00845F59">
        <w:trPr>
          <w:trHeight w:val="1545"/>
        </w:trPr>
        <w:tc>
          <w:tcPr>
            <w:tcW w:w="2590"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25. Экспертиза проектной документации</w:t>
            </w: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Материалы инженерных изысканий для строительства и проектная документация на прокладку ВОК по составу и содержанию должна соответствовать требованиям государственных стандартов, нормативно-правовых, нормативных документов в области строительства и связи, иметь все необходимые согласования, проект планировки и межевания территории</w:t>
            </w:r>
          </w:p>
        </w:tc>
      </w:tr>
      <w:tr w:rsidR="000748D0" w:rsidRPr="000748D0" w:rsidTr="00A905D8">
        <w:trPr>
          <w:trHeight w:val="786"/>
        </w:trPr>
        <w:tc>
          <w:tcPr>
            <w:tcW w:w="2590"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26. Требования к разработке природоохранных мер:</w:t>
            </w: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color w:val="000000"/>
                <w:sz w:val="20"/>
                <w:szCs w:val="20"/>
                <w:lang w:eastAsia="ru-RU"/>
              </w:rPr>
            </w:pPr>
            <w:r w:rsidRPr="000748D0">
              <w:rPr>
                <w:rFonts w:ascii="Arial" w:eastAsia="Times New Roman" w:hAnsi="Arial" w:cs="Arial"/>
                <w:sz w:val="20"/>
                <w:szCs w:val="20"/>
                <w:lang w:eastAsia="ru-RU"/>
              </w:rPr>
              <w:t>В соответствии с действующими нормативными документами и СНиП.</w:t>
            </w:r>
          </w:p>
        </w:tc>
      </w:tr>
      <w:tr w:rsidR="000748D0" w:rsidRPr="000748D0" w:rsidTr="000748D0">
        <w:trPr>
          <w:trHeight w:val="844"/>
        </w:trPr>
        <w:tc>
          <w:tcPr>
            <w:tcW w:w="2590"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27. Требования к режиму безопасности и гигиене труда</w:t>
            </w:r>
          </w:p>
        </w:tc>
        <w:tc>
          <w:tcPr>
            <w:tcW w:w="7192" w:type="dxa"/>
            <w:tcBorders>
              <w:top w:val="single" w:sz="6" w:space="0" w:color="auto"/>
              <w:left w:val="single" w:sz="6" w:space="0" w:color="auto"/>
              <w:bottom w:val="single" w:sz="6" w:space="0" w:color="auto"/>
              <w:right w:val="single" w:sz="6" w:space="0" w:color="auto"/>
            </w:tcBorders>
          </w:tcPr>
          <w:p w:rsidR="000748D0" w:rsidRPr="000748D0" w:rsidRDefault="000748D0" w:rsidP="000748D0">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В соответствии с действующими нормативными документами и СНиП.</w:t>
            </w:r>
          </w:p>
        </w:tc>
      </w:tr>
    </w:tbl>
    <w:p w:rsidR="000748D0" w:rsidRPr="000748D0" w:rsidRDefault="000748D0" w:rsidP="000748D0">
      <w:pPr>
        <w:spacing w:after="0" w:line="240" w:lineRule="auto"/>
        <w:rPr>
          <w:rFonts w:ascii="Arial" w:eastAsia="Times New Roman" w:hAnsi="Arial" w:cs="Arial"/>
          <w:sz w:val="20"/>
          <w:szCs w:val="20"/>
          <w:lang w:val="x-none" w:eastAsia="x-none"/>
        </w:rPr>
      </w:pPr>
    </w:p>
    <w:p w:rsidR="000748D0" w:rsidRPr="000748D0" w:rsidRDefault="000748D0" w:rsidP="000748D0">
      <w:pPr>
        <w:tabs>
          <w:tab w:val="left" w:pos="930"/>
        </w:tabs>
        <w:spacing w:after="0" w:line="240" w:lineRule="auto"/>
        <w:rPr>
          <w:rFonts w:ascii="Arial" w:eastAsia="Times New Roman" w:hAnsi="Arial" w:cs="Arial"/>
          <w:b/>
          <w:sz w:val="20"/>
          <w:szCs w:val="20"/>
          <w:lang w:eastAsia="ru-RU"/>
        </w:rPr>
      </w:pPr>
    </w:p>
    <w:p w:rsidR="000748D0" w:rsidRPr="000748D0" w:rsidRDefault="000748D0" w:rsidP="000748D0">
      <w:pPr>
        <w:tabs>
          <w:tab w:val="left" w:pos="930"/>
        </w:tabs>
        <w:spacing w:after="0" w:line="240" w:lineRule="auto"/>
        <w:rPr>
          <w:rFonts w:ascii="Arial" w:eastAsia="Times New Roman" w:hAnsi="Arial" w:cs="Arial"/>
          <w:b/>
          <w:sz w:val="20"/>
          <w:szCs w:val="20"/>
          <w:lang w:eastAsia="ru-RU"/>
        </w:rPr>
      </w:pPr>
      <w:r w:rsidRPr="000748D0">
        <w:rPr>
          <w:rFonts w:ascii="Arial" w:eastAsia="Times New Roman" w:hAnsi="Arial" w:cs="Arial"/>
          <w:b/>
          <w:sz w:val="20"/>
          <w:szCs w:val="20"/>
          <w:lang w:eastAsia="ru-RU"/>
        </w:rPr>
        <w:t xml:space="preserve">Приложения: </w:t>
      </w:r>
    </w:p>
    <w:p w:rsidR="000748D0" w:rsidRPr="000748D0" w:rsidRDefault="000748D0" w:rsidP="000748D0">
      <w:pPr>
        <w:tabs>
          <w:tab w:val="left" w:pos="930"/>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№1 – Исходные данные на проектирование и строительство ВОЛС. </w:t>
      </w:r>
    </w:p>
    <w:p w:rsidR="000748D0" w:rsidRPr="000748D0" w:rsidRDefault="000748D0" w:rsidP="000748D0">
      <w:pPr>
        <w:tabs>
          <w:tab w:val="left" w:pos="930"/>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№2 – Схема ввода ВОК в контейнеры пунктов переприема и базовые станции.</w:t>
      </w:r>
    </w:p>
    <w:p w:rsidR="000748D0" w:rsidRPr="000748D0" w:rsidRDefault="000748D0" w:rsidP="000748D0">
      <w:pPr>
        <w:tabs>
          <w:tab w:val="left" w:pos="930"/>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№3 – Схема распределения волокон в разветвительных муфтах.</w:t>
      </w:r>
    </w:p>
    <w:p w:rsidR="000748D0" w:rsidRPr="000748D0" w:rsidRDefault="000748D0" w:rsidP="000748D0">
      <w:pPr>
        <w:tabs>
          <w:tab w:val="left" w:pos="930"/>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№4 – Схема распределения волокон в прямой муфте.</w:t>
      </w:r>
    </w:p>
    <w:p w:rsidR="000748D0" w:rsidRPr="000748D0" w:rsidRDefault="000748D0" w:rsidP="000748D0">
      <w:pPr>
        <w:tabs>
          <w:tab w:val="left" w:pos="930"/>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№5 – Схема установки колодца</w:t>
      </w:r>
    </w:p>
    <w:p w:rsidR="000748D0" w:rsidRPr="000748D0" w:rsidRDefault="000748D0" w:rsidP="000748D0">
      <w:pPr>
        <w:tabs>
          <w:tab w:val="left" w:pos="930"/>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№6 – Надписи на бирках</w:t>
      </w:r>
    </w:p>
    <w:p w:rsidR="000748D0" w:rsidRPr="000748D0" w:rsidRDefault="000748D0" w:rsidP="000748D0">
      <w:pPr>
        <w:tabs>
          <w:tab w:val="left" w:pos="930"/>
        </w:tabs>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№7 – Описание кабелей для строительства ВОЛС</w:t>
      </w:r>
    </w:p>
    <w:p w:rsidR="000748D0" w:rsidRPr="000748D0" w:rsidRDefault="000748D0" w:rsidP="000748D0">
      <w:pPr>
        <w:widowControl w:val="0"/>
        <w:spacing w:after="0" w:line="240" w:lineRule="auto"/>
        <w:ind w:right="-6"/>
        <w:rPr>
          <w:rFonts w:ascii="Arial" w:eastAsia="Times New Roman" w:hAnsi="Arial" w:cs="Arial"/>
          <w:bCs/>
          <w:caps/>
          <w:sz w:val="18"/>
          <w:szCs w:val="18"/>
          <w:lang w:eastAsia="ru-RU"/>
        </w:rPr>
      </w:pPr>
    </w:p>
    <w:p w:rsidR="000748D0" w:rsidRPr="000748D0" w:rsidRDefault="000748D0" w:rsidP="000748D0">
      <w:pPr>
        <w:widowControl w:val="0"/>
        <w:spacing w:after="0" w:line="240" w:lineRule="auto"/>
        <w:ind w:right="-6"/>
        <w:rPr>
          <w:rFonts w:ascii="Arial" w:eastAsia="Times New Roman" w:hAnsi="Arial" w:cs="Arial"/>
          <w:bCs/>
          <w:caps/>
          <w:sz w:val="18"/>
          <w:szCs w:val="18"/>
          <w:lang w:eastAsia="ru-RU"/>
        </w:rPr>
      </w:pPr>
    </w:p>
    <w:p w:rsidR="000748D0" w:rsidRPr="000748D0" w:rsidRDefault="000748D0" w:rsidP="000748D0">
      <w:pPr>
        <w:widowControl w:val="0"/>
        <w:spacing w:after="0" w:line="240" w:lineRule="auto"/>
        <w:ind w:right="-6"/>
        <w:jc w:val="center"/>
        <w:rPr>
          <w:rFonts w:ascii="Arial" w:eastAsia="Times New Roman" w:hAnsi="Arial" w:cs="Arial"/>
          <w:bCs/>
          <w:caps/>
          <w:sz w:val="18"/>
          <w:szCs w:val="18"/>
          <w:lang w:eastAsia="ru-RU"/>
        </w:rPr>
      </w:pPr>
      <w:r w:rsidRPr="000748D0">
        <w:rPr>
          <w:rFonts w:ascii="Arial" w:eastAsia="Times New Roman" w:hAnsi="Arial" w:cs="Arial"/>
          <w:bCs/>
          <w:caps/>
          <w:sz w:val="18"/>
          <w:szCs w:val="18"/>
          <w:lang w:eastAsia="ru-RU"/>
        </w:rPr>
        <w:t>Приложение № 1 к техническому заданию</w:t>
      </w:r>
    </w:p>
    <w:p w:rsidR="000748D0" w:rsidRPr="000748D0" w:rsidRDefault="000748D0" w:rsidP="000748D0">
      <w:pPr>
        <w:widowControl w:val="0"/>
        <w:spacing w:after="0" w:line="240" w:lineRule="auto"/>
        <w:ind w:right="-6"/>
        <w:jc w:val="center"/>
        <w:outlineLvl w:val="4"/>
        <w:rPr>
          <w:rFonts w:ascii="Arial" w:eastAsia="Times New Roman" w:hAnsi="Arial" w:cs="Arial"/>
          <w:bCs/>
          <w:caps/>
          <w:sz w:val="18"/>
          <w:szCs w:val="18"/>
          <w:lang w:eastAsia="ru-RU"/>
        </w:rPr>
      </w:pPr>
      <w:r w:rsidRPr="000748D0">
        <w:rPr>
          <w:rFonts w:ascii="Arial" w:eastAsia="Times New Roman" w:hAnsi="Arial" w:cs="Arial"/>
          <w:bCs/>
          <w:caps/>
          <w:sz w:val="18"/>
          <w:szCs w:val="18"/>
          <w:lang w:eastAsia="ru-RU"/>
        </w:rPr>
        <w:t>на проектирование и строительство волоконно-оптической</w:t>
      </w:r>
    </w:p>
    <w:p w:rsidR="000748D0" w:rsidRPr="000748D0" w:rsidRDefault="000748D0" w:rsidP="000748D0">
      <w:pPr>
        <w:widowControl w:val="0"/>
        <w:spacing w:after="0" w:line="240" w:lineRule="auto"/>
        <w:ind w:right="-6"/>
        <w:jc w:val="center"/>
        <w:outlineLvl w:val="4"/>
        <w:rPr>
          <w:rFonts w:ascii="Arial" w:eastAsia="Times New Roman" w:hAnsi="Arial" w:cs="Arial"/>
          <w:bCs/>
          <w:caps/>
          <w:sz w:val="18"/>
          <w:szCs w:val="18"/>
          <w:lang w:eastAsia="ru-RU"/>
        </w:rPr>
      </w:pPr>
      <w:r w:rsidRPr="000748D0">
        <w:rPr>
          <w:rFonts w:ascii="Arial" w:eastAsia="Times New Roman" w:hAnsi="Arial" w:cs="Arial"/>
          <w:bCs/>
          <w:caps/>
          <w:sz w:val="18"/>
          <w:szCs w:val="18"/>
          <w:lang w:eastAsia="ru-RU"/>
        </w:rPr>
        <w:t>линии связи (ВОЛС) в интересах Заказчика</w:t>
      </w:r>
    </w:p>
    <w:p w:rsidR="000748D0" w:rsidRPr="000748D0" w:rsidRDefault="000748D0" w:rsidP="000748D0">
      <w:pPr>
        <w:widowControl w:val="0"/>
        <w:tabs>
          <w:tab w:val="left" w:pos="284"/>
        </w:tabs>
        <w:spacing w:after="0" w:line="240" w:lineRule="auto"/>
        <w:ind w:right="90"/>
        <w:jc w:val="center"/>
        <w:rPr>
          <w:rFonts w:ascii="Arial" w:eastAsia="Times New Roman" w:hAnsi="Arial" w:cs="Arial"/>
          <w:b/>
          <w:color w:val="000000"/>
          <w:sz w:val="20"/>
          <w:szCs w:val="20"/>
          <w:lang w:eastAsia="ru-RU"/>
        </w:rPr>
      </w:pPr>
      <w:r w:rsidRPr="000748D0">
        <w:rPr>
          <w:rFonts w:ascii="Arial" w:eastAsia="Times New Roman" w:hAnsi="Arial" w:cs="Arial"/>
          <w:b/>
          <w:color w:val="000000"/>
          <w:sz w:val="20"/>
          <w:szCs w:val="20"/>
          <w:lang w:eastAsia="ru-RU"/>
        </w:rPr>
        <w:t>Исходные данные на проектирование и строительство ВОЛС в интересах Заказчика</w:t>
      </w:r>
    </w:p>
    <w:p w:rsidR="000748D0" w:rsidRPr="000748D0" w:rsidRDefault="000748D0" w:rsidP="000748D0">
      <w:pPr>
        <w:widowControl w:val="0"/>
        <w:tabs>
          <w:tab w:val="left" w:pos="930"/>
        </w:tabs>
        <w:spacing w:after="0" w:line="240" w:lineRule="auto"/>
        <w:jc w:val="right"/>
        <w:rPr>
          <w:rFonts w:ascii="Arial" w:eastAsia="Times New Roman" w:hAnsi="Arial" w:cs="Arial"/>
          <w:sz w:val="20"/>
          <w:szCs w:val="20"/>
          <w:lang w:eastAsia="ru-RU"/>
        </w:rPr>
      </w:pPr>
    </w:p>
    <w:p w:rsidR="000748D0" w:rsidRPr="000748D0" w:rsidRDefault="000748D0" w:rsidP="000748D0">
      <w:pPr>
        <w:widowControl w:val="0"/>
        <w:spacing w:after="0" w:line="240" w:lineRule="auto"/>
        <w:rPr>
          <w:rFonts w:ascii="Arial" w:eastAsia="Times New Roman" w:hAnsi="Arial" w:cs="Arial"/>
          <w:b/>
          <w:sz w:val="20"/>
          <w:szCs w:val="20"/>
          <w:u w:val="single"/>
          <w:lang w:eastAsia="ru-RU"/>
        </w:rPr>
      </w:pPr>
      <w:r w:rsidRPr="000748D0">
        <w:rPr>
          <w:rFonts w:ascii="Arial" w:eastAsia="Times New Roman" w:hAnsi="Arial" w:cs="Arial"/>
          <w:b/>
          <w:sz w:val="20"/>
          <w:szCs w:val="20"/>
          <w:lang w:eastAsia="ru-RU"/>
        </w:rPr>
        <w:t>1. Проведение проектно- изыскательские работ по созданию волоконно-оптических линий связи.</w:t>
      </w:r>
    </w:p>
    <w:p w:rsidR="000748D0" w:rsidRPr="000748D0" w:rsidRDefault="000748D0" w:rsidP="000748D0">
      <w:pPr>
        <w:widowControl w:val="0"/>
        <w:spacing w:after="0" w:line="240" w:lineRule="auto"/>
        <w:rPr>
          <w:rFonts w:ascii="Arial" w:eastAsia="Times New Roman" w:hAnsi="Arial" w:cs="Arial"/>
          <w:b/>
          <w:sz w:val="20"/>
          <w:szCs w:val="20"/>
          <w:lang w:eastAsia="ru-RU"/>
        </w:rPr>
      </w:pPr>
      <w:r w:rsidRPr="000748D0">
        <w:rPr>
          <w:rFonts w:ascii="Arial" w:eastAsia="Times New Roman" w:hAnsi="Arial" w:cs="Arial"/>
          <w:b/>
          <w:sz w:val="20"/>
          <w:szCs w:val="20"/>
          <w:lang w:eastAsia="ru-RU"/>
        </w:rPr>
        <w:t>1.1 Проектно-изыскательские работы выполняются в соответствии с Договором №</w:t>
      </w:r>
      <w:r w:rsidRPr="000748D0">
        <w:rPr>
          <w:rFonts w:ascii="Arial" w:eastAsia="Times New Roman" w:hAnsi="Arial" w:cs="Arial"/>
          <w:sz w:val="20"/>
          <w:szCs w:val="20"/>
          <w:lang w:eastAsia="ru-RU"/>
        </w:rPr>
        <w:t xml:space="preserve"> </w:t>
      </w:r>
      <w:r w:rsidRPr="000748D0">
        <w:rPr>
          <w:rFonts w:ascii="Arial" w:eastAsia="Times New Roman" w:hAnsi="Arial" w:cs="Arial"/>
          <w:b/>
          <w:sz w:val="20"/>
          <w:szCs w:val="20"/>
          <w:lang w:eastAsia="ru-RU"/>
        </w:rPr>
        <w:t>______ от «____» _____________201 г</w:t>
      </w:r>
      <w:r w:rsidRPr="000748D0">
        <w:rPr>
          <w:rFonts w:ascii="Arial" w:eastAsia="Times New Roman" w:hAnsi="Arial" w:cs="Arial"/>
          <w:sz w:val="20"/>
          <w:szCs w:val="20"/>
          <w:lang w:eastAsia="ru-RU"/>
        </w:rPr>
        <w:t>.</w:t>
      </w:r>
      <w:r w:rsidRPr="000748D0">
        <w:rPr>
          <w:rFonts w:ascii="Arial" w:eastAsia="Times New Roman" w:hAnsi="Arial" w:cs="Arial"/>
          <w:b/>
          <w:sz w:val="20"/>
          <w:szCs w:val="20"/>
          <w:lang w:eastAsia="ru-RU"/>
        </w:rPr>
        <w:t xml:space="preserve"> и следующими нормативными документами:</w:t>
      </w:r>
    </w:p>
    <w:p w:rsidR="000748D0" w:rsidRPr="000748D0" w:rsidRDefault="000748D0" w:rsidP="000748D0">
      <w:pPr>
        <w:widowControl w:val="0"/>
        <w:autoSpaceDE w:val="0"/>
        <w:autoSpaceDN w:val="0"/>
        <w:adjustRightInd w:val="0"/>
        <w:spacing w:after="0" w:line="240" w:lineRule="auto"/>
        <w:jc w:val="both"/>
        <w:rPr>
          <w:rFonts w:ascii="Arial" w:eastAsia="Times New Roman" w:hAnsi="Arial" w:cs="Times New Roman"/>
          <w:sz w:val="20"/>
          <w:szCs w:val="20"/>
          <w:lang w:eastAsia="ru-RU"/>
        </w:rPr>
      </w:pPr>
      <w:r w:rsidRPr="000748D0">
        <w:rPr>
          <w:rFonts w:ascii="Arial" w:eastAsia="Times New Roman" w:hAnsi="Arial" w:cs="Times New Roman"/>
          <w:b/>
          <w:sz w:val="20"/>
          <w:szCs w:val="20"/>
          <w:lang w:eastAsia="ru-RU"/>
        </w:rPr>
        <w:t xml:space="preserve">1.1.1 </w:t>
      </w:r>
      <w:r w:rsidRPr="000748D0">
        <w:rPr>
          <w:rFonts w:ascii="Arial" w:eastAsia="Times New Roman" w:hAnsi="Arial" w:cs="Times New Roman"/>
          <w:sz w:val="20"/>
          <w:szCs w:val="20"/>
          <w:lang w:eastAsia="ru-RU"/>
        </w:rPr>
        <w:t>РД 45.120-200 «Нормы технологического проектирования. Городские и сельские телефонные сети», ЦНТИ, «Информсвязь», М., 2002г.;</w:t>
      </w:r>
    </w:p>
    <w:p w:rsidR="000748D0" w:rsidRPr="000748D0" w:rsidRDefault="000748D0" w:rsidP="000748D0">
      <w:pPr>
        <w:widowControl w:val="0"/>
        <w:autoSpaceDE w:val="0"/>
        <w:autoSpaceDN w:val="0"/>
        <w:adjustRightInd w:val="0"/>
        <w:spacing w:after="0" w:line="240" w:lineRule="auto"/>
        <w:jc w:val="both"/>
        <w:rPr>
          <w:rFonts w:ascii="Arial" w:eastAsia="Times New Roman" w:hAnsi="Arial" w:cs="Times New Roman"/>
          <w:sz w:val="20"/>
          <w:szCs w:val="20"/>
          <w:lang w:eastAsia="ru-RU"/>
        </w:rPr>
      </w:pPr>
      <w:r w:rsidRPr="000748D0">
        <w:rPr>
          <w:rFonts w:ascii="Arial" w:eastAsia="Times New Roman" w:hAnsi="Arial" w:cs="Times New Roman"/>
          <w:b/>
          <w:sz w:val="20"/>
          <w:szCs w:val="20"/>
          <w:lang w:eastAsia="ru-RU"/>
        </w:rPr>
        <w:t xml:space="preserve">1.1.2 </w:t>
      </w:r>
      <w:r w:rsidRPr="000748D0">
        <w:rPr>
          <w:rFonts w:ascii="Arial" w:eastAsia="Times New Roman" w:hAnsi="Arial" w:cs="Times New Roman"/>
          <w:sz w:val="20"/>
          <w:szCs w:val="20"/>
          <w:lang w:eastAsia="ru-RU"/>
        </w:rPr>
        <w:t>ГОСТ Р. 21.1703-2000 «Правила выполнения рабочей документации проводных средств связи», Госстрой России, М., 2000г.;</w:t>
      </w:r>
    </w:p>
    <w:p w:rsidR="000748D0" w:rsidRPr="000748D0" w:rsidRDefault="000748D0" w:rsidP="000748D0">
      <w:pPr>
        <w:widowControl w:val="0"/>
        <w:autoSpaceDE w:val="0"/>
        <w:autoSpaceDN w:val="0"/>
        <w:adjustRightInd w:val="0"/>
        <w:spacing w:after="0" w:line="240" w:lineRule="auto"/>
        <w:jc w:val="both"/>
        <w:rPr>
          <w:rFonts w:ascii="Arial" w:eastAsia="Times New Roman" w:hAnsi="Arial" w:cs="Times New Roman"/>
          <w:sz w:val="20"/>
          <w:szCs w:val="20"/>
          <w:lang w:eastAsia="ru-RU"/>
        </w:rPr>
      </w:pPr>
      <w:r w:rsidRPr="000748D0">
        <w:rPr>
          <w:rFonts w:ascii="Arial" w:eastAsia="Times New Roman" w:hAnsi="Arial" w:cs="Times New Roman"/>
          <w:b/>
          <w:sz w:val="20"/>
          <w:szCs w:val="20"/>
          <w:lang w:eastAsia="ru-RU"/>
        </w:rPr>
        <w:t xml:space="preserve">1.1.3 </w:t>
      </w:r>
      <w:r w:rsidRPr="000748D0">
        <w:rPr>
          <w:rFonts w:ascii="Arial" w:eastAsia="Calibri" w:hAnsi="Arial" w:cs="Arial"/>
          <w:sz w:val="20"/>
          <w:szCs w:val="20"/>
        </w:rPr>
        <w:t>СП 47.13330.2012. Свод правил. Инженерные изыскания для строительства. Основные положения. Актуализированная редакция СНиП 11-02-96 (утв. Приказом Госстроя России от 10.12.2012 N 83/ГС)</w:t>
      </w:r>
      <w:r w:rsidRPr="000748D0">
        <w:rPr>
          <w:rFonts w:ascii="Arial" w:eastAsia="Times New Roman" w:hAnsi="Arial" w:cs="Times New Roman"/>
          <w:sz w:val="20"/>
          <w:szCs w:val="20"/>
          <w:lang w:eastAsia="ru-RU"/>
        </w:rPr>
        <w:t>;</w:t>
      </w:r>
    </w:p>
    <w:p w:rsidR="000748D0" w:rsidRPr="000748D0" w:rsidRDefault="000748D0" w:rsidP="000748D0">
      <w:pPr>
        <w:widowControl w:val="0"/>
        <w:autoSpaceDE w:val="0"/>
        <w:autoSpaceDN w:val="0"/>
        <w:adjustRightInd w:val="0"/>
        <w:spacing w:after="0" w:line="240" w:lineRule="auto"/>
        <w:jc w:val="both"/>
        <w:rPr>
          <w:rFonts w:ascii="Arial" w:eastAsia="Times New Roman" w:hAnsi="Arial" w:cs="Times New Roman"/>
          <w:sz w:val="20"/>
          <w:szCs w:val="20"/>
          <w:lang w:eastAsia="ru-RU"/>
        </w:rPr>
      </w:pPr>
      <w:r w:rsidRPr="000748D0">
        <w:rPr>
          <w:rFonts w:ascii="Arial" w:eastAsia="Times New Roman" w:hAnsi="Arial" w:cs="Times New Roman"/>
          <w:b/>
          <w:sz w:val="20"/>
          <w:szCs w:val="20"/>
          <w:lang w:eastAsia="ru-RU"/>
        </w:rPr>
        <w:t xml:space="preserve">1.1.4 </w:t>
      </w:r>
      <w:r w:rsidRPr="000748D0">
        <w:rPr>
          <w:rFonts w:ascii="Arial" w:eastAsia="Times New Roman" w:hAnsi="Arial" w:cs="Times New Roman"/>
          <w:sz w:val="20"/>
          <w:szCs w:val="20"/>
          <w:lang w:eastAsia="ru-RU"/>
        </w:rPr>
        <w:t>«Правила проектирования, строительства и эксплуатации волоконно-оптических линий связи на воздушных линиях электропередачи напряжением 110 кВ и выше», М., 1999г.;</w:t>
      </w:r>
    </w:p>
    <w:p w:rsidR="000748D0" w:rsidRPr="000748D0" w:rsidRDefault="000748D0" w:rsidP="000748D0">
      <w:pPr>
        <w:widowControl w:val="0"/>
        <w:autoSpaceDE w:val="0"/>
        <w:autoSpaceDN w:val="0"/>
        <w:adjustRightInd w:val="0"/>
        <w:spacing w:after="0" w:line="240" w:lineRule="auto"/>
        <w:jc w:val="both"/>
        <w:rPr>
          <w:rFonts w:ascii="Arial" w:eastAsia="Times New Roman" w:hAnsi="Arial" w:cs="Times New Roman"/>
          <w:sz w:val="20"/>
          <w:szCs w:val="20"/>
          <w:lang w:eastAsia="ru-RU"/>
        </w:rPr>
      </w:pPr>
      <w:r w:rsidRPr="000748D0">
        <w:rPr>
          <w:rFonts w:ascii="Arial" w:eastAsia="Times New Roman" w:hAnsi="Arial" w:cs="Times New Roman"/>
          <w:b/>
          <w:sz w:val="20"/>
          <w:szCs w:val="20"/>
          <w:lang w:eastAsia="ru-RU"/>
        </w:rPr>
        <w:t xml:space="preserve">1.1.5 </w:t>
      </w:r>
      <w:r w:rsidRPr="000748D0">
        <w:rPr>
          <w:rFonts w:ascii="Arial" w:eastAsia="Times New Roman" w:hAnsi="Arial" w:cs="Times New Roman"/>
          <w:sz w:val="20"/>
          <w:szCs w:val="20"/>
          <w:lang w:eastAsia="ru-RU"/>
        </w:rPr>
        <w:t>«Правила проектирования, строительства, и эксплуатации волоконно-оптических линий связи на воздушных линиях электропередачи напряжением 0.4-35кВ», М., 2002г.;</w:t>
      </w:r>
    </w:p>
    <w:p w:rsidR="000748D0" w:rsidRPr="000748D0" w:rsidRDefault="000748D0" w:rsidP="000748D0">
      <w:pPr>
        <w:widowControl w:val="0"/>
        <w:autoSpaceDE w:val="0"/>
        <w:autoSpaceDN w:val="0"/>
        <w:adjustRightInd w:val="0"/>
        <w:spacing w:after="0" w:line="240" w:lineRule="auto"/>
        <w:jc w:val="both"/>
        <w:rPr>
          <w:rFonts w:ascii="Arial" w:eastAsia="Times New Roman" w:hAnsi="Arial" w:cs="Times New Roman"/>
          <w:sz w:val="20"/>
          <w:szCs w:val="20"/>
          <w:lang w:eastAsia="ru-RU"/>
        </w:rPr>
      </w:pPr>
      <w:r w:rsidRPr="000748D0">
        <w:rPr>
          <w:rFonts w:ascii="Arial" w:eastAsia="Times New Roman" w:hAnsi="Arial" w:cs="Times New Roman"/>
          <w:b/>
          <w:sz w:val="20"/>
          <w:szCs w:val="20"/>
          <w:lang w:eastAsia="ru-RU"/>
        </w:rPr>
        <w:t xml:space="preserve">1.1.6 </w:t>
      </w:r>
      <w:r w:rsidRPr="000748D0">
        <w:rPr>
          <w:rFonts w:ascii="Arial" w:eastAsia="Times New Roman" w:hAnsi="Arial" w:cs="Times New Roman"/>
          <w:sz w:val="20"/>
          <w:szCs w:val="20"/>
          <w:lang w:eastAsia="ru-RU"/>
        </w:rPr>
        <w:t xml:space="preserve">«Правилами устройств электроустановок» (ПУЭ, шестое издание, 1986г.), глава 2.5 «Воздушные линии электропередачи напряжением выше 1 кВ»; </w:t>
      </w:r>
    </w:p>
    <w:p w:rsidR="000748D0" w:rsidRPr="000748D0" w:rsidRDefault="000748D0" w:rsidP="000748D0">
      <w:pPr>
        <w:widowControl w:val="0"/>
        <w:autoSpaceDE w:val="0"/>
        <w:autoSpaceDN w:val="0"/>
        <w:adjustRightInd w:val="0"/>
        <w:spacing w:after="0" w:line="240" w:lineRule="auto"/>
        <w:jc w:val="both"/>
        <w:rPr>
          <w:rFonts w:ascii="Arial" w:eastAsia="Times New Roman" w:hAnsi="Arial" w:cs="Times New Roman"/>
          <w:sz w:val="20"/>
          <w:szCs w:val="20"/>
          <w:lang w:eastAsia="ru-RU"/>
        </w:rPr>
      </w:pPr>
      <w:r w:rsidRPr="000748D0">
        <w:rPr>
          <w:rFonts w:ascii="Arial" w:eastAsia="Times New Roman" w:hAnsi="Arial" w:cs="Times New Roman"/>
          <w:b/>
          <w:sz w:val="20"/>
          <w:szCs w:val="20"/>
          <w:lang w:eastAsia="ru-RU"/>
        </w:rPr>
        <w:t xml:space="preserve">1.1.7 </w:t>
      </w:r>
      <w:r w:rsidRPr="000748D0">
        <w:rPr>
          <w:rFonts w:ascii="Arial" w:eastAsia="Times New Roman" w:hAnsi="Arial" w:cs="Times New Roman"/>
          <w:sz w:val="20"/>
          <w:szCs w:val="20"/>
          <w:lang w:eastAsia="ru-RU"/>
        </w:rPr>
        <w:t>Техническим заданием на проектирование и строительство ЛКС ВОЛП выданным Заказчиком.</w:t>
      </w:r>
    </w:p>
    <w:p w:rsidR="000748D0" w:rsidRPr="000748D0" w:rsidRDefault="000748D0" w:rsidP="000748D0">
      <w:pPr>
        <w:widowControl w:val="0"/>
        <w:autoSpaceDE w:val="0"/>
        <w:autoSpaceDN w:val="0"/>
        <w:adjustRightInd w:val="0"/>
        <w:spacing w:after="0" w:line="240" w:lineRule="auto"/>
        <w:jc w:val="both"/>
        <w:rPr>
          <w:rFonts w:ascii="Arial" w:eastAsia="Times New Roman" w:hAnsi="Arial" w:cs="Times New Roman"/>
          <w:sz w:val="20"/>
          <w:szCs w:val="20"/>
          <w:lang w:eastAsia="ru-RU"/>
        </w:rPr>
      </w:pPr>
      <w:r w:rsidRPr="000748D0">
        <w:rPr>
          <w:rFonts w:ascii="Arial" w:eastAsia="Times New Roman" w:hAnsi="Arial" w:cs="Times New Roman"/>
          <w:b/>
          <w:sz w:val="20"/>
          <w:szCs w:val="20"/>
          <w:lang w:eastAsia="ru-RU"/>
        </w:rPr>
        <w:t xml:space="preserve"> 1.1.8. </w:t>
      </w:r>
      <w:r w:rsidRPr="000748D0">
        <w:rPr>
          <w:rFonts w:ascii="Arial" w:eastAsia="Times New Roman" w:hAnsi="Arial" w:cs="Times New Roman"/>
          <w:sz w:val="20"/>
          <w:szCs w:val="20"/>
          <w:lang w:eastAsia="ru-RU"/>
        </w:rPr>
        <w:t>Состав разрабатываемой Подрядчиком проектной документации должен соответствовать «Положению о составе разделов проектной документации и требованиях к их содержанию» утвержденному постановлением правительства РФ от 16.02.2008 года, №87 и требованиям Технического задания. Количество экземпляров (копий) Рабочего проекта и проектной документации, передаваемых Заказчику, определяется условиями Договора (3 экз), и одна полная электронная версия на CD (Acrobat Adobe - *.pdf).</w:t>
      </w:r>
    </w:p>
    <w:p w:rsidR="000748D0" w:rsidRPr="000748D0" w:rsidRDefault="000748D0" w:rsidP="000748D0">
      <w:pPr>
        <w:widowControl w:val="0"/>
        <w:spacing w:after="0" w:line="240" w:lineRule="auto"/>
        <w:rPr>
          <w:rFonts w:ascii="Arial" w:eastAsia="Times New Roman" w:hAnsi="Arial" w:cs="Arial"/>
          <w:b/>
          <w:sz w:val="20"/>
          <w:szCs w:val="20"/>
          <w:lang w:eastAsia="ru-RU"/>
        </w:rPr>
      </w:pPr>
      <w:r w:rsidRPr="000748D0">
        <w:rPr>
          <w:rFonts w:ascii="Arial" w:eastAsia="Times New Roman" w:hAnsi="Arial" w:cs="Arial"/>
          <w:b/>
          <w:sz w:val="20"/>
          <w:szCs w:val="20"/>
          <w:lang w:eastAsia="ru-RU"/>
        </w:rPr>
        <w:t>1.2 Выбор земельного участка.</w:t>
      </w:r>
    </w:p>
    <w:p w:rsidR="000748D0" w:rsidRPr="000748D0" w:rsidRDefault="000748D0" w:rsidP="000748D0">
      <w:pPr>
        <w:widowControl w:val="0"/>
        <w:autoSpaceDE w:val="0"/>
        <w:autoSpaceDN w:val="0"/>
        <w:adjustRightInd w:val="0"/>
        <w:spacing w:after="0" w:line="240" w:lineRule="auto"/>
        <w:jc w:val="both"/>
        <w:rPr>
          <w:rFonts w:ascii="Arial" w:eastAsia="Times New Roman" w:hAnsi="Arial" w:cs="Times New Roman"/>
          <w:sz w:val="20"/>
          <w:szCs w:val="20"/>
          <w:lang w:eastAsia="ru-RU"/>
        </w:rPr>
      </w:pPr>
      <w:r w:rsidRPr="000748D0">
        <w:rPr>
          <w:rFonts w:ascii="Arial" w:eastAsia="Times New Roman" w:hAnsi="Arial" w:cs="Times New Roman"/>
          <w:b/>
          <w:sz w:val="20"/>
          <w:szCs w:val="20"/>
          <w:lang w:eastAsia="ru-RU"/>
        </w:rPr>
        <w:t>1.2.1.</w:t>
      </w:r>
      <w:r w:rsidRPr="000748D0">
        <w:rPr>
          <w:rFonts w:ascii="Arial" w:eastAsia="Times New Roman" w:hAnsi="Arial" w:cs="Times New Roman"/>
          <w:sz w:val="20"/>
          <w:szCs w:val="20"/>
          <w:lang w:eastAsia="ru-RU"/>
        </w:rPr>
        <w:t xml:space="preserve"> Подготовка и оформление акта выбора трассы ВОЛС</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1.2.1.1</w:t>
      </w:r>
      <w:r w:rsidRPr="000748D0">
        <w:rPr>
          <w:rFonts w:ascii="Arial" w:eastAsia="Times New Roman" w:hAnsi="Arial" w:cs="Arial"/>
          <w:sz w:val="20"/>
          <w:szCs w:val="20"/>
          <w:lang w:eastAsia="ru-RU"/>
        </w:rPr>
        <w:t>.Акт выбора трассы должен формироваться по участкам в соответствии с административным делением территории по районам;</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1.2.1.2</w:t>
      </w:r>
      <w:r w:rsidRPr="000748D0">
        <w:rPr>
          <w:rFonts w:ascii="Arial" w:eastAsia="Times New Roman" w:hAnsi="Arial" w:cs="Arial"/>
          <w:sz w:val="20"/>
          <w:szCs w:val="20"/>
          <w:lang w:eastAsia="ru-RU"/>
        </w:rPr>
        <w:t>. Акт выбора трассы должен состоять из текстовой части и приложений;</w:t>
      </w:r>
    </w:p>
    <w:p w:rsidR="000748D0" w:rsidRPr="000748D0" w:rsidRDefault="000748D0" w:rsidP="0067545F">
      <w:pPr>
        <w:widowControl w:val="0"/>
        <w:numPr>
          <w:ilvl w:val="3"/>
          <w:numId w:val="21"/>
        </w:numPr>
        <w:spacing w:after="0" w:line="240" w:lineRule="auto"/>
        <w:ind w:hanging="508"/>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Текстовая часть Акта должна содержать:</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1.2.1.4.</w:t>
      </w:r>
      <w:r w:rsidRPr="000748D0">
        <w:rPr>
          <w:rFonts w:ascii="Arial" w:eastAsia="Times New Roman" w:hAnsi="Arial" w:cs="Arial"/>
          <w:sz w:val="20"/>
          <w:szCs w:val="20"/>
          <w:lang w:eastAsia="ru-RU"/>
        </w:rPr>
        <w:t xml:space="preserve"> Общее описание прохождения трассы с указанием:</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привязок трассы к автомобильным дорогам (километровым столбам) и другим постоянным ориентирам;</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пересечений трассы с автомобильными, железными дорогами и водными преградами с указанием способа их преодоления;</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пересечений с инженерными коммуникациями с указанием способа их преодоления;</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предполагаемых мест сближения трассы с охранными зонами инженерных коммуникаций, памятников истории и культуры и др.;</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характеристики и особенностей местности (категория земель, грунтов), по которой предполагается прохождение трассы;</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общего количества планируемых ГНБ – переходов;</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общей протяженности трассы</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1.2.1.5</w:t>
      </w:r>
      <w:r w:rsidRPr="000748D0">
        <w:rPr>
          <w:rFonts w:ascii="Arial" w:eastAsia="Times New Roman" w:hAnsi="Arial" w:cs="Arial"/>
          <w:sz w:val="20"/>
          <w:szCs w:val="20"/>
          <w:lang w:eastAsia="ru-RU"/>
        </w:rPr>
        <w:t>. Обоснование планируемого прохождения трассы:</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изменений направления (изгибов) трассы;</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  - удаления трассы от федеральных дорог свыше 200м;</w:t>
      </w:r>
    </w:p>
    <w:p w:rsidR="000748D0" w:rsidRPr="000748D0" w:rsidRDefault="000748D0" w:rsidP="0067545F">
      <w:pPr>
        <w:widowControl w:val="0"/>
        <w:numPr>
          <w:ilvl w:val="0"/>
          <w:numId w:val="20"/>
        </w:numPr>
        <w:tabs>
          <w:tab w:val="num" w:pos="1134"/>
        </w:tabs>
        <w:spacing w:after="0" w:line="240" w:lineRule="auto"/>
        <w:ind w:left="993" w:firstLine="0"/>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 двойных и более пересечений протяженных коммуникаций (автомобильных, ж/д дорог и т.д.).</w:t>
      </w:r>
    </w:p>
    <w:p w:rsidR="000748D0" w:rsidRPr="000748D0" w:rsidRDefault="000748D0" w:rsidP="0067545F">
      <w:pPr>
        <w:widowControl w:val="0"/>
        <w:numPr>
          <w:ilvl w:val="3"/>
          <w:numId w:val="22"/>
        </w:numPr>
        <w:spacing w:after="0" w:line="240" w:lineRule="auto"/>
        <w:ind w:hanging="508"/>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Приложения к Акту выбора трассы:</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1.2.1.7</w:t>
      </w:r>
      <w:r w:rsidRPr="000748D0">
        <w:rPr>
          <w:rFonts w:ascii="Arial" w:eastAsia="Times New Roman" w:hAnsi="Arial" w:cs="Arial"/>
          <w:sz w:val="20"/>
          <w:szCs w:val="20"/>
          <w:lang w:eastAsia="ru-RU"/>
        </w:rPr>
        <w:t xml:space="preserve"> План трассы, является неотъемлемой частью Акта выбора трассы и выполняется на бумажном и электронном носителях:</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загородный участок на картографической основе в масштабе М 1:100000;</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городской участок на картографической основе в масштабе М 1:10000.</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1.2.1.8.</w:t>
      </w:r>
      <w:r w:rsidRPr="000748D0">
        <w:rPr>
          <w:rFonts w:ascii="Arial" w:eastAsia="Times New Roman" w:hAnsi="Arial" w:cs="Arial"/>
          <w:sz w:val="20"/>
          <w:szCs w:val="20"/>
          <w:lang w:eastAsia="ru-RU"/>
        </w:rPr>
        <w:t xml:space="preserve"> На плане загородного участка должны быть нанесены:</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трасса прокладки ВОЛС, с указанием ее характерных точек;</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пересечения с автомобильными и железными дорогами, с указанием;</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пересечения с водными и другими преградами;</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пересечения с инженерными коммуникациями и линиями электропередач;</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1.2.1.9.</w:t>
      </w:r>
      <w:r w:rsidRPr="000748D0">
        <w:rPr>
          <w:rFonts w:ascii="Arial" w:eastAsia="Times New Roman" w:hAnsi="Arial" w:cs="Arial"/>
          <w:sz w:val="20"/>
          <w:szCs w:val="20"/>
          <w:lang w:eastAsia="ru-RU"/>
        </w:rPr>
        <w:t xml:space="preserve"> На плане городского участка должны быть нанесены:</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трасса прокладки ВОЛС;</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существующая и планируемая кабельная канализация с привязкой к стороне дороги (улицы);</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номера кабельных колодцев и расстояние между ними.</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1.2.1.10.</w:t>
      </w:r>
      <w:r w:rsidRPr="000748D0">
        <w:rPr>
          <w:rFonts w:ascii="Arial" w:eastAsia="Times New Roman" w:hAnsi="Arial" w:cs="Arial"/>
          <w:sz w:val="20"/>
          <w:szCs w:val="20"/>
          <w:lang w:eastAsia="ru-RU"/>
        </w:rPr>
        <w:t xml:space="preserve"> Ведомость характерных точек трассы.</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1.2.1.11.</w:t>
      </w:r>
      <w:r w:rsidRPr="000748D0">
        <w:rPr>
          <w:rFonts w:ascii="Arial" w:eastAsia="Times New Roman" w:hAnsi="Arial" w:cs="Arial"/>
          <w:sz w:val="20"/>
          <w:szCs w:val="20"/>
          <w:lang w:eastAsia="ru-RU"/>
        </w:rPr>
        <w:t xml:space="preserve"> Ведомость участков трассы с указанием категории земель (грунтов)/землепользователей.</w:t>
      </w:r>
    </w:p>
    <w:p w:rsidR="000748D0" w:rsidRPr="000748D0" w:rsidRDefault="000748D0" w:rsidP="000748D0">
      <w:pPr>
        <w:widowControl w:val="0"/>
        <w:autoSpaceDE w:val="0"/>
        <w:autoSpaceDN w:val="0"/>
        <w:adjustRightInd w:val="0"/>
        <w:spacing w:after="0" w:line="240" w:lineRule="auto"/>
        <w:jc w:val="both"/>
        <w:rPr>
          <w:rFonts w:ascii="Arial" w:eastAsia="Times New Roman" w:hAnsi="Arial" w:cs="Times New Roman"/>
          <w:sz w:val="20"/>
          <w:szCs w:val="20"/>
          <w:lang w:eastAsia="ru-RU"/>
        </w:rPr>
      </w:pPr>
      <w:r w:rsidRPr="000748D0">
        <w:rPr>
          <w:rFonts w:ascii="Arial" w:eastAsia="Times New Roman" w:hAnsi="Arial" w:cs="Times New Roman"/>
          <w:b/>
          <w:sz w:val="20"/>
          <w:szCs w:val="20"/>
          <w:lang w:eastAsia="ru-RU"/>
        </w:rPr>
        <w:t>1.2.2.</w:t>
      </w:r>
      <w:r w:rsidRPr="000748D0">
        <w:rPr>
          <w:rFonts w:ascii="Arial" w:eastAsia="Times New Roman" w:hAnsi="Arial" w:cs="Times New Roman"/>
          <w:sz w:val="20"/>
          <w:szCs w:val="20"/>
          <w:lang w:eastAsia="ru-RU"/>
        </w:rPr>
        <w:t xml:space="preserve"> Утверждение Акта выбора трассы у Заказчика.</w:t>
      </w:r>
    </w:p>
    <w:p w:rsidR="000748D0" w:rsidRPr="000748D0" w:rsidRDefault="000748D0" w:rsidP="000748D0">
      <w:pPr>
        <w:widowControl w:val="0"/>
        <w:autoSpaceDE w:val="0"/>
        <w:autoSpaceDN w:val="0"/>
        <w:adjustRightInd w:val="0"/>
        <w:spacing w:after="0" w:line="240" w:lineRule="auto"/>
        <w:jc w:val="both"/>
        <w:rPr>
          <w:rFonts w:ascii="Arial" w:eastAsia="Times New Roman" w:hAnsi="Arial" w:cs="Times New Roman"/>
          <w:sz w:val="20"/>
          <w:szCs w:val="20"/>
          <w:lang w:eastAsia="ru-RU"/>
        </w:rPr>
      </w:pPr>
      <w:r w:rsidRPr="000748D0">
        <w:rPr>
          <w:rFonts w:ascii="Arial" w:eastAsia="Times New Roman" w:hAnsi="Arial" w:cs="Times New Roman"/>
          <w:b/>
          <w:sz w:val="20"/>
          <w:szCs w:val="20"/>
          <w:lang w:eastAsia="ru-RU"/>
        </w:rPr>
        <w:t>1.2.3.</w:t>
      </w:r>
      <w:r w:rsidRPr="000748D0">
        <w:rPr>
          <w:rFonts w:ascii="Arial" w:eastAsia="Times New Roman" w:hAnsi="Arial" w:cs="Times New Roman"/>
          <w:sz w:val="20"/>
          <w:szCs w:val="20"/>
          <w:lang w:eastAsia="ru-RU"/>
        </w:rPr>
        <w:t xml:space="preserve"> Обращение к главе администрации района (муниципального образования, республики, края, органа местного самоуправления и т.п.) с просьбой выделить участок под строительство объекта недвижимости.</w:t>
      </w:r>
    </w:p>
    <w:p w:rsidR="000748D0" w:rsidRPr="000748D0" w:rsidRDefault="000748D0" w:rsidP="000748D0">
      <w:pPr>
        <w:widowControl w:val="0"/>
        <w:autoSpaceDE w:val="0"/>
        <w:autoSpaceDN w:val="0"/>
        <w:adjustRightInd w:val="0"/>
        <w:spacing w:after="0" w:line="240" w:lineRule="auto"/>
        <w:jc w:val="both"/>
        <w:rPr>
          <w:rFonts w:ascii="Arial" w:eastAsia="Times New Roman" w:hAnsi="Arial" w:cs="Times New Roman"/>
          <w:sz w:val="20"/>
          <w:szCs w:val="20"/>
          <w:lang w:eastAsia="ru-RU"/>
        </w:rPr>
      </w:pPr>
      <w:r w:rsidRPr="000748D0">
        <w:rPr>
          <w:rFonts w:ascii="Arial" w:eastAsia="Times New Roman" w:hAnsi="Arial" w:cs="Times New Roman"/>
          <w:b/>
          <w:sz w:val="20"/>
          <w:szCs w:val="20"/>
          <w:lang w:eastAsia="ru-RU"/>
        </w:rPr>
        <w:t xml:space="preserve">1.2.4 </w:t>
      </w:r>
      <w:r w:rsidRPr="000748D0">
        <w:rPr>
          <w:rFonts w:ascii="Arial" w:eastAsia="Times New Roman" w:hAnsi="Arial" w:cs="Times New Roman"/>
          <w:sz w:val="20"/>
          <w:szCs w:val="20"/>
          <w:lang w:eastAsia="ru-RU"/>
        </w:rPr>
        <w:t>Подготовка акта выбора участка и ситуационного плана площадки строительства (в местном отделении Земельного комитета) с указанными:</w:t>
      </w:r>
    </w:p>
    <w:p w:rsidR="000748D0" w:rsidRPr="000748D0" w:rsidRDefault="000748D0" w:rsidP="000748D0">
      <w:pPr>
        <w:widowControl w:val="0"/>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 Площадью участка;</w:t>
      </w:r>
    </w:p>
    <w:p w:rsidR="000748D0" w:rsidRPr="000748D0" w:rsidRDefault="000748D0" w:rsidP="000748D0">
      <w:pPr>
        <w:widowControl w:val="0"/>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 Назначением земель (сельхозугодья, промышленности, энергетики и транспорта, поселений и т.п.);</w:t>
      </w:r>
    </w:p>
    <w:p w:rsidR="000748D0" w:rsidRPr="000748D0" w:rsidRDefault="000748D0" w:rsidP="000748D0">
      <w:pPr>
        <w:widowControl w:val="0"/>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 Перечнем титульных землепользователей;</w:t>
      </w:r>
    </w:p>
    <w:p w:rsidR="000748D0" w:rsidRPr="000748D0" w:rsidRDefault="000748D0" w:rsidP="000748D0">
      <w:pPr>
        <w:widowControl w:val="0"/>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 Перечнем организаций, от которых необходимо получить технические условия.</w:t>
      </w:r>
    </w:p>
    <w:p w:rsidR="000748D0" w:rsidRPr="000748D0" w:rsidRDefault="000748D0" w:rsidP="000748D0">
      <w:pPr>
        <w:widowControl w:val="0"/>
        <w:autoSpaceDE w:val="0"/>
        <w:autoSpaceDN w:val="0"/>
        <w:adjustRightInd w:val="0"/>
        <w:spacing w:after="0" w:line="240" w:lineRule="auto"/>
        <w:jc w:val="both"/>
        <w:rPr>
          <w:rFonts w:ascii="Arial" w:eastAsia="Times New Roman" w:hAnsi="Arial" w:cs="Times New Roman"/>
          <w:b/>
          <w:sz w:val="20"/>
          <w:szCs w:val="20"/>
          <w:lang w:eastAsia="ru-RU"/>
        </w:rPr>
      </w:pPr>
      <w:r w:rsidRPr="000748D0">
        <w:rPr>
          <w:rFonts w:ascii="Arial" w:eastAsia="Times New Roman" w:hAnsi="Arial" w:cs="Times New Roman"/>
          <w:b/>
          <w:sz w:val="20"/>
          <w:szCs w:val="20"/>
          <w:lang w:eastAsia="ru-RU"/>
        </w:rPr>
        <w:t xml:space="preserve">1.2.5. </w:t>
      </w:r>
      <w:r w:rsidRPr="000748D0">
        <w:rPr>
          <w:rFonts w:ascii="Arial" w:eastAsia="Times New Roman" w:hAnsi="Arial" w:cs="Times New Roman"/>
          <w:sz w:val="20"/>
          <w:szCs w:val="20"/>
          <w:lang w:eastAsia="ru-RU"/>
        </w:rPr>
        <w:t>Утверждение Акта выбора земельного участка под строительство трассы.</w:t>
      </w:r>
    </w:p>
    <w:p w:rsidR="000748D0" w:rsidRPr="000748D0" w:rsidRDefault="000748D0" w:rsidP="000748D0">
      <w:pPr>
        <w:widowControl w:val="0"/>
        <w:spacing w:after="0" w:line="240" w:lineRule="auto"/>
        <w:rPr>
          <w:rFonts w:ascii="Arial" w:eastAsia="Times New Roman" w:hAnsi="Arial" w:cs="Arial"/>
          <w:sz w:val="20"/>
          <w:szCs w:val="20"/>
          <w:lang w:eastAsia="ru-RU"/>
        </w:rPr>
      </w:pPr>
      <w:r w:rsidRPr="000748D0">
        <w:rPr>
          <w:rFonts w:ascii="Arial" w:eastAsia="Times New Roman" w:hAnsi="Arial" w:cs="Arial"/>
          <w:b/>
          <w:sz w:val="20"/>
          <w:szCs w:val="20"/>
          <w:lang w:eastAsia="ru-RU"/>
        </w:rPr>
        <w:t>1.2.5.1.</w:t>
      </w:r>
      <w:r w:rsidRPr="000748D0">
        <w:rPr>
          <w:rFonts w:ascii="Arial" w:eastAsia="Times New Roman" w:hAnsi="Arial" w:cs="Arial"/>
          <w:sz w:val="20"/>
          <w:szCs w:val="20"/>
          <w:lang w:eastAsia="ru-RU"/>
        </w:rPr>
        <w:t xml:space="preserve"> Получение Технических условий от владельцев коммуникаций.</w:t>
      </w:r>
    </w:p>
    <w:p w:rsidR="000748D0" w:rsidRPr="000748D0" w:rsidRDefault="000748D0" w:rsidP="000748D0">
      <w:pPr>
        <w:widowControl w:val="0"/>
        <w:spacing w:after="0" w:line="240" w:lineRule="auto"/>
        <w:rPr>
          <w:rFonts w:ascii="Arial" w:eastAsia="Times New Roman" w:hAnsi="Arial" w:cs="Arial"/>
          <w:sz w:val="20"/>
          <w:szCs w:val="20"/>
          <w:lang w:eastAsia="ru-RU"/>
        </w:rPr>
      </w:pPr>
      <w:r w:rsidRPr="000748D0">
        <w:rPr>
          <w:rFonts w:ascii="Arial" w:eastAsia="Times New Roman" w:hAnsi="Arial" w:cs="Arial"/>
          <w:b/>
          <w:sz w:val="20"/>
          <w:szCs w:val="20"/>
          <w:lang w:eastAsia="ru-RU"/>
        </w:rPr>
        <w:t>1.2.5.2</w:t>
      </w:r>
      <w:r w:rsidRPr="000748D0">
        <w:rPr>
          <w:rFonts w:ascii="Arial" w:eastAsia="Times New Roman" w:hAnsi="Arial" w:cs="Arial"/>
          <w:sz w:val="20"/>
          <w:szCs w:val="20"/>
          <w:lang w:eastAsia="ru-RU"/>
        </w:rPr>
        <w:t>. Согласование расположения трассы на земельном участке с:</w:t>
      </w:r>
    </w:p>
    <w:p w:rsidR="000748D0" w:rsidRPr="000748D0" w:rsidRDefault="000748D0" w:rsidP="000748D0">
      <w:pPr>
        <w:widowControl w:val="0"/>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 Санэпидемнадзор;</w:t>
      </w:r>
    </w:p>
    <w:p w:rsidR="000748D0" w:rsidRPr="000748D0" w:rsidRDefault="000748D0" w:rsidP="000748D0">
      <w:pPr>
        <w:widowControl w:val="0"/>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 Пожарный надзор;</w:t>
      </w:r>
    </w:p>
    <w:p w:rsidR="000748D0" w:rsidRPr="000748D0" w:rsidRDefault="000748D0" w:rsidP="000748D0">
      <w:pPr>
        <w:widowControl w:val="0"/>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 Земельный комитет;</w:t>
      </w:r>
    </w:p>
    <w:p w:rsidR="000748D0" w:rsidRPr="000748D0" w:rsidRDefault="000748D0" w:rsidP="000748D0">
      <w:pPr>
        <w:widowControl w:val="0"/>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 Экологический надзор;</w:t>
      </w:r>
    </w:p>
    <w:p w:rsidR="000748D0" w:rsidRPr="000748D0" w:rsidRDefault="000748D0" w:rsidP="000748D0">
      <w:pPr>
        <w:widowControl w:val="0"/>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 Археологический надзор;</w:t>
      </w:r>
    </w:p>
    <w:p w:rsidR="000748D0" w:rsidRPr="000748D0" w:rsidRDefault="000748D0" w:rsidP="000748D0">
      <w:pPr>
        <w:widowControl w:val="0"/>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 Архитектурный надзор;</w:t>
      </w:r>
    </w:p>
    <w:p w:rsidR="000748D0" w:rsidRPr="000748D0" w:rsidRDefault="000748D0" w:rsidP="000748D0">
      <w:pPr>
        <w:widowControl w:val="0"/>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 Комитет по охране водных ресурсов;</w:t>
      </w:r>
    </w:p>
    <w:p w:rsidR="000748D0" w:rsidRPr="000748D0" w:rsidRDefault="000748D0" w:rsidP="000748D0">
      <w:pPr>
        <w:widowControl w:val="0"/>
        <w:spacing w:after="0" w:line="240" w:lineRule="auto"/>
        <w:rPr>
          <w:rFonts w:ascii="Arial" w:eastAsia="Times New Roman" w:hAnsi="Arial" w:cs="Arial"/>
          <w:sz w:val="20"/>
          <w:szCs w:val="20"/>
          <w:lang w:eastAsia="ru-RU"/>
        </w:rPr>
      </w:pPr>
      <w:r w:rsidRPr="000748D0">
        <w:rPr>
          <w:rFonts w:ascii="Arial" w:eastAsia="Times New Roman" w:hAnsi="Arial" w:cs="Arial"/>
          <w:sz w:val="20"/>
          <w:szCs w:val="20"/>
          <w:lang w:eastAsia="ru-RU"/>
        </w:rPr>
        <w:t>- И.т.п. в соответствии с перечнем, приведенным в Акте выбора земельного участка под строительство.</w:t>
      </w:r>
    </w:p>
    <w:p w:rsidR="000748D0" w:rsidRPr="000748D0" w:rsidRDefault="000748D0" w:rsidP="000748D0">
      <w:pPr>
        <w:autoSpaceDE w:val="0"/>
        <w:autoSpaceDN w:val="0"/>
        <w:adjustRightInd w:val="0"/>
        <w:spacing w:after="0" w:line="240" w:lineRule="auto"/>
        <w:jc w:val="both"/>
        <w:rPr>
          <w:rFonts w:ascii="Arial" w:eastAsia="Calibri" w:hAnsi="Arial" w:cs="Arial"/>
          <w:sz w:val="20"/>
          <w:szCs w:val="20"/>
        </w:rPr>
      </w:pPr>
      <w:r w:rsidRPr="000748D0">
        <w:rPr>
          <w:rFonts w:ascii="Arial" w:eastAsia="Calibri" w:hAnsi="Arial" w:cs="Arial"/>
          <w:b/>
          <w:sz w:val="20"/>
          <w:szCs w:val="20"/>
          <w:lang w:eastAsia="ru-RU"/>
        </w:rPr>
        <w:t xml:space="preserve">1.2.6. </w:t>
      </w:r>
      <w:r w:rsidRPr="000748D0">
        <w:rPr>
          <w:rFonts w:ascii="Arial" w:eastAsia="Calibri" w:hAnsi="Arial" w:cs="Arial"/>
          <w:sz w:val="20"/>
          <w:szCs w:val="20"/>
          <w:lang w:eastAsia="ru-RU"/>
        </w:rPr>
        <w:t xml:space="preserve">Получение решение </w:t>
      </w:r>
      <w:r w:rsidRPr="000748D0">
        <w:rPr>
          <w:rFonts w:ascii="Arial" w:eastAsia="Batang" w:hAnsi="Arial" w:cs="Arial"/>
          <w:color w:val="000000"/>
          <w:sz w:val="20"/>
          <w:szCs w:val="20"/>
          <w:lang w:eastAsia="ko-KR"/>
        </w:rPr>
        <w:t xml:space="preserve">(постановление) администраций муниципальных районов/ государственных органов исполнительной власти </w:t>
      </w:r>
      <w:r w:rsidRPr="000748D0">
        <w:rPr>
          <w:rFonts w:ascii="Arial" w:eastAsia="Calibri" w:hAnsi="Arial" w:cs="Arial"/>
          <w:sz w:val="20"/>
          <w:szCs w:val="20"/>
        </w:rPr>
        <w:t>о предварительном согласовании предоставления земельного участка.</w:t>
      </w:r>
    </w:p>
    <w:p w:rsidR="000748D0" w:rsidRPr="000748D0" w:rsidRDefault="000748D0" w:rsidP="000748D0">
      <w:pPr>
        <w:widowControl w:val="0"/>
        <w:autoSpaceDE w:val="0"/>
        <w:autoSpaceDN w:val="0"/>
        <w:adjustRightInd w:val="0"/>
        <w:spacing w:after="0" w:line="240" w:lineRule="auto"/>
        <w:jc w:val="both"/>
        <w:rPr>
          <w:rFonts w:ascii="Arial" w:eastAsia="Times New Roman" w:hAnsi="Arial" w:cs="Times New Roman"/>
          <w:sz w:val="20"/>
          <w:szCs w:val="20"/>
          <w:lang w:eastAsia="ru-RU"/>
        </w:rPr>
      </w:pPr>
      <w:r w:rsidRPr="000748D0">
        <w:rPr>
          <w:rFonts w:ascii="Arial" w:eastAsia="Times New Roman" w:hAnsi="Arial" w:cs="Times New Roman"/>
          <w:b/>
          <w:sz w:val="20"/>
          <w:szCs w:val="20"/>
          <w:lang w:eastAsia="ru-RU"/>
        </w:rPr>
        <w:t xml:space="preserve">1.2.7. </w:t>
      </w:r>
      <w:r w:rsidRPr="000748D0">
        <w:rPr>
          <w:rFonts w:ascii="Arial" w:eastAsia="Times New Roman" w:hAnsi="Arial" w:cs="Times New Roman"/>
          <w:sz w:val="20"/>
          <w:szCs w:val="20"/>
          <w:lang w:eastAsia="ru-RU"/>
        </w:rPr>
        <w:t xml:space="preserve">При необходимости по требованию органов местного самоуправления, работы по межеванию земельного участка. </w:t>
      </w:r>
    </w:p>
    <w:p w:rsidR="000748D0" w:rsidRPr="000748D0" w:rsidRDefault="000748D0" w:rsidP="000748D0">
      <w:pPr>
        <w:widowControl w:val="0"/>
        <w:autoSpaceDE w:val="0"/>
        <w:autoSpaceDN w:val="0"/>
        <w:adjustRightInd w:val="0"/>
        <w:spacing w:after="0" w:line="240" w:lineRule="auto"/>
        <w:jc w:val="both"/>
        <w:rPr>
          <w:rFonts w:ascii="Arial" w:eastAsia="Times New Roman" w:hAnsi="Arial" w:cs="Times New Roman"/>
          <w:sz w:val="20"/>
          <w:szCs w:val="20"/>
          <w:lang w:eastAsia="ru-RU"/>
        </w:rPr>
      </w:pPr>
      <w:r w:rsidRPr="000748D0">
        <w:rPr>
          <w:rFonts w:ascii="Arial" w:eastAsia="Times New Roman" w:hAnsi="Arial" w:cs="Times New Roman"/>
          <w:b/>
          <w:sz w:val="20"/>
          <w:szCs w:val="20"/>
          <w:lang w:eastAsia="ru-RU"/>
        </w:rPr>
        <w:t xml:space="preserve">1.2.8. </w:t>
      </w:r>
      <w:r w:rsidRPr="000748D0">
        <w:rPr>
          <w:rFonts w:ascii="Arial" w:eastAsia="Times New Roman" w:hAnsi="Arial" w:cs="Times New Roman"/>
          <w:sz w:val="20"/>
          <w:szCs w:val="20"/>
          <w:lang w:eastAsia="ru-RU"/>
        </w:rPr>
        <w:t>Получение кадастрового плана земельного участка (для заключения договора аренды).</w:t>
      </w:r>
    </w:p>
    <w:p w:rsidR="000748D0" w:rsidRPr="000748D0" w:rsidRDefault="000748D0" w:rsidP="000748D0">
      <w:pPr>
        <w:widowControl w:val="0"/>
        <w:autoSpaceDE w:val="0"/>
        <w:autoSpaceDN w:val="0"/>
        <w:adjustRightInd w:val="0"/>
        <w:spacing w:after="0" w:line="240" w:lineRule="auto"/>
        <w:jc w:val="both"/>
        <w:rPr>
          <w:rFonts w:ascii="Arial" w:eastAsia="Times New Roman" w:hAnsi="Arial" w:cs="Times New Roman"/>
          <w:sz w:val="20"/>
          <w:szCs w:val="20"/>
          <w:lang w:eastAsia="ru-RU"/>
        </w:rPr>
      </w:pPr>
      <w:r w:rsidRPr="000748D0">
        <w:rPr>
          <w:rFonts w:ascii="Arial" w:eastAsia="Times New Roman" w:hAnsi="Arial" w:cs="Times New Roman"/>
          <w:b/>
          <w:sz w:val="20"/>
          <w:szCs w:val="20"/>
          <w:lang w:eastAsia="ru-RU"/>
        </w:rPr>
        <w:t xml:space="preserve">1.2.9. </w:t>
      </w:r>
      <w:r w:rsidRPr="000748D0">
        <w:rPr>
          <w:rFonts w:ascii="Arial" w:eastAsia="Times New Roman" w:hAnsi="Arial" w:cs="Times New Roman"/>
          <w:sz w:val="20"/>
          <w:szCs w:val="20"/>
          <w:lang w:eastAsia="ru-RU"/>
        </w:rPr>
        <w:t>Подготовка и заключение договоров аренды/субаренды/сервитута на период строительства по согласованной с Заказчиком форме для строительства ВОЛС с собственниками сооружений, зданий, помещений и землевладельцами.</w:t>
      </w:r>
    </w:p>
    <w:p w:rsidR="000748D0" w:rsidRPr="000748D0" w:rsidRDefault="000748D0" w:rsidP="000748D0">
      <w:pPr>
        <w:widowControl w:val="0"/>
        <w:autoSpaceDE w:val="0"/>
        <w:autoSpaceDN w:val="0"/>
        <w:adjustRightInd w:val="0"/>
        <w:spacing w:after="0" w:line="240" w:lineRule="auto"/>
        <w:jc w:val="both"/>
        <w:rPr>
          <w:rFonts w:ascii="Arial" w:eastAsia="Times New Roman" w:hAnsi="Arial" w:cs="Times New Roman"/>
          <w:b/>
          <w:sz w:val="20"/>
          <w:szCs w:val="20"/>
          <w:lang w:eastAsia="ru-RU"/>
        </w:rPr>
      </w:pPr>
      <w:r w:rsidRPr="000748D0">
        <w:rPr>
          <w:rFonts w:ascii="Arial" w:eastAsia="Times New Roman" w:hAnsi="Arial" w:cs="Times New Roman"/>
          <w:sz w:val="20"/>
          <w:szCs w:val="20"/>
          <w:lang w:eastAsia="ru-RU"/>
        </w:rPr>
        <w:t xml:space="preserve">Оплата потрав, убытков землепользователям. </w:t>
      </w:r>
    </w:p>
    <w:p w:rsidR="000748D0" w:rsidRPr="000748D0" w:rsidRDefault="000748D0" w:rsidP="000748D0">
      <w:pPr>
        <w:widowControl w:val="0"/>
        <w:autoSpaceDE w:val="0"/>
        <w:autoSpaceDN w:val="0"/>
        <w:adjustRightInd w:val="0"/>
        <w:spacing w:after="0" w:line="240" w:lineRule="auto"/>
        <w:jc w:val="both"/>
        <w:rPr>
          <w:rFonts w:ascii="Arial" w:eastAsia="Times New Roman" w:hAnsi="Arial" w:cs="Times New Roman"/>
          <w:sz w:val="20"/>
          <w:szCs w:val="20"/>
          <w:lang w:eastAsia="ru-RU"/>
        </w:rPr>
      </w:pPr>
      <w:r w:rsidRPr="000748D0">
        <w:rPr>
          <w:rFonts w:ascii="Arial" w:eastAsia="Times New Roman" w:hAnsi="Arial" w:cs="Times New Roman"/>
          <w:b/>
          <w:sz w:val="20"/>
          <w:szCs w:val="20"/>
          <w:lang w:eastAsia="ru-RU"/>
        </w:rPr>
        <w:t xml:space="preserve">1.2.10. </w:t>
      </w:r>
      <w:r w:rsidRPr="000748D0">
        <w:rPr>
          <w:rFonts w:ascii="Arial" w:eastAsia="Times New Roman" w:hAnsi="Arial" w:cs="Times New Roman"/>
          <w:sz w:val="20"/>
          <w:szCs w:val="20"/>
          <w:lang w:eastAsia="ru-RU"/>
        </w:rPr>
        <w:t>Работы по осуществлению исполнительной геодезической съемки трассы. – после строительства.</w:t>
      </w:r>
    </w:p>
    <w:p w:rsidR="000748D0" w:rsidRPr="000748D0" w:rsidRDefault="000748D0" w:rsidP="000748D0">
      <w:pPr>
        <w:widowControl w:val="0"/>
        <w:spacing w:after="0" w:line="240" w:lineRule="auto"/>
        <w:rPr>
          <w:rFonts w:ascii="Arial" w:eastAsia="Times New Roman" w:hAnsi="Arial" w:cs="Arial"/>
          <w:b/>
          <w:sz w:val="20"/>
          <w:szCs w:val="20"/>
          <w:lang w:eastAsia="ru-RU"/>
        </w:rPr>
      </w:pPr>
      <w:r w:rsidRPr="000748D0">
        <w:rPr>
          <w:rFonts w:ascii="Arial" w:eastAsia="Times New Roman" w:hAnsi="Arial" w:cs="Arial"/>
          <w:b/>
          <w:sz w:val="20"/>
          <w:szCs w:val="20"/>
          <w:lang w:eastAsia="ru-RU"/>
        </w:rPr>
        <w:t>1.3 Инженерные изыскания</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1.3.1.</w:t>
      </w:r>
      <w:r w:rsidRPr="000748D0">
        <w:rPr>
          <w:rFonts w:ascii="Arial" w:eastAsia="Times New Roman" w:hAnsi="Arial" w:cs="Arial"/>
          <w:sz w:val="20"/>
          <w:szCs w:val="20"/>
          <w:lang w:eastAsia="ru-RU"/>
        </w:rPr>
        <w:t xml:space="preserve"> Геодезические работы.</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1.3.1.1. </w:t>
      </w:r>
      <w:r w:rsidRPr="000748D0">
        <w:rPr>
          <w:rFonts w:ascii="Arial" w:eastAsia="Times New Roman" w:hAnsi="Arial" w:cs="Arial"/>
          <w:sz w:val="20"/>
          <w:szCs w:val="20"/>
          <w:lang w:eastAsia="ru-RU"/>
        </w:rPr>
        <w:t>Создание инженерно-топографических планов в масштабе 1:2000 по незастроенной территории.</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1.3.1.2. </w:t>
      </w:r>
      <w:r w:rsidRPr="000748D0">
        <w:rPr>
          <w:rFonts w:ascii="Arial" w:eastAsia="Times New Roman" w:hAnsi="Arial" w:cs="Arial"/>
          <w:sz w:val="20"/>
          <w:szCs w:val="20"/>
          <w:lang w:eastAsia="ru-RU"/>
        </w:rPr>
        <w:t>Создание инженерно-топографических планов в масштабе: 1:1000 – сельские населенные пункты без подземных коммуникаций, 1:500 – городские участки (застроенная территория).</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1.3.1.3.  </w:t>
      </w:r>
      <w:r w:rsidRPr="000748D0">
        <w:rPr>
          <w:rFonts w:ascii="Arial" w:eastAsia="Times New Roman" w:hAnsi="Arial" w:cs="Arial"/>
          <w:sz w:val="20"/>
          <w:szCs w:val="20"/>
          <w:lang w:eastAsia="ru-RU"/>
        </w:rPr>
        <w:t>Создание инженерно-топографических планов в масштабе 1:500 на переходах через реки, овраги, автодороги, железные дороги, с составлением продольных профилей переходов (в том числе методом ГНБ).</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1.3.1.4. </w:t>
      </w:r>
      <w:r w:rsidRPr="000748D0">
        <w:rPr>
          <w:rFonts w:ascii="Arial" w:eastAsia="Times New Roman" w:hAnsi="Arial" w:cs="Arial"/>
          <w:sz w:val="20"/>
          <w:szCs w:val="20"/>
          <w:lang w:eastAsia="ru-RU"/>
        </w:rPr>
        <w:t>Инженерно-геодезические изыскания подземных коммуникаций.</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1.3.2.</w:t>
      </w:r>
      <w:r w:rsidRPr="000748D0">
        <w:rPr>
          <w:rFonts w:ascii="Arial" w:eastAsia="Times New Roman" w:hAnsi="Arial" w:cs="Arial"/>
          <w:sz w:val="20"/>
          <w:szCs w:val="20"/>
          <w:lang w:eastAsia="ru-RU"/>
        </w:rPr>
        <w:t xml:space="preserve"> Геологические работы:</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1.3.2.1. </w:t>
      </w:r>
      <w:r w:rsidRPr="000748D0">
        <w:rPr>
          <w:rFonts w:ascii="Arial" w:eastAsia="Times New Roman" w:hAnsi="Arial" w:cs="Arial"/>
          <w:sz w:val="20"/>
          <w:szCs w:val="20"/>
          <w:lang w:eastAsia="ru-RU"/>
        </w:rPr>
        <w:t>Инженерно-геологическая рекогносцировка трассы.</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1.3.2.2. </w:t>
      </w:r>
      <w:r w:rsidRPr="000748D0">
        <w:rPr>
          <w:rFonts w:ascii="Arial" w:eastAsia="Times New Roman" w:hAnsi="Arial" w:cs="Arial"/>
          <w:sz w:val="20"/>
          <w:szCs w:val="20"/>
          <w:lang w:eastAsia="ru-RU"/>
        </w:rPr>
        <w:t>Выявление участков с неблагоприятными инженерно – геологическими условиями.</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1.3.2.3</w:t>
      </w:r>
      <w:r w:rsidRPr="000748D0">
        <w:rPr>
          <w:rFonts w:ascii="Arial" w:eastAsia="Times New Roman" w:hAnsi="Arial" w:cs="Arial"/>
          <w:sz w:val="20"/>
          <w:szCs w:val="20"/>
          <w:lang w:eastAsia="ru-RU"/>
        </w:rPr>
        <w:t>. Определение наличия грунтовых вод и их уровня.</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1.3.2.4</w:t>
      </w:r>
      <w:r w:rsidRPr="000748D0">
        <w:rPr>
          <w:rFonts w:ascii="Arial" w:eastAsia="Times New Roman" w:hAnsi="Arial" w:cs="Arial"/>
          <w:sz w:val="20"/>
          <w:szCs w:val="20"/>
          <w:lang w:eastAsia="ru-RU"/>
        </w:rPr>
        <w:t>. Глубинное механическое бурение на глубину до 15 метров для переходов, выполняемых методом ГНБ.</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1.3.2.5</w:t>
      </w:r>
      <w:r w:rsidRPr="000748D0">
        <w:rPr>
          <w:rFonts w:ascii="Arial" w:eastAsia="Times New Roman" w:hAnsi="Arial" w:cs="Arial"/>
          <w:sz w:val="20"/>
          <w:szCs w:val="20"/>
          <w:lang w:eastAsia="ru-RU"/>
        </w:rPr>
        <w:t>. Гидрологические работы:</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1.3.2.6</w:t>
      </w:r>
      <w:r w:rsidRPr="000748D0">
        <w:rPr>
          <w:rFonts w:ascii="Arial" w:eastAsia="Times New Roman" w:hAnsi="Arial" w:cs="Arial"/>
          <w:sz w:val="20"/>
          <w:szCs w:val="20"/>
          <w:lang w:eastAsia="ru-RU"/>
        </w:rPr>
        <w:t>. Обследование рек.</w:t>
      </w:r>
    </w:p>
    <w:p w:rsidR="000748D0" w:rsidRPr="000748D0" w:rsidRDefault="000748D0" w:rsidP="000748D0">
      <w:pPr>
        <w:widowControl w:val="0"/>
        <w:spacing w:after="0" w:line="240" w:lineRule="auto"/>
        <w:rPr>
          <w:rFonts w:ascii="Arial" w:eastAsia="Times New Roman" w:hAnsi="Arial" w:cs="Arial"/>
          <w:sz w:val="20"/>
          <w:szCs w:val="20"/>
          <w:lang w:eastAsia="ru-RU"/>
        </w:rPr>
      </w:pPr>
      <w:r w:rsidRPr="000748D0">
        <w:rPr>
          <w:rFonts w:ascii="Arial" w:eastAsia="Times New Roman" w:hAnsi="Arial" w:cs="Arial"/>
          <w:b/>
          <w:sz w:val="20"/>
          <w:szCs w:val="20"/>
          <w:lang w:eastAsia="ru-RU"/>
        </w:rPr>
        <w:t>1.3.2.7</w:t>
      </w:r>
      <w:r w:rsidRPr="000748D0">
        <w:rPr>
          <w:rFonts w:ascii="Arial" w:eastAsia="Times New Roman" w:hAnsi="Arial" w:cs="Arial"/>
          <w:sz w:val="20"/>
          <w:szCs w:val="20"/>
          <w:lang w:eastAsia="ru-RU"/>
        </w:rPr>
        <w:t>. Устройство промерного створа.</w:t>
      </w:r>
    </w:p>
    <w:p w:rsidR="000748D0" w:rsidRPr="000748D0" w:rsidRDefault="000748D0" w:rsidP="000748D0">
      <w:pPr>
        <w:widowControl w:val="0"/>
        <w:spacing w:after="0" w:line="240" w:lineRule="auto"/>
        <w:rPr>
          <w:rFonts w:ascii="Arial" w:eastAsia="Times New Roman" w:hAnsi="Arial" w:cs="Arial"/>
          <w:sz w:val="20"/>
          <w:szCs w:val="20"/>
          <w:lang w:eastAsia="ru-RU"/>
        </w:rPr>
      </w:pPr>
      <w:r w:rsidRPr="000748D0">
        <w:rPr>
          <w:rFonts w:ascii="Arial" w:eastAsia="Times New Roman" w:hAnsi="Arial" w:cs="Arial"/>
          <w:b/>
          <w:sz w:val="20"/>
          <w:szCs w:val="20"/>
          <w:lang w:eastAsia="ru-RU"/>
        </w:rPr>
        <w:t>1.3.2.8</w:t>
      </w:r>
      <w:r w:rsidRPr="000748D0">
        <w:rPr>
          <w:rFonts w:ascii="Arial" w:eastAsia="Times New Roman" w:hAnsi="Arial" w:cs="Arial"/>
          <w:sz w:val="20"/>
          <w:szCs w:val="20"/>
          <w:lang w:eastAsia="ru-RU"/>
        </w:rPr>
        <w:t>. Промеры глубин рек.</w:t>
      </w:r>
      <w:r w:rsidRPr="000748D0">
        <w:rPr>
          <w:rFonts w:ascii="Arial" w:eastAsia="Times New Roman" w:hAnsi="Arial" w:cs="Arial"/>
          <w:sz w:val="20"/>
          <w:szCs w:val="20"/>
          <w:lang w:eastAsia="ru-RU"/>
        </w:rPr>
        <w:tab/>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1.3.3. </w:t>
      </w:r>
      <w:r w:rsidRPr="000748D0">
        <w:rPr>
          <w:rFonts w:ascii="Arial" w:eastAsia="Times New Roman" w:hAnsi="Arial" w:cs="Arial"/>
          <w:sz w:val="20"/>
          <w:szCs w:val="20"/>
          <w:lang w:eastAsia="ru-RU"/>
        </w:rPr>
        <w:t>Уточнение или нанесение подземных коммуникаций других владельцев:</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1.3.3.1</w:t>
      </w:r>
      <w:r w:rsidRPr="000748D0">
        <w:rPr>
          <w:rFonts w:ascii="Arial" w:eastAsia="Times New Roman" w:hAnsi="Arial" w:cs="Arial"/>
          <w:sz w:val="20"/>
          <w:szCs w:val="20"/>
          <w:lang w:eastAsia="ru-RU"/>
        </w:rPr>
        <w:t>. Подтверждение правильности их нанесения на топосъемку эксплуатирующих организаций.</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1.3.3.2. </w:t>
      </w:r>
      <w:r w:rsidRPr="000748D0">
        <w:rPr>
          <w:rFonts w:ascii="Arial" w:eastAsia="Times New Roman" w:hAnsi="Arial" w:cs="Arial"/>
          <w:sz w:val="20"/>
          <w:szCs w:val="20"/>
          <w:lang w:eastAsia="ru-RU"/>
        </w:rPr>
        <w:t>Уточнение по результатам инженерных изысканий трассы кабельной канализации, нанесение их на топосъемку с привязкой постоянным ориентирам.</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1.3.3.3. </w:t>
      </w:r>
      <w:r w:rsidRPr="000748D0">
        <w:rPr>
          <w:rFonts w:ascii="Arial" w:eastAsia="Times New Roman" w:hAnsi="Arial" w:cs="Arial"/>
          <w:sz w:val="20"/>
          <w:szCs w:val="20"/>
          <w:lang w:eastAsia="ru-RU"/>
        </w:rPr>
        <w:t>Детальное уточнение трассы в населенных пунктах, стесненных условиях, на пересечении ее с оврагами, реками, автодорогами, железными дорогами, а также других сложных местах.</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1.3.3.4. </w:t>
      </w:r>
      <w:r w:rsidRPr="000748D0">
        <w:rPr>
          <w:rFonts w:ascii="Arial" w:eastAsia="Times New Roman" w:hAnsi="Arial" w:cs="Arial"/>
          <w:sz w:val="20"/>
          <w:szCs w:val="20"/>
          <w:lang w:eastAsia="ru-RU"/>
        </w:rPr>
        <w:t>Определение способа производства работ.</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1.3.3.5. </w:t>
      </w:r>
      <w:r w:rsidRPr="000748D0">
        <w:rPr>
          <w:rFonts w:ascii="Arial" w:eastAsia="Times New Roman" w:hAnsi="Arial" w:cs="Arial"/>
          <w:sz w:val="20"/>
          <w:szCs w:val="20"/>
          <w:lang w:eastAsia="ru-RU"/>
        </w:rPr>
        <w:t>Определение мероприятий по защите кабеля от размыва; механических повреждений, от ударов молнии, от влияния ЛЭП и т.д.</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1.3.3.6 </w:t>
      </w:r>
      <w:r w:rsidRPr="000748D0">
        <w:rPr>
          <w:rFonts w:ascii="Arial" w:eastAsia="Times New Roman" w:hAnsi="Arial" w:cs="Arial"/>
          <w:sz w:val="20"/>
          <w:szCs w:val="20"/>
          <w:lang w:eastAsia="ru-RU"/>
        </w:rPr>
        <w:t>Определение участков вырубки леса, расчистки кустарника и дополнительных работ.</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1.3.3.7 </w:t>
      </w:r>
      <w:r w:rsidRPr="000748D0">
        <w:rPr>
          <w:rFonts w:ascii="Arial" w:eastAsia="Times New Roman" w:hAnsi="Arial" w:cs="Arial"/>
          <w:sz w:val="20"/>
          <w:szCs w:val="20"/>
          <w:lang w:eastAsia="ru-RU"/>
        </w:rPr>
        <w:t>Согласование трассы кабеля с эксплуатационными подразделениями.</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1.3.2.8. </w:t>
      </w:r>
      <w:r w:rsidRPr="000748D0">
        <w:rPr>
          <w:rFonts w:ascii="Arial" w:eastAsia="Times New Roman" w:hAnsi="Arial" w:cs="Arial"/>
          <w:sz w:val="20"/>
          <w:szCs w:val="20"/>
          <w:lang w:eastAsia="ru-RU"/>
        </w:rPr>
        <w:t>Сбор фиксационных материалов по загрузке существующей кабельной канализации. При необходимости обследование существующей канализации.</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1.3.2.9. </w:t>
      </w:r>
      <w:r w:rsidRPr="000748D0">
        <w:rPr>
          <w:rFonts w:ascii="Arial" w:eastAsia="Times New Roman" w:hAnsi="Arial" w:cs="Arial"/>
          <w:sz w:val="20"/>
          <w:szCs w:val="20"/>
          <w:lang w:eastAsia="ru-RU"/>
        </w:rPr>
        <w:t>Обследование помещений ввода кабеля в существующих технических помещениях (зданиях, БС).</w:t>
      </w:r>
    </w:p>
    <w:p w:rsidR="000748D0" w:rsidRPr="000748D0" w:rsidRDefault="000748D0" w:rsidP="000748D0">
      <w:pPr>
        <w:widowControl w:val="0"/>
        <w:spacing w:after="0" w:line="240" w:lineRule="auto"/>
        <w:rPr>
          <w:rFonts w:ascii="Arial" w:eastAsia="Times New Roman" w:hAnsi="Arial" w:cs="Arial"/>
          <w:b/>
          <w:sz w:val="20"/>
          <w:szCs w:val="20"/>
          <w:lang w:eastAsia="ru-RU"/>
        </w:rPr>
      </w:pPr>
      <w:r w:rsidRPr="000748D0">
        <w:rPr>
          <w:rFonts w:ascii="Arial" w:eastAsia="Times New Roman" w:hAnsi="Arial" w:cs="Arial"/>
          <w:b/>
          <w:sz w:val="20"/>
          <w:szCs w:val="20"/>
          <w:lang w:eastAsia="ru-RU"/>
        </w:rPr>
        <w:t>1.4 Проведение проектных работ.</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1.4.1. </w:t>
      </w:r>
      <w:r w:rsidRPr="000748D0">
        <w:rPr>
          <w:rFonts w:ascii="Arial" w:eastAsia="Times New Roman" w:hAnsi="Arial" w:cs="Arial"/>
          <w:sz w:val="20"/>
          <w:szCs w:val="20"/>
          <w:lang w:eastAsia="ru-RU"/>
        </w:rPr>
        <w:t>Разработка проектной и рабочей документации (рабочего проекта) в соответствии с действующими Нормативными документами, рекомендациями и государственными стандартами Российской Федерации (РФ).</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1.4.2. </w:t>
      </w:r>
      <w:r w:rsidRPr="000748D0">
        <w:rPr>
          <w:rFonts w:ascii="Arial" w:eastAsia="Times New Roman" w:hAnsi="Arial" w:cs="Arial"/>
          <w:sz w:val="20"/>
          <w:szCs w:val="20"/>
          <w:lang w:eastAsia="ru-RU"/>
        </w:rPr>
        <w:t>Согласование проектной и рабочей документации со сторонними организациями (в тех случаях, когда это указано в технических условиях, в акте выбора земельного участка).</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1.4.3. </w:t>
      </w:r>
      <w:r w:rsidRPr="000748D0">
        <w:rPr>
          <w:rFonts w:ascii="Arial" w:eastAsia="Times New Roman" w:hAnsi="Arial" w:cs="Arial"/>
          <w:sz w:val="20"/>
          <w:szCs w:val="20"/>
          <w:lang w:eastAsia="ru-RU"/>
        </w:rPr>
        <w:t>Разработка ситуационных планов трассы прокладки ВОЛС на загородных и городских участках отдельно с указанием мест пересечения рек, дорог и т.д.</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1.4.4.</w:t>
      </w:r>
      <w:r w:rsidRPr="000748D0">
        <w:rPr>
          <w:rFonts w:ascii="Arial" w:eastAsia="Times New Roman" w:hAnsi="Arial" w:cs="Arial"/>
          <w:sz w:val="20"/>
          <w:szCs w:val="20"/>
          <w:lang w:eastAsia="ru-RU"/>
        </w:rPr>
        <w:t xml:space="preserve"> Приложение к СЭЗ по рабочему проекту (санитарный паспорт). Документ разрабатывается в соответствии с требованиями действующих на территории субъекта федерации санитарно-эпидемиологических норм и правил. Наименование документа, его форма и структура определяются по согласованию с Территориальным управлением Роспотребнадзора.</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1.4.5. </w:t>
      </w:r>
      <w:r w:rsidRPr="000748D0">
        <w:rPr>
          <w:rFonts w:ascii="Arial" w:eastAsia="Times New Roman" w:hAnsi="Arial" w:cs="Arial"/>
          <w:sz w:val="20"/>
          <w:szCs w:val="20"/>
          <w:lang w:eastAsia="ru-RU"/>
        </w:rPr>
        <w:t>Сдача проектной документации на государственную/негосударственную и получение положительных заключений.</w:t>
      </w:r>
    </w:p>
    <w:p w:rsidR="000748D0" w:rsidRPr="000748D0" w:rsidRDefault="000748D0" w:rsidP="000748D0">
      <w:pPr>
        <w:widowControl w:val="0"/>
        <w:spacing w:after="0" w:line="240" w:lineRule="auto"/>
        <w:rPr>
          <w:rFonts w:ascii="Arial" w:eastAsia="Times New Roman" w:hAnsi="Arial" w:cs="Arial"/>
          <w:b/>
          <w:sz w:val="20"/>
          <w:szCs w:val="20"/>
          <w:lang w:eastAsia="ru-RU"/>
        </w:rPr>
      </w:pPr>
      <w:r w:rsidRPr="000748D0">
        <w:rPr>
          <w:rFonts w:ascii="Arial" w:eastAsia="Times New Roman" w:hAnsi="Arial" w:cs="Arial"/>
          <w:b/>
          <w:sz w:val="20"/>
          <w:szCs w:val="20"/>
          <w:lang w:eastAsia="ru-RU"/>
        </w:rPr>
        <w:t>1.5 Перечень предоставляемых документов.</w:t>
      </w:r>
    </w:p>
    <w:p w:rsidR="000748D0" w:rsidRPr="000748D0" w:rsidRDefault="000748D0" w:rsidP="000748D0">
      <w:pPr>
        <w:widowControl w:val="0"/>
        <w:spacing w:after="0" w:line="240" w:lineRule="auto"/>
        <w:jc w:val="both"/>
        <w:rPr>
          <w:rFonts w:ascii="Arial" w:eastAsia="Times New Roman" w:hAnsi="Arial" w:cs="Arial"/>
          <w:b/>
          <w:sz w:val="20"/>
          <w:szCs w:val="20"/>
          <w:lang w:eastAsia="ru-RU"/>
        </w:rPr>
      </w:pPr>
      <w:r w:rsidRPr="000748D0">
        <w:rPr>
          <w:rFonts w:ascii="Arial" w:eastAsia="Times New Roman" w:hAnsi="Arial" w:cs="Arial"/>
          <w:sz w:val="20"/>
          <w:szCs w:val="20"/>
          <w:lang w:eastAsia="ru-RU"/>
        </w:rPr>
        <w:t>Подрядчик предоставляет материалы инженерных изысканий, проектную документацию (3 экземпляра (бумажная версия) и 2 экземпляр на оптическом носителе (CD)) согласно требованиям Технического задания на проектирование и строительство, выданного Заказчиком.</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1.5.1. </w:t>
      </w:r>
      <w:r w:rsidRPr="000748D0">
        <w:rPr>
          <w:rFonts w:ascii="Arial" w:eastAsia="Times New Roman" w:hAnsi="Arial" w:cs="Arial"/>
          <w:sz w:val="20"/>
          <w:szCs w:val="20"/>
          <w:lang w:eastAsia="ru-RU"/>
        </w:rPr>
        <w:t>Документы, утверждаемые Заказчиком.</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1.5.1.1. </w:t>
      </w:r>
      <w:r w:rsidRPr="000748D0">
        <w:rPr>
          <w:rFonts w:ascii="Arial" w:eastAsia="Times New Roman" w:hAnsi="Arial" w:cs="Arial"/>
          <w:sz w:val="20"/>
          <w:szCs w:val="20"/>
          <w:lang w:eastAsia="ru-RU"/>
        </w:rPr>
        <w:t>План-график проведения инженерных изысканий и обследований.</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1.5.1.2. </w:t>
      </w:r>
      <w:r w:rsidRPr="000748D0">
        <w:rPr>
          <w:rFonts w:ascii="Arial" w:eastAsia="Times New Roman" w:hAnsi="Arial" w:cs="Arial"/>
          <w:sz w:val="20"/>
          <w:szCs w:val="20"/>
          <w:lang w:eastAsia="ru-RU"/>
        </w:rPr>
        <w:t>Акт выбора трассы ВОЛС.</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1.5.1.3. </w:t>
      </w:r>
      <w:r w:rsidRPr="000748D0">
        <w:rPr>
          <w:rFonts w:ascii="Arial" w:eastAsia="Times New Roman" w:hAnsi="Arial" w:cs="Arial"/>
          <w:sz w:val="20"/>
          <w:szCs w:val="20"/>
          <w:lang w:eastAsia="ru-RU"/>
        </w:rPr>
        <w:t>План прохождения кабеля по земле, относящейся к территории БС.</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1.5.1.4. </w:t>
      </w:r>
      <w:r w:rsidRPr="000748D0">
        <w:rPr>
          <w:rFonts w:ascii="Arial" w:eastAsia="Times New Roman" w:hAnsi="Arial" w:cs="Arial"/>
          <w:sz w:val="20"/>
          <w:szCs w:val="20"/>
          <w:lang w:eastAsia="ru-RU"/>
        </w:rPr>
        <w:t>План размещения ODF на территории БС.</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1.5.1.5. </w:t>
      </w:r>
      <w:r w:rsidRPr="000748D0">
        <w:rPr>
          <w:rFonts w:ascii="Arial" w:eastAsia="Times New Roman" w:hAnsi="Arial" w:cs="Arial"/>
          <w:sz w:val="20"/>
          <w:szCs w:val="20"/>
          <w:lang w:eastAsia="ru-RU"/>
        </w:rPr>
        <w:t>Ввод кабеля в бокс-контейнер (здание).</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1.5.1.7. </w:t>
      </w:r>
      <w:r w:rsidRPr="000748D0">
        <w:rPr>
          <w:rFonts w:ascii="Arial" w:eastAsia="Times New Roman" w:hAnsi="Arial" w:cs="Arial"/>
          <w:sz w:val="20"/>
          <w:szCs w:val="20"/>
          <w:lang w:eastAsia="ru-RU"/>
        </w:rPr>
        <w:t>Рабочие чертежи нестандартных узлов.</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1.5.2. </w:t>
      </w:r>
      <w:r w:rsidRPr="000748D0">
        <w:rPr>
          <w:rFonts w:ascii="Arial" w:eastAsia="Times New Roman" w:hAnsi="Arial" w:cs="Arial"/>
          <w:sz w:val="20"/>
          <w:szCs w:val="20"/>
          <w:lang w:eastAsia="ru-RU"/>
        </w:rPr>
        <w:t>Документы и материалы землеустроительных дел.</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1.5.2.1. </w:t>
      </w:r>
      <w:r w:rsidRPr="000748D0">
        <w:rPr>
          <w:rFonts w:ascii="Arial" w:eastAsia="Times New Roman" w:hAnsi="Arial" w:cs="Arial"/>
          <w:sz w:val="20"/>
          <w:szCs w:val="20"/>
          <w:lang w:eastAsia="ru-RU"/>
        </w:rPr>
        <w:t>Пояснительная записка.</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1.5.2.2. </w:t>
      </w:r>
      <w:r w:rsidRPr="000748D0">
        <w:rPr>
          <w:rFonts w:ascii="Arial" w:eastAsia="Times New Roman" w:hAnsi="Arial" w:cs="Arial"/>
          <w:sz w:val="20"/>
          <w:szCs w:val="20"/>
          <w:lang w:eastAsia="ru-RU"/>
        </w:rPr>
        <w:t>Задание на выполнение работ, согласованное с Заказчиком.</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1.5.2.3. </w:t>
      </w:r>
      <w:r w:rsidRPr="000748D0">
        <w:rPr>
          <w:rFonts w:ascii="Arial" w:eastAsia="Times New Roman" w:hAnsi="Arial" w:cs="Arial"/>
          <w:sz w:val="20"/>
          <w:szCs w:val="20"/>
          <w:lang w:eastAsia="ru-RU"/>
        </w:rPr>
        <w:t>Заявка на рассмотрение возможности проведения проектирования и работ на имя главы администрации.</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1.5.2.4. </w:t>
      </w:r>
      <w:r w:rsidRPr="000748D0">
        <w:rPr>
          <w:rFonts w:ascii="Arial" w:eastAsia="Times New Roman" w:hAnsi="Arial" w:cs="Arial"/>
          <w:sz w:val="20"/>
          <w:szCs w:val="20"/>
          <w:lang w:eastAsia="ru-RU"/>
        </w:rPr>
        <w:t>Вычисление площадей.</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1.5.2.5. </w:t>
      </w:r>
      <w:r w:rsidRPr="000748D0">
        <w:rPr>
          <w:rFonts w:ascii="Arial" w:eastAsia="Times New Roman" w:hAnsi="Arial" w:cs="Arial"/>
          <w:sz w:val="20"/>
          <w:szCs w:val="20"/>
          <w:lang w:eastAsia="ru-RU"/>
        </w:rPr>
        <w:t>Решение комиссии органов местного самоуправления о согласии на предоставление земельного участка в аренду.</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1.5.2.6.</w:t>
      </w:r>
      <w:r w:rsidRPr="000748D0">
        <w:rPr>
          <w:rFonts w:ascii="Times New Roman" w:eastAsia="Times New Roman" w:hAnsi="Times New Roman" w:cs="Times New Roman"/>
          <w:sz w:val="20"/>
          <w:szCs w:val="20"/>
          <w:lang w:eastAsia="ru-RU"/>
        </w:rPr>
        <w:t xml:space="preserve"> </w:t>
      </w:r>
      <w:r w:rsidRPr="000748D0">
        <w:rPr>
          <w:rFonts w:ascii="Arial" w:eastAsia="Times New Roman" w:hAnsi="Arial" w:cs="Arial"/>
          <w:sz w:val="20"/>
          <w:szCs w:val="20"/>
          <w:lang w:eastAsia="ru-RU"/>
        </w:rPr>
        <w:t>Получение решение</w:t>
      </w:r>
      <w:r w:rsidRPr="000748D0">
        <w:rPr>
          <w:rFonts w:ascii="Arial" w:eastAsia="Times New Roman" w:hAnsi="Arial" w:cs="Arial"/>
          <w:sz w:val="24"/>
          <w:szCs w:val="24"/>
          <w:lang w:eastAsia="ru-RU"/>
        </w:rPr>
        <w:t xml:space="preserve"> </w:t>
      </w:r>
      <w:r w:rsidRPr="000748D0">
        <w:rPr>
          <w:rFonts w:ascii="Arial" w:eastAsia="Times New Roman" w:hAnsi="Arial" w:cs="Arial"/>
          <w:sz w:val="20"/>
          <w:szCs w:val="20"/>
          <w:lang w:eastAsia="ru-RU"/>
        </w:rPr>
        <w:t>(постановление) администраций муниципальных районов/ государственных органов исполнительной власти о предварительном согласовании предоставления земельного участка</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1.5.2.7. </w:t>
      </w:r>
      <w:r w:rsidRPr="000748D0">
        <w:rPr>
          <w:rFonts w:ascii="Arial" w:eastAsia="Times New Roman" w:hAnsi="Arial" w:cs="Arial"/>
          <w:sz w:val="20"/>
          <w:szCs w:val="20"/>
          <w:lang w:eastAsia="ru-RU"/>
        </w:rPr>
        <w:t>Согласованные областным (краевым, республиканским) управлением архитектуры и градостроительства и головной территориальной проектной организацией по градостроительству материалы предварительной градостроительной проработки, включающие в себя:</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Ситуационный план М 1:100000 с границами земельного участка</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 xml:space="preserve">- Варианты размещения ВОЛС на схеме М 1:10000;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1.5.2.8. </w:t>
      </w:r>
      <w:r w:rsidRPr="000748D0">
        <w:rPr>
          <w:rFonts w:ascii="Arial" w:eastAsia="Times New Roman" w:hAnsi="Arial" w:cs="Arial"/>
          <w:sz w:val="20"/>
          <w:szCs w:val="20"/>
          <w:lang w:eastAsia="ru-RU"/>
        </w:rPr>
        <w:t>Постановление Главы районной администрации об утверждении акта выбора земельного участка и разрешение на проектно-изыскательские работы для строительства ВОЛС.</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1.5.2.9. </w:t>
      </w:r>
      <w:r w:rsidRPr="000748D0">
        <w:rPr>
          <w:rFonts w:ascii="Arial" w:eastAsia="Times New Roman" w:hAnsi="Arial" w:cs="Arial"/>
          <w:sz w:val="20"/>
          <w:szCs w:val="20"/>
          <w:lang w:eastAsia="ru-RU"/>
        </w:rPr>
        <w:t>Решение Главы субъекта Российской Федерации об изменении целевого назначения земельного участка (в случае фактического изменения целевого назначения).</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1.5.2.10.</w:t>
      </w:r>
      <w:r w:rsidRPr="000748D0">
        <w:rPr>
          <w:rFonts w:ascii="Arial" w:eastAsia="Times New Roman" w:hAnsi="Arial" w:cs="Arial"/>
          <w:sz w:val="20"/>
          <w:szCs w:val="20"/>
          <w:lang w:eastAsia="ru-RU"/>
        </w:rPr>
        <w:t xml:space="preserve"> Акты определения убытков с/х производства и расчеты убытков.</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1.5.2.11. </w:t>
      </w:r>
      <w:r w:rsidRPr="000748D0">
        <w:rPr>
          <w:rFonts w:ascii="Arial" w:eastAsia="Times New Roman" w:hAnsi="Arial" w:cs="Arial"/>
          <w:sz w:val="20"/>
          <w:szCs w:val="20"/>
          <w:lang w:eastAsia="ru-RU"/>
        </w:rPr>
        <w:t>Акты определения потерь с/х производства и расчеты определения потерь.</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1.5.2.13. </w:t>
      </w:r>
      <w:r w:rsidRPr="000748D0">
        <w:rPr>
          <w:rFonts w:ascii="Arial" w:eastAsia="Times New Roman" w:hAnsi="Arial" w:cs="Arial"/>
          <w:sz w:val="20"/>
          <w:szCs w:val="20"/>
          <w:lang w:eastAsia="ru-RU"/>
        </w:rPr>
        <w:t xml:space="preserve">Кадастровый план земельного участка по трассе прокладки кабеля. </w:t>
      </w:r>
    </w:p>
    <w:p w:rsidR="000748D0" w:rsidRPr="000748D0" w:rsidRDefault="000748D0" w:rsidP="000748D0">
      <w:pPr>
        <w:widowControl w:val="0"/>
        <w:spacing w:after="0" w:line="240" w:lineRule="auto"/>
        <w:jc w:val="both"/>
        <w:rPr>
          <w:rFonts w:ascii="Arial" w:eastAsia="Times New Roman" w:hAnsi="Arial" w:cs="Arial"/>
          <w:b/>
          <w:sz w:val="20"/>
          <w:szCs w:val="20"/>
          <w:lang w:eastAsia="ru-RU"/>
        </w:rPr>
      </w:pPr>
      <w:r w:rsidRPr="000748D0">
        <w:rPr>
          <w:rFonts w:ascii="Arial" w:eastAsia="Times New Roman" w:hAnsi="Arial" w:cs="Arial"/>
          <w:b/>
          <w:sz w:val="20"/>
          <w:szCs w:val="20"/>
          <w:lang w:eastAsia="ru-RU"/>
        </w:rPr>
        <w:t xml:space="preserve">1.5.2.14. </w:t>
      </w:r>
      <w:r w:rsidRPr="000748D0">
        <w:rPr>
          <w:rFonts w:ascii="Arial" w:eastAsia="Times New Roman" w:hAnsi="Arial" w:cs="Arial"/>
          <w:sz w:val="20"/>
          <w:szCs w:val="20"/>
          <w:lang w:eastAsia="ru-RU"/>
        </w:rPr>
        <w:t xml:space="preserve">Договор аренды (услуг)/субаренды/сервитута для строительства ВОЛС на земле по типовой форме Заказчика или по форме, согласованной с Заказчиком.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1.5.2.15. </w:t>
      </w:r>
      <w:r w:rsidRPr="000748D0">
        <w:rPr>
          <w:rFonts w:ascii="Arial" w:eastAsia="Times New Roman" w:hAnsi="Arial" w:cs="Arial"/>
          <w:sz w:val="20"/>
          <w:szCs w:val="20"/>
          <w:lang w:eastAsia="ru-RU"/>
        </w:rPr>
        <w:t>Документы подтверждающие права собственности на земельные участки.</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1.5.3. </w:t>
      </w:r>
      <w:r w:rsidRPr="000748D0">
        <w:rPr>
          <w:rFonts w:ascii="Arial" w:eastAsia="Times New Roman" w:hAnsi="Arial" w:cs="Arial"/>
          <w:sz w:val="20"/>
          <w:szCs w:val="20"/>
          <w:lang w:eastAsia="ru-RU"/>
        </w:rPr>
        <w:t>Проектная документация - состав и содержание проекта в соответствии с постановлением Правительства Российской Федерации от 16 февраля 2008г. №87, в том числе:</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1.5.3.1. </w:t>
      </w:r>
      <w:r w:rsidRPr="000748D0">
        <w:rPr>
          <w:rFonts w:ascii="Arial" w:eastAsia="Times New Roman" w:hAnsi="Arial" w:cs="Arial"/>
          <w:sz w:val="20"/>
          <w:szCs w:val="20"/>
          <w:lang w:eastAsia="ru-RU"/>
        </w:rPr>
        <w:t>Общие данные о линии связи;</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1.5.3.2. </w:t>
      </w:r>
      <w:r w:rsidRPr="000748D0">
        <w:rPr>
          <w:rFonts w:ascii="Arial" w:eastAsia="Times New Roman" w:hAnsi="Arial" w:cs="Arial"/>
          <w:sz w:val="20"/>
          <w:szCs w:val="20"/>
          <w:lang w:eastAsia="ru-RU"/>
        </w:rPr>
        <w:t>Ситуационный план трассы линии связи с указанием типа и трассы линии передачи, длинны участка трассы, типа кабеля, границ и наименований административных делений, пересечений с реками, оврагами, трубопроводами, существующими кабелями, железными дорогами, автомагистралями;</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1.5.3.3. </w:t>
      </w:r>
      <w:r w:rsidRPr="000748D0">
        <w:rPr>
          <w:rFonts w:ascii="Arial" w:eastAsia="Times New Roman" w:hAnsi="Arial" w:cs="Arial"/>
          <w:sz w:val="20"/>
          <w:szCs w:val="20"/>
          <w:lang w:eastAsia="ru-RU"/>
        </w:rPr>
        <w:t>План трассы кабельной линии связи с указанием марки кабеля и троса, пикетов, наименований землевладельцев и землепользователей, профилей переходов через преграды, НРП, пересечений с другими кабелями и подземными коммуникациями;</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1.5.3.4. </w:t>
      </w:r>
      <w:r w:rsidRPr="000748D0">
        <w:rPr>
          <w:rFonts w:ascii="Arial" w:eastAsia="Times New Roman" w:hAnsi="Arial" w:cs="Arial"/>
          <w:sz w:val="20"/>
          <w:szCs w:val="20"/>
          <w:lang w:eastAsia="ru-RU"/>
        </w:rPr>
        <w:t>План трассы воздушной линии связи с указанием размеров до постоянных местных ориентиров, марки кабеля и троса, опор, их высот и профилей, пикетов;</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1.5.3.5. </w:t>
      </w:r>
      <w:r w:rsidRPr="000748D0">
        <w:rPr>
          <w:rFonts w:ascii="Arial" w:eastAsia="Times New Roman" w:hAnsi="Arial" w:cs="Arial"/>
          <w:sz w:val="20"/>
          <w:szCs w:val="20"/>
          <w:lang w:eastAsia="ru-RU"/>
        </w:rPr>
        <w:t>План кабельной канализации;</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1.5.3.6. </w:t>
      </w:r>
      <w:r w:rsidRPr="000748D0">
        <w:rPr>
          <w:rFonts w:ascii="Arial" w:eastAsia="Times New Roman" w:hAnsi="Arial" w:cs="Arial"/>
          <w:sz w:val="20"/>
          <w:szCs w:val="20"/>
          <w:lang w:eastAsia="ru-RU"/>
        </w:rPr>
        <w:t>Продольный профиль кабельной канализации;</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1.5.3.7. </w:t>
      </w:r>
      <w:r w:rsidRPr="000748D0">
        <w:rPr>
          <w:rFonts w:ascii="Arial" w:eastAsia="Times New Roman" w:hAnsi="Arial" w:cs="Arial"/>
          <w:sz w:val="20"/>
          <w:szCs w:val="20"/>
          <w:lang w:eastAsia="ru-RU"/>
        </w:rPr>
        <w:t>План и продольный профиль кабельного перехода через транспортные и другие сооружения;</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1.5.3.8. </w:t>
      </w:r>
      <w:r w:rsidRPr="000748D0">
        <w:rPr>
          <w:rFonts w:ascii="Arial" w:eastAsia="Times New Roman" w:hAnsi="Arial" w:cs="Arial"/>
          <w:sz w:val="20"/>
          <w:szCs w:val="20"/>
          <w:lang w:eastAsia="ru-RU"/>
        </w:rPr>
        <w:t>План и продольный профиль кабельного перехода через несудоходные водные преграды;</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1.5.3.9. </w:t>
      </w:r>
      <w:r w:rsidRPr="000748D0">
        <w:rPr>
          <w:rFonts w:ascii="Arial" w:eastAsia="Times New Roman" w:hAnsi="Arial" w:cs="Arial"/>
          <w:sz w:val="20"/>
          <w:szCs w:val="20"/>
          <w:lang w:eastAsia="ru-RU"/>
        </w:rPr>
        <w:t>План и продольный профиль кабельного перехода через судоходные реки и водохранилища;</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1.5.3.10. </w:t>
      </w:r>
      <w:r w:rsidRPr="000748D0">
        <w:rPr>
          <w:rFonts w:ascii="Arial" w:eastAsia="Times New Roman" w:hAnsi="Arial" w:cs="Arial"/>
          <w:sz w:val="20"/>
          <w:szCs w:val="20"/>
          <w:lang w:eastAsia="ru-RU"/>
        </w:rPr>
        <w:t>Планы площадок регенерационных или усилительных пунктов (РП, УП);</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1.5.3.11. </w:t>
      </w:r>
      <w:r w:rsidRPr="000748D0">
        <w:rPr>
          <w:rFonts w:ascii="Arial" w:eastAsia="Times New Roman" w:hAnsi="Arial" w:cs="Arial"/>
          <w:sz w:val="20"/>
          <w:szCs w:val="20"/>
          <w:lang w:eastAsia="ru-RU"/>
        </w:rPr>
        <w:t>Планы расположения линий связи на объектах проводной связи с указанием трасс кабелей, муфт, оконечных устройств, марки кабелей;</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1.5.3.12. </w:t>
      </w:r>
      <w:r w:rsidRPr="000748D0">
        <w:rPr>
          <w:rFonts w:ascii="Arial" w:eastAsia="Times New Roman" w:hAnsi="Arial" w:cs="Arial"/>
          <w:sz w:val="20"/>
          <w:szCs w:val="20"/>
          <w:lang w:eastAsia="ru-RU"/>
        </w:rPr>
        <w:t>Схемы расположения кабелей связи в коллекторах с указанием марки кабеля, пикетов, наименований улиц;</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1.5.3.13. </w:t>
      </w:r>
      <w:r w:rsidRPr="000748D0">
        <w:rPr>
          <w:rFonts w:ascii="Arial" w:eastAsia="Times New Roman" w:hAnsi="Arial" w:cs="Arial"/>
          <w:sz w:val="20"/>
          <w:szCs w:val="20"/>
          <w:lang w:eastAsia="ru-RU"/>
        </w:rPr>
        <w:t>Схемы расположения кабелей связи в кабельной канализации с указанием марки кабеля, номеров колодцев, расстояний между колодцами, числа каналов, номера канала в котором прокладывается кабель, муфт, оконечных устройств, наименований улиц, колодцев для размещения РП (УП), расстояний между ними и их адресов;</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1.5.3.14. </w:t>
      </w:r>
      <w:r w:rsidRPr="000748D0">
        <w:rPr>
          <w:rFonts w:ascii="Arial" w:eastAsia="Times New Roman" w:hAnsi="Arial" w:cs="Arial"/>
          <w:sz w:val="20"/>
          <w:szCs w:val="20"/>
          <w:lang w:eastAsia="ru-RU"/>
        </w:rPr>
        <w:t>Оригиналы выданных Технических условий от сторонних организаций;</w:t>
      </w:r>
    </w:p>
    <w:p w:rsidR="000748D0" w:rsidRPr="000748D0" w:rsidRDefault="000748D0" w:rsidP="000748D0">
      <w:pPr>
        <w:widowControl w:val="0"/>
        <w:spacing w:after="0" w:line="240" w:lineRule="auto"/>
        <w:jc w:val="both"/>
        <w:rPr>
          <w:rFonts w:ascii="Arial" w:eastAsia="Times New Roman" w:hAnsi="Arial" w:cs="Arial"/>
          <w:b/>
          <w:sz w:val="20"/>
          <w:szCs w:val="20"/>
          <w:lang w:eastAsia="ru-RU"/>
        </w:rPr>
      </w:pPr>
      <w:r w:rsidRPr="000748D0">
        <w:rPr>
          <w:rFonts w:ascii="Arial" w:eastAsia="Times New Roman" w:hAnsi="Arial" w:cs="Arial"/>
          <w:b/>
          <w:sz w:val="20"/>
          <w:szCs w:val="20"/>
          <w:lang w:eastAsia="ru-RU"/>
        </w:rPr>
        <w:t xml:space="preserve">1.5.3.15. </w:t>
      </w:r>
      <w:r w:rsidRPr="000748D0">
        <w:rPr>
          <w:rFonts w:ascii="Arial" w:eastAsia="Times New Roman" w:hAnsi="Arial" w:cs="Arial"/>
          <w:sz w:val="20"/>
          <w:szCs w:val="20"/>
          <w:lang w:eastAsia="ru-RU"/>
        </w:rPr>
        <w:t>Спецификации применяемых изделий и материалов;</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1.5.3.16. </w:t>
      </w:r>
      <w:r w:rsidRPr="000748D0">
        <w:rPr>
          <w:rFonts w:ascii="Arial" w:eastAsia="Times New Roman" w:hAnsi="Arial" w:cs="Arial"/>
          <w:sz w:val="20"/>
          <w:szCs w:val="20"/>
          <w:lang w:eastAsia="ru-RU"/>
        </w:rPr>
        <w:t>Перечень и объем строительно-монтажных работ (сметная документация);</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1.5.3.16. </w:t>
      </w:r>
      <w:r w:rsidRPr="000748D0">
        <w:rPr>
          <w:rFonts w:ascii="Arial" w:eastAsia="Times New Roman" w:hAnsi="Arial" w:cs="Arial"/>
          <w:sz w:val="20"/>
          <w:szCs w:val="20"/>
          <w:lang w:eastAsia="ru-RU"/>
        </w:rPr>
        <w:t>Лист согласований;</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1.5.3.17. </w:t>
      </w:r>
      <w:r w:rsidRPr="000748D0">
        <w:rPr>
          <w:rFonts w:ascii="Arial" w:eastAsia="Times New Roman" w:hAnsi="Arial" w:cs="Arial"/>
          <w:sz w:val="20"/>
          <w:szCs w:val="20"/>
          <w:lang w:eastAsia="ru-RU"/>
        </w:rPr>
        <w:t>Необходимые экспертные заключения по проектным решениям;</w:t>
      </w:r>
    </w:p>
    <w:p w:rsidR="000748D0" w:rsidRPr="000748D0" w:rsidRDefault="000748D0" w:rsidP="000748D0">
      <w:pPr>
        <w:widowControl w:val="0"/>
        <w:spacing w:after="0" w:line="240" w:lineRule="auto"/>
        <w:rPr>
          <w:rFonts w:ascii="Arial" w:eastAsia="Times New Roman" w:hAnsi="Arial" w:cs="Arial"/>
          <w:b/>
          <w:sz w:val="20"/>
          <w:szCs w:val="20"/>
          <w:u w:val="single"/>
          <w:lang w:eastAsia="ru-RU"/>
        </w:rPr>
      </w:pPr>
      <w:r w:rsidRPr="000748D0">
        <w:rPr>
          <w:rFonts w:ascii="Arial" w:eastAsia="Times New Roman" w:hAnsi="Arial" w:cs="Arial"/>
          <w:b/>
          <w:sz w:val="20"/>
          <w:szCs w:val="20"/>
          <w:u w:val="single"/>
          <w:lang w:eastAsia="ru-RU"/>
        </w:rPr>
        <w:t>Примечание:</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Подрядчик должен предоставить всю необходимую документацию, которая на момент подписания акта выполненных работ между Подрядчиком и Заказчиком позволила бы Заказчику начать строительство спроектированной ВОЛС, и после окончания строительства позволила бы оформить линию связи как объект недвижимости.</w:t>
      </w:r>
    </w:p>
    <w:p w:rsidR="000748D0" w:rsidRPr="000748D0" w:rsidRDefault="000748D0" w:rsidP="000748D0">
      <w:pPr>
        <w:widowControl w:val="0"/>
        <w:spacing w:after="0" w:line="240" w:lineRule="auto"/>
        <w:rPr>
          <w:rFonts w:ascii="Arial" w:eastAsia="Times New Roman" w:hAnsi="Arial" w:cs="Arial"/>
          <w:b/>
          <w:sz w:val="20"/>
          <w:szCs w:val="20"/>
          <w:lang w:eastAsia="ru-RU"/>
        </w:rPr>
      </w:pPr>
    </w:p>
    <w:p w:rsidR="000748D0" w:rsidRPr="000748D0" w:rsidRDefault="000748D0" w:rsidP="000748D0">
      <w:pPr>
        <w:widowControl w:val="0"/>
        <w:spacing w:after="0" w:line="240" w:lineRule="auto"/>
        <w:jc w:val="both"/>
        <w:rPr>
          <w:rFonts w:ascii="Arial" w:eastAsia="Times New Roman" w:hAnsi="Arial" w:cs="Arial"/>
          <w:b/>
          <w:sz w:val="20"/>
          <w:szCs w:val="20"/>
          <w:lang w:eastAsia="ru-RU"/>
        </w:rPr>
      </w:pPr>
      <w:r w:rsidRPr="000748D0">
        <w:rPr>
          <w:rFonts w:ascii="Arial" w:eastAsia="Times New Roman" w:hAnsi="Arial" w:cs="Arial"/>
          <w:b/>
          <w:sz w:val="20"/>
          <w:szCs w:val="20"/>
          <w:lang w:eastAsia="ru-RU"/>
        </w:rPr>
        <w:t xml:space="preserve">2. Проведение строительно-монтажных работ по созданию волоконно-оптической линии связи. </w:t>
      </w:r>
    </w:p>
    <w:p w:rsidR="000748D0" w:rsidRPr="000748D0" w:rsidRDefault="000748D0" w:rsidP="000748D0">
      <w:pPr>
        <w:widowControl w:val="0"/>
        <w:spacing w:after="0" w:line="240" w:lineRule="auto"/>
        <w:rPr>
          <w:rFonts w:ascii="Arial" w:eastAsia="Times New Roman" w:hAnsi="Arial" w:cs="Arial"/>
          <w:b/>
          <w:sz w:val="20"/>
          <w:szCs w:val="20"/>
          <w:lang w:eastAsia="ru-RU"/>
        </w:rPr>
      </w:pPr>
      <w:r w:rsidRPr="000748D0">
        <w:rPr>
          <w:rFonts w:ascii="Arial" w:eastAsia="Times New Roman" w:hAnsi="Arial" w:cs="Arial"/>
          <w:b/>
          <w:sz w:val="20"/>
          <w:szCs w:val="20"/>
          <w:lang w:eastAsia="ru-RU"/>
        </w:rPr>
        <w:t>2.1 Перечень выполняемых работ, оказываемых услуг</w:t>
      </w:r>
    </w:p>
    <w:p w:rsidR="000748D0" w:rsidRPr="000748D0" w:rsidRDefault="000748D0" w:rsidP="000748D0">
      <w:pPr>
        <w:widowControl w:val="0"/>
        <w:tabs>
          <w:tab w:val="left" w:pos="284"/>
        </w:tabs>
        <w:spacing w:after="0" w:line="240" w:lineRule="auto"/>
        <w:rPr>
          <w:rFonts w:ascii="Arial" w:eastAsia="Times New Roman" w:hAnsi="Arial" w:cs="Arial"/>
          <w:b/>
          <w:sz w:val="20"/>
          <w:szCs w:val="20"/>
          <w:lang w:eastAsia="ru-RU"/>
        </w:rPr>
      </w:pPr>
      <w:r w:rsidRPr="000748D0">
        <w:rPr>
          <w:rFonts w:ascii="Arial" w:eastAsia="Times New Roman" w:hAnsi="Arial" w:cs="Arial"/>
          <w:b/>
          <w:sz w:val="20"/>
          <w:szCs w:val="20"/>
          <w:lang w:eastAsia="ru-RU"/>
        </w:rPr>
        <w:t xml:space="preserve">2.1.1. </w:t>
      </w:r>
      <w:r w:rsidRPr="000748D0">
        <w:rPr>
          <w:rFonts w:ascii="Arial" w:eastAsia="Times New Roman" w:hAnsi="Arial" w:cs="Arial"/>
          <w:sz w:val="20"/>
          <w:szCs w:val="20"/>
          <w:lang w:eastAsia="ru-RU"/>
        </w:rPr>
        <w:t>Разрешение на строительство Объекта;</w:t>
      </w:r>
    </w:p>
    <w:p w:rsidR="000748D0" w:rsidRPr="000748D0" w:rsidRDefault="000748D0" w:rsidP="000748D0">
      <w:pPr>
        <w:widowControl w:val="0"/>
        <w:tabs>
          <w:tab w:val="left" w:pos="284"/>
        </w:tabs>
        <w:spacing w:after="0" w:line="240" w:lineRule="auto"/>
        <w:jc w:val="both"/>
        <w:rPr>
          <w:rFonts w:ascii="Arial" w:eastAsia="Times New Roman" w:hAnsi="Arial" w:cs="Arial"/>
          <w:b/>
          <w:sz w:val="20"/>
          <w:szCs w:val="20"/>
          <w:lang w:eastAsia="ru-RU"/>
        </w:rPr>
      </w:pPr>
      <w:r w:rsidRPr="000748D0">
        <w:rPr>
          <w:rFonts w:ascii="Arial" w:eastAsia="Times New Roman" w:hAnsi="Arial" w:cs="Arial"/>
          <w:b/>
          <w:sz w:val="20"/>
          <w:szCs w:val="20"/>
          <w:lang w:eastAsia="ru-RU"/>
        </w:rPr>
        <w:t xml:space="preserve">2.1.1.1 </w:t>
      </w:r>
      <w:r w:rsidRPr="000748D0">
        <w:rPr>
          <w:rFonts w:ascii="Arial" w:eastAsia="Times New Roman" w:hAnsi="Arial" w:cs="Arial"/>
          <w:sz w:val="20"/>
          <w:szCs w:val="20"/>
          <w:lang w:eastAsia="ru-RU"/>
        </w:rPr>
        <w:t>Извещение Госстройнадзора о начале строительства;</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2.1.2. </w:t>
      </w:r>
      <w:r w:rsidRPr="000748D0">
        <w:rPr>
          <w:rFonts w:ascii="Arial" w:eastAsia="Times New Roman" w:hAnsi="Arial" w:cs="Arial"/>
          <w:sz w:val="20"/>
          <w:szCs w:val="20"/>
          <w:lang w:eastAsia="ru-RU"/>
        </w:rPr>
        <w:t>Строительно-монтажные работы ВОЛС;</w:t>
      </w:r>
    </w:p>
    <w:p w:rsidR="000748D0" w:rsidRPr="000748D0" w:rsidRDefault="000748D0" w:rsidP="000748D0">
      <w:pPr>
        <w:widowControl w:val="0"/>
        <w:tabs>
          <w:tab w:val="left" w:pos="284"/>
        </w:tabs>
        <w:spacing w:after="0" w:line="240" w:lineRule="auto"/>
        <w:jc w:val="both"/>
        <w:rPr>
          <w:rFonts w:ascii="Arial" w:eastAsia="Times New Roman" w:hAnsi="Arial" w:cs="Arial"/>
          <w:b/>
          <w:sz w:val="20"/>
          <w:szCs w:val="20"/>
          <w:lang w:eastAsia="ru-RU"/>
        </w:rPr>
      </w:pPr>
      <w:r w:rsidRPr="000748D0">
        <w:rPr>
          <w:rFonts w:ascii="Arial" w:eastAsia="Times New Roman" w:hAnsi="Arial" w:cs="Arial"/>
          <w:b/>
          <w:sz w:val="20"/>
          <w:szCs w:val="20"/>
          <w:lang w:eastAsia="ru-RU"/>
        </w:rPr>
        <w:t xml:space="preserve">2.1.3. </w:t>
      </w:r>
      <w:r w:rsidRPr="000748D0">
        <w:rPr>
          <w:rFonts w:ascii="Arial" w:eastAsia="Times New Roman" w:hAnsi="Arial" w:cs="Arial"/>
          <w:sz w:val="20"/>
          <w:szCs w:val="20"/>
          <w:lang w:eastAsia="ru-RU"/>
        </w:rPr>
        <w:t>Строительно-монтажные работы новой канализации;</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2.1.4. </w:t>
      </w:r>
      <w:r w:rsidRPr="000748D0">
        <w:rPr>
          <w:rFonts w:ascii="Arial" w:eastAsia="Times New Roman" w:hAnsi="Arial" w:cs="Arial"/>
          <w:sz w:val="20"/>
          <w:szCs w:val="20"/>
          <w:lang w:eastAsia="ru-RU"/>
        </w:rPr>
        <w:t>Докладка N количества каналов к существующей кабельной канализации с реконструкцией телефонных колодцев;</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2.1.5. </w:t>
      </w:r>
      <w:r w:rsidRPr="000748D0">
        <w:rPr>
          <w:rFonts w:ascii="Arial" w:eastAsia="Times New Roman" w:hAnsi="Arial" w:cs="Arial"/>
          <w:sz w:val="20"/>
          <w:szCs w:val="20"/>
          <w:lang w:eastAsia="ru-RU"/>
        </w:rPr>
        <w:t>Восстановление телефонной канализации;</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2.1.6. </w:t>
      </w:r>
      <w:r w:rsidRPr="000748D0">
        <w:rPr>
          <w:rFonts w:ascii="Arial" w:eastAsia="Times New Roman" w:hAnsi="Arial" w:cs="Arial"/>
          <w:sz w:val="20"/>
          <w:szCs w:val="20"/>
          <w:lang w:eastAsia="ru-RU"/>
        </w:rPr>
        <w:t>Прокладка кабеля по опорам ЛЭП, городской инфраструктуры;</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2.1.7. </w:t>
      </w:r>
      <w:r w:rsidRPr="000748D0">
        <w:rPr>
          <w:rFonts w:ascii="Arial" w:eastAsia="Times New Roman" w:hAnsi="Arial" w:cs="Arial"/>
          <w:sz w:val="20"/>
          <w:szCs w:val="20"/>
          <w:lang w:eastAsia="ru-RU"/>
        </w:rPr>
        <w:t>Прокладка кабеля в грунт в защитной полиэтиленовой трубке (ЗПТ);</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2.1.8. </w:t>
      </w:r>
      <w:r w:rsidRPr="000748D0">
        <w:rPr>
          <w:rFonts w:ascii="Arial" w:eastAsia="Times New Roman" w:hAnsi="Arial" w:cs="Arial"/>
          <w:sz w:val="20"/>
          <w:szCs w:val="20"/>
          <w:lang w:eastAsia="ru-RU"/>
        </w:rPr>
        <w:t>Прокладка кабеля в грунт без ЗПТ;</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2.1.9. </w:t>
      </w:r>
      <w:r w:rsidRPr="000748D0">
        <w:rPr>
          <w:rFonts w:ascii="Arial" w:eastAsia="Times New Roman" w:hAnsi="Arial" w:cs="Arial"/>
          <w:sz w:val="20"/>
          <w:szCs w:val="20"/>
          <w:lang w:eastAsia="ru-RU"/>
        </w:rPr>
        <w:t>Прокладка кабеля в телефонной канализации;</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2.1.10. </w:t>
      </w:r>
      <w:r w:rsidRPr="000748D0">
        <w:rPr>
          <w:rFonts w:ascii="Arial" w:eastAsia="Times New Roman" w:hAnsi="Arial" w:cs="Arial"/>
          <w:sz w:val="20"/>
          <w:szCs w:val="20"/>
          <w:lang w:eastAsia="ru-RU"/>
        </w:rPr>
        <w:t>Строительство переходов методом горизонтально-направленного бурения (ГНБ) через ж/д, дороги, а/м трассы нефтепроводы и др. препятствия;</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2.1.11. </w:t>
      </w:r>
      <w:r w:rsidRPr="000748D0">
        <w:rPr>
          <w:rFonts w:ascii="Arial" w:eastAsia="Times New Roman" w:hAnsi="Arial" w:cs="Arial"/>
          <w:sz w:val="20"/>
          <w:szCs w:val="20"/>
          <w:lang w:eastAsia="ru-RU"/>
        </w:rPr>
        <w:t>При прокладке кабеля в грунт осуществлять установку колодцев (типа ККС) – в месте монтажа разветвительной муфты;</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2.1.12. </w:t>
      </w:r>
      <w:r w:rsidRPr="000748D0">
        <w:rPr>
          <w:rFonts w:ascii="Arial" w:eastAsia="Times New Roman" w:hAnsi="Arial" w:cs="Arial"/>
          <w:sz w:val="20"/>
          <w:szCs w:val="20"/>
          <w:lang w:eastAsia="ru-RU"/>
        </w:rPr>
        <w:t>Восстановление асфальтобетонного покрытия, газонов и пр.;</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2.1.13. </w:t>
      </w:r>
      <w:r w:rsidRPr="000748D0">
        <w:rPr>
          <w:rFonts w:ascii="Arial" w:eastAsia="Times New Roman" w:hAnsi="Arial" w:cs="Arial"/>
          <w:sz w:val="20"/>
          <w:szCs w:val="20"/>
          <w:lang w:eastAsia="ru-RU"/>
        </w:rPr>
        <w:t>Установка телефонных колодцев кабельной связи (ККС-1 – ККС-5), специальных колодцев кабельной связи (ККСС-1 и ККСС-2) и станционные колодцы;</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2.1.14. </w:t>
      </w:r>
      <w:r w:rsidRPr="000748D0">
        <w:rPr>
          <w:rFonts w:ascii="Arial" w:eastAsia="Times New Roman" w:hAnsi="Arial" w:cs="Arial"/>
          <w:sz w:val="20"/>
          <w:szCs w:val="20"/>
          <w:lang w:eastAsia="ru-RU"/>
        </w:rPr>
        <w:t xml:space="preserve">Оборудование телефонных колодцев металлоконструкциями для крепления муфт и запасов кабеля. </w:t>
      </w:r>
    </w:p>
    <w:p w:rsidR="000748D0" w:rsidRPr="000748D0" w:rsidRDefault="000748D0" w:rsidP="000748D0">
      <w:pPr>
        <w:widowControl w:val="0"/>
        <w:tabs>
          <w:tab w:val="left" w:pos="284"/>
        </w:tabs>
        <w:spacing w:after="0" w:line="240" w:lineRule="auto"/>
        <w:jc w:val="both"/>
        <w:rPr>
          <w:rFonts w:ascii="Arial" w:eastAsia="Times New Roman" w:hAnsi="Arial" w:cs="Arial"/>
          <w:b/>
          <w:sz w:val="20"/>
          <w:szCs w:val="20"/>
          <w:lang w:eastAsia="ru-RU"/>
        </w:rPr>
      </w:pPr>
      <w:r w:rsidRPr="000748D0">
        <w:rPr>
          <w:rFonts w:ascii="Arial" w:eastAsia="Times New Roman" w:hAnsi="Arial" w:cs="Arial"/>
          <w:b/>
          <w:sz w:val="20"/>
          <w:szCs w:val="20"/>
          <w:lang w:eastAsia="ru-RU"/>
        </w:rPr>
        <w:t xml:space="preserve">2.1.15. </w:t>
      </w:r>
      <w:r w:rsidRPr="000748D0">
        <w:rPr>
          <w:rFonts w:ascii="Arial" w:eastAsia="Times New Roman" w:hAnsi="Arial" w:cs="Arial"/>
          <w:sz w:val="20"/>
          <w:szCs w:val="20"/>
          <w:lang w:eastAsia="ru-RU"/>
        </w:rPr>
        <w:t>Прокладка сигнальной ленты с маркировкой</w:t>
      </w:r>
      <w:r w:rsidRPr="000748D0">
        <w:rPr>
          <w:rFonts w:ascii="Arial" w:eastAsia="Times New Roman" w:hAnsi="Arial" w:cs="Arial"/>
          <w:b/>
          <w:sz w:val="20"/>
          <w:szCs w:val="20"/>
          <w:lang w:eastAsia="ru-RU"/>
        </w:rPr>
        <w:t>;</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2.1.16. </w:t>
      </w:r>
      <w:r w:rsidRPr="000748D0">
        <w:rPr>
          <w:rFonts w:ascii="Arial" w:eastAsia="Times New Roman" w:hAnsi="Arial" w:cs="Arial"/>
          <w:sz w:val="20"/>
          <w:szCs w:val="20"/>
          <w:lang w:eastAsia="ru-RU"/>
        </w:rPr>
        <w:t>Установка электронных маркеров в местах установки оптических муфт, на поворотах ВОК, в местах пересечений кабеля с коммуникациями, а также на прямых участках трассы через 300-400 метров;</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2.1.17. </w:t>
      </w:r>
      <w:r w:rsidRPr="000748D0">
        <w:rPr>
          <w:rFonts w:ascii="Arial" w:eastAsia="Times New Roman" w:hAnsi="Arial" w:cs="Arial"/>
          <w:sz w:val="20"/>
          <w:szCs w:val="20"/>
          <w:lang w:eastAsia="ru-RU"/>
        </w:rPr>
        <w:t>В местах, предусмотренных проектом, установка контрольно-измерительного пункта (КИП);</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2.1.18. </w:t>
      </w:r>
      <w:r w:rsidRPr="000748D0">
        <w:rPr>
          <w:rFonts w:ascii="Arial" w:eastAsia="Times New Roman" w:hAnsi="Arial" w:cs="Arial"/>
          <w:sz w:val="20"/>
          <w:szCs w:val="20"/>
          <w:lang w:eastAsia="ru-RU"/>
        </w:rPr>
        <w:t>Измерение географических координат муфт, мест пересечения с коммуникациями и поворотов трассы с использованием приемников GPS с точностью измерения не хуже 5м;</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2.1.19. </w:t>
      </w:r>
      <w:r w:rsidRPr="000748D0">
        <w:rPr>
          <w:rFonts w:ascii="Arial" w:eastAsia="Times New Roman" w:hAnsi="Arial" w:cs="Arial"/>
          <w:sz w:val="20"/>
          <w:szCs w:val="20"/>
          <w:lang w:eastAsia="ru-RU"/>
        </w:rPr>
        <w:t>Установку замерных столбиков (2,20м) (замерные столбики должны иметь следующий окрас: белый низ, красный верх и черная полоса шириной 10см, отступив на 5-10см от красной шапки) для обозначения трассы по всей длине согласно действующим Нормативным документам;</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2.1.20. </w:t>
      </w:r>
      <w:r w:rsidRPr="000748D0">
        <w:rPr>
          <w:rFonts w:ascii="Arial" w:eastAsia="Times New Roman" w:hAnsi="Arial" w:cs="Arial"/>
          <w:sz w:val="20"/>
          <w:szCs w:val="20"/>
          <w:lang w:eastAsia="ru-RU"/>
        </w:rPr>
        <w:t>Ввод ОК в здания/контейнеры объектов;</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2.1.21. </w:t>
      </w:r>
      <w:r w:rsidRPr="000748D0">
        <w:rPr>
          <w:rFonts w:ascii="Arial" w:eastAsia="Times New Roman" w:hAnsi="Arial" w:cs="Arial"/>
          <w:sz w:val="20"/>
          <w:szCs w:val="20"/>
          <w:lang w:eastAsia="ru-RU"/>
        </w:rPr>
        <w:t>Осуществлять ввод ОК здания/контейнеры объектов в разных каналах с использованием  двух кабельных вводов;</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2.1.22. </w:t>
      </w:r>
      <w:r w:rsidRPr="000748D0">
        <w:rPr>
          <w:rFonts w:ascii="Arial" w:eastAsia="Times New Roman" w:hAnsi="Arial" w:cs="Arial"/>
          <w:sz w:val="20"/>
          <w:szCs w:val="20"/>
          <w:lang w:eastAsia="ru-RU"/>
        </w:rPr>
        <w:t>Монтаж ODF;</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2.1.23. </w:t>
      </w:r>
      <w:r w:rsidRPr="000748D0">
        <w:rPr>
          <w:rFonts w:ascii="Arial" w:eastAsia="Times New Roman" w:hAnsi="Arial" w:cs="Arial"/>
          <w:sz w:val="20"/>
          <w:szCs w:val="20"/>
          <w:lang w:eastAsia="ru-RU"/>
        </w:rPr>
        <w:t>Установка нумерационных колец (бирок) возле смонтированных муфт и оконечных устройств;</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2.1.24. </w:t>
      </w:r>
      <w:r w:rsidRPr="000748D0">
        <w:rPr>
          <w:rFonts w:ascii="Arial" w:eastAsia="Times New Roman" w:hAnsi="Arial" w:cs="Arial"/>
          <w:sz w:val="20"/>
          <w:szCs w:val="20"/>
          <w:lang w:eastAsia="ru-RU"/>
        </w:rPr>
        <w:t>Защита оптического кабеля от механических повреждений металлорукавом или стальными трубами при прокладке по стенам подвала, чердака, по крышам (исключая подвес) зданий;</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2.1.25. </w:t>
      </w:r>
      <w:r w:rsidRPr="000748D0">
        <w:rPr>
          <w:rFonts w:ascii="Arial" w:eastAsia="Times New Roman" w:hAnsi="Arial" w:cs="Arial"/>
          <w:sz w:val="20"/>
          <w:szCs w:val="20"/>
          <w:lang w:eastAsia="ru-RU"/>
        </w:rPr>
        <w:t>Регулярное предоставление отчетности о ходе выполнения строительно-монтажных работ;</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2.1.26. </w:t>
      </w:r>
      <w:r w:rsidRPr="000748D0">
        <w:rPr>
          <w:rFonts w:ascii="Arial" w:eastAsia="Times New Roman" w:hAnsi="Arial" w:cs="Arial"/>
          <w:sz w:val="20"/>
          <w:szCs w:val="20"/>
          <w:lang w:eastAsia="ru-RU"/>
        </w:rPr>
        <w:t>Участие в Рабочей и Приемочной комиссиях;</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2.1.27. </w:t>
      </w:r>
      <w:r w:rsidRPr="000748D0">
        <w:rPr>
          <w:rFonts w:ascii="Arial" w:eastAsia="Times New Roman" w:hAnsi="Arial" w:cs="Arial"/>
          <w:sz w:val="20"/>
          <w:szCs w:val="20"/>
          <w:lang w:eastAsia="ru-RU"/>
        </w:rPr>
        <w:t>Устранение за свой счет замечаний, определенных при проведении Рабочей и Приемочной комиссий;</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2.1.28. </w:t>
      </w:r>
      <w:r w:rsidRPr="000748D0">
        <w:rPr>
          <w:rFonts w:ascii="Arial" w:eastAsia="Times New Roman" w:hAnsi="Arial" w:cs="Arial"/>
          <w:sz w:val="20"/>
          <w:szCs w:val="20"/>
          <w:lang w:eastAsia="ru-RU"/>
        </w:rPr>
        <w:t>Получение заключение Гостройнадзора о соответствии построенного объекта техническим регламентам и проектной документации;</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2.1.29. </w:t>
      </w:r>
      <w:r w:rsidRPr="000748D0">
        <w:rPr>
          <w:rFonts w:ascii="Arial" w:eastAsia="Times New Roman" w:hAnsi="Arial" w:cs="Arial"/>
          <w:sz w:val="20"/>
          <w:szCs w:val="20"/>
          <w:lang w:eastAsia="ru-RU"/>
        </w:rPr>
        <w:t>Получение разрешения на эксплуатацию Объекта от органов, выдавших разрешение на строительство;</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2.1.30. </w:t>
      </w:r>
      <w:r w:rsidRPr="000748D0">
        <w:rPr>
          <w:rFonts w:ascii="Arial" w:eastAsia="Times New Roman" w:hAnsi="Arial" w:cs="Arial"/>
          <w:sz w:val="20"/>
          <w:szCs w:val="20"/>
          <w:lang w:eastAsia="ru-RU"/>
        </w:rPr>
        <w:t>Получение справки о постановке на учет ЛКС в органах архитектуры.</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2</w:t>
      </w:r>
      <w:r w:rsidRPr="000748D0">
        <w:rPr>
          <w:rFonts w:ascii="Arial" w:eastAsia="Times New Roman" w:hAnsi="Arial" w:cs="Arial"/>
          <w:b/>
          <w:sz w:val="20"/>
          <w:szCs w:val="20"/>
          <w:lang w:eastAsia="ru-RU"/>
        </w:rPr>
        <w:t>.</w:t>
      </w:r>
      <w:r w:rsidRPr="000748D0">
        <w:rPr>
          <w:rFonts w:ascii="Arial" w:eastAsia="Times New Roman" w:hAnsi="Arial" w:cs="Arial"/>
          <w:sz w:val="20"/>
          <w:szCs w:val="20"/>
          <w:lang w:eastAsia="ru-RU"/>
        </w:rPr>
        <w:t>1.31. Выполнение исполнительной геодезической съемки построенного сооружения и оформление материалов съемки, а также информацию о геопространственном положении построенн</w:t>
      </w:r>
      <w:r w:rsidRPr="000748D0">
        <w:rPr>
          <w:rFonts w:ascii="Arial" w:eastAsia="Times New Roman" w:hAnsi="Arial" w:cs="Times New Roman"/>
          <w:sz w:val="20"/>
          <w:szCs w:val="20"/>
          <w:lang w:eastAsia="ru-RU"/>
        </w:rPr>
        <w:t>ой ВОЛС</w:t>
      </w:r>
      <w:r w:rsidRPr="000748D0">
        <w:rPr>
          <w:rFonts w:ascii="Arial" w:eastAsia="Times New Roman" w:hAnsi="Arial" w:cs="Arial"/>
          <w:sz w:val="20"/>
          <w:szCs w:val="20"/>
          <w:lang w:eastAsia="ru-RU"/>
        </w:rPr>
        <w:t xml:space="preserve"> в формате </w:t>
      </w:r>
      <w:r w:rsidRPr="000748D0">
        <w:rPr>
          <w:rFonts w:ascii="Arial" w:eastAsia="Times New Roman" w:hAnsi="Arial" w:cs="Arial"/>
          <w:sz w:val="20"/>
          <w:szCs w:val="20"/>
          <w:lang w:val="en-US" w:eastAsia="ru-RU"/>
        </w:rPr>
        <w:t>KML</w:t>
      </w:r>
      <w:r w:rsidRPr="000748D0">
        <w:rPr>
          <w:rFonts w:ascii="Arial" w:eastAsia="Times New Roman" w:hAnsi="Arial" w:cs="Arial"/>
          <w:sz w:val="20"/>
          <w:szCs w:val="20"/>
          <w:lang w:eastAsia="ru-RU"/>
        </w:rPr>
        <w:t xml:space="preserve"> либо в местной системе координат – МСК соответствующего региона;</w:t>
      </w:r>
      <w:r w:rsidRPr="000748D0">
        <w:rPr>
          <w:rFonts w:ascii="Arial" w:eastAsia="Times New Roman" w:hAnsi="Arial" w:cs="Arial"/>
          <w:sz w:val="20"/>
          <w:szCs w:val="20"/>
          <w:lang w:eastAsia="ru-RU"/>
        </w:rPr>
        <w:br/>
      </w:r>
    </w:p>
    <w:p w:rsidR="000748D0" w:rsidRPr="000748D0" w:rsidRDefault="000748D0" w:rsidP="000748D0">
      <w:pPr>
        <w:widowControl w:val="0"/>
        <w:spacing w:after="0" w:line="240" w:lineRule="auto"/>
        <w:jc w:val="both"/>
        <w:rPr>
          <w:rFonts w:ascii="Arial" w:eastAsia="Times New Roman" w:hAnsi="Arial" w:cs="Arial"/>
          <w:b/>
          <w:sz w:val="20"/>
          <w:szCs w:val="20"/>
          <w:lang w:eastAsia="ru-RU"/>
        </w:rPr>
      </w:pPr>
      <w:r w:rsidRPr="000748D0">
        <w:rPr>
          <w:rFonts w:ascii="Arial" w:eastAsia="Times New Roman" w:hAnsi="Arial" w:cs="Arial"/>
          <w:b/>
          <w:sz w:val="20"/>
          <w:szCs w:val="20"/>
          <w:lang w:eastAsia="ru-RU"/>
        </w:rPr>
        <w:t>2.2. Перечень предоставляемых документов.</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Подрядчик предоставляет Исполнительную документацию (3 экземпляра (бумажная версия) и 2 экземпляр на оптическом носителе (CD)) согласно требованиям Технического задания на проектирование и строительство, выданного Заказчиком. В случае, если Заказчик не предъявил требований к содержанию Исполнительной документации, Подрядчик обязан руководствоваться  РД.45.190.2001, РД 45-156.2000 и предоставить в том числе:</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2.2.1. </w:t>
      </w:r>
      <w:r w:rsidRPr="000748D0">
        <w:rPr>
          <w:rFonts w:ascii="Arial" w:eastAsia="Times New Roman" w:hAnsi="Arial" w:cs="Arial"/>
          <w:sz w:val="20"/>
          <w:szCs w:val="20"/>
          <w:lang w:eastAsia="ru-RU"/>
        </w:rPr>
        <w:t>Паспорт трассы в следующем составе:</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2.2.1.1. </w:t>
      </w:r>
      <w:r w:rsidRPr="000748D0">
        <w:rPr>
          <w:rFonts w:ascii="Arial" w:eastAsia="Times New Roman" w:hAnsi="Arial" w:cs="Arial"/>
          <w:sz w:val="20"/>
          <w:szCs w:val="20"/>
          <w:lang w:eastAsia="ru-RU"/>
        </w:rPr>
        <w:t>Оформление ордеров на производство земляных работ;</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2.2.1.2. </w:t>
      </w:r>
      <w:r w:rsidRPr="000748D0">
        <w:rPr>
          <w:rFonts w:ascii="Arial" w:eastAsia="Times New Roman" w:hAnsi="Arial" w:cs="Arial"/>
          <w:sz w:val="20"/>
          <w:szCs w:val="20"/>
          <w:lang w:eastAsia="ru-RU"/>
        </w:rPr>
        <w:t xml:space="preserve">Опись документов;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2.2.1.3. </w:t>
      </w:r>
      <w:r w:rsidRPr="000748D0">
        <w:rPr>
          <w:rFonts w:ascii="Arial" w:eastAsia="Times New Roman" w:hAnsi="Arial" w:cs="Arial"/>
          <w:sz w:val="20"/>
          <w:szCs w:val="20"/>
          <w:lang w:eastAsia="ru-RU"/>
        </w:rPr>
        <w:t xml:space="preserve">Титульный лист паспорта трассы;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2.2.1.4. </w:t>
      </w:r>
      <w:r w:rsidRPr="000748D0">
        <w:rPr>
          <w:rFonts w:ascii="Arial" w:eastAsia="Times New Roman" w:hAnsi="Arial" w:cs="Arial"/>
          <w:sz w:val="20"/>
          <w:szCs w:val="20"/>
          <w:lang w:eastAsia="ru-RU"/>
        </w:rPr>
        <w:t xml:space="preserve">Скелетная схема ВОЛП и основные данные ОК;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2.2.1.5. </w:t>
      </w:r>
      <w:r w:rsidRPr="000748D0">
        <w:rPr>
          <w:rFonts w:ascii="Arial" w:eastAsia="Times New Roman" w:hAnsi="Arial" w:cs="Arial"/>
          <w:sz w:val="20"/>
          <w:szCs w:val="20"/>
          <w:lang w:eastAsia="ru-RU"/>
        </w:rPr>
        <w:t xml:space="preserve">Схема размещения строительных длин ОК и смонтированных муфт между оконечными пунктами ВОЛП;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2.2.1.6. </w:t>
      </w:r>
      <w:r w:rsidRPr="000748D0">
        <w:rPr>
          <w:rFonts w:ascii="Arial" w:eastAsia="Times New Roman" w:hAnsi="Arial" w:cs="Arial"/>
          <w:sz w:val="20"/>
          <w:szCs w:val="20"/>
          <w:lang w:eastAsia="ru-RU"/>
        </w:rPr>
        <w:t xml:space="preserve">Скелетные схемы размещения строительных длин ОК и смонтированных муфт на участках регенерации; </w:t>
      </w:r>
    </w:p>
    <w:p w:rsidR="000748D0" w:rsidRPr="000748D0" w:rsidRDefault="000748D0" w:rsidP="000748D0">
      <w:pPr>
        <w:widowControl w:val="0"/>
        <w:spacing w:after="0" w:line="240" w:lineRule="auto"/>
        <w:jc w:val="both"/>
        <w:rPr>
          <w:rFonts w:ascii="Arial" w:eastAsia="Times New Roman" w:hAnsi="Arial" w:cs="Arial"/>
          <w:b/>
          <w:sz w:val="20"/>
          <w:szCs w:val="20"/>
          <w:lang w:eastAsia="ru-RU"/>
        </w:rPr>
      </w:pPr>
      <w:r w:rsidRPr="000748D0">
        <w:rPr>
          <w:rFonts w:ascii="Arial" w:eastAsia="Times New Roman" w:hAnsi="Arial" w:cs="Arial"/>
          <w:b/>
          <w:sz w:val="20"/>
          <w:szCs w:val="20"/>
          <w:lang w:eastAsia="ru-RU"/>
        </w:rPr>
        <w:t xml:space="preserve">2.2.1.7. </w:t>
      </w:r>
      <w:r w:rsidRPr="000748D0">
        <w:rPr>
          <w:rFonts w:ascii="Arial" w:eastAsia="Times New Roman" w:hAnsi="Arial" w:cs="Arial"/>
          <w:sz w:val="20"/>
          <w:szCs w:val="20"/>
          <w:lang w:eastAsia="ru-RU"/>
        </w:rPr>
        <w:t>Схемы распределения ОВ на кассетах разветвительных муфт;</w:t>
      </w:r>
      <w:r w:rsidRPr="000748D0">
        <w:rPr>
          <w:rFonts w:ascii="Arial" w:eastAsia="Times New Roman" w:hAnsi="Arial" w:cs="Arial"/>
          <w:b/>
          <w:sz w:val="20"/>
          <w:szCs w:val="20"/>
          <w:lang w:eastAsia="ru-RU"/>
        </w:rPr>
        <w:t xml:space="preserve">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2.2.1.8. </w:t>
      </w:r>
      <w:r w:rsidRPr="000748D0">
        <w:rPr>
          <w:rFonts w:ascii="Arial" w:eastAsia="Times New Roman" w:hAnsi="Arial" w:cs="Arial"/>
          <w:sz w:val="20"/>
          <w:szCs w:val="20"/>
          <w:lang w:eastAsia="ru-RU"/>
        </w:rPr>
        <w:t xml:space="preserve">Схемы расшивки ОК на ODF в ОРП и НРП;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2.2.1.9. </w:t>
      </w:r>
      <w:r w:rsidRPr="000748D0">
        <w:rPr>
          <w:rFonts w:ascii="Arial" w:eastAsia="Times New Roman" w:hAnsi="Arial" w:cs="Arial"/>
          <w:sz w:val="20"/>
          <w:szCs w:val="20"/>
          <w:lang w:eastAsia="ru-RU"/>
        </w:rPr>
        <w:t xml:space="preserve">Схемы расшивки ОК на ODF в контейнерах ОРП и НРП;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2.2.1.10. </w:t>
      </w:r>
      <w:r w:rsidRPr="000748D0">
        <w:rPr>
          <w:rFonts w:ascii="Arial" w:eastAsia="Times New Roman" w:hAnsi="Arial" w:cs="Arial"/>
          <w:sz w:val="20"/>
          <w:szCs w:val="20"/>
          <w:lang w:eastAsia="ru-RU"/>
        </w:rPr>
        <w:t xml:space="preserve">Планы ввода ОК в объекты связи (выполняются в трех плоскостях с указанием маршрута прохождения трассы по огороженной территории площадки);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2.2.1.11. </w:t>
      </w:r>
      <w:r w:rsidRPr="000748D0">
        <w:rPr>
          <w:rFonts w:ascii="Arial" w:eastAsia="Times New Roman" w:hAnsi="Arial" w:cs="Arial"/>
          <w:sz w:val="20"/>
          <w:szCs w:val="20"/>
          <w:lang w:eastAsia="ru-RU"/>
        </w:rPr>
        <w:t xml:space="preserve">Схема заземления бронепокровов ОК в помещениях ввода кабелей (шахтах) объектов связи;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2.2.1.12. </w:t>
      </w:r>
      <w:r w:rsidRPr="000748D0">
        <w:rPr>
          <w:rFonts w:ascii="Arial" w:eastAsia="Times New Roman" w:hAnsi="Arial" w:cs="Arial"/>
          <w:sz w:val="20"/>
          <w:szCs w:val="20"/>
          <w:lang w:eastAsia="ru-RU"/>
        </w:rPr>
        <w:t xml:space="preserve">Планы ввода кабелей в контейнеры ОРП и НРП с привязкой контуров заземлений;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2.2.1.13. </w:t>
      </w:r>
      <w:r w:rsidRPr="000748D0">
        <w:rPr>
          <w:rFonts w:ascii="Arial" w:eastAsia="Times New Roman" w:hAnsi="Arial" w:cs="Arial"/>
          <w:sz w:val="20"/>
          <w:szCs w:val="20"/>
          <w:lang w:eastAsia="ru-RU"/>
        </w:rPr>
        <w:t xml:space="preserve">Планы размещения оборудования и стоек аппаратуры ВОЛП в ОРП и НРП;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2.2.1.14. </w:t>
      </w:r>
      <w:r w:rsidRPr="000748D0">
        <w:rPr>
          <w:rFonts w:ascii="Arial" w:eastAsia="Times New Roman" w:hAnsi="Arial" w:cs="Arial"/>
          <w:sz w:val="20"/>
          <w:szCs w:val="20"/>
          <w:lang w:eastAsia="ru-RU"/>
        </w:rPr>
        <w:t>Монтажные схемы участков регенерации;</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2.2.1.15. </w:t>
      </w:r>
      <w:r w:rsidRPr="000748D0">
        <w:rPr>
          <w:rFonts w:ascii="Arial" w:eastAsia="Times New Roman" w:hAnsi="Arial" w:cs="Arial"/>
          <w:sz w:val="20"/>
          <w:szCs w:val="20"/>
          <w:lang w:eastAsia="ru-RU"/>
        </w:rPr>
        <w:t xml:space="preserve">Ведомость проложенных строительных длин ОК;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2.2.1.17. </w:t>
      </w:r>
      <w:r w:rsidRPr="000748D0">
        <w:rPr>
          <w:rFonts w:ascii="Arial" w:eastAsia="Times New Roman" w:hAnsi="Arial" w:cs="Arial"/>
          <w:sz w:val="20"/>
          <w:szCs w:val="20"/>
          <w:lang w:eastAsia="ru-RU"/>
        </w:rPr>
        <w:t xml:space="preserve">Откорректированные после прокладки и монтажа ОК рабочие чертежи проектной документации, уличные чертежи и планшеты;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2.2.1.18. </w:t>
      </w:r>
      <w:r w:rsidRPr="000748D0">
        <w:rPr>
          <w:rFonts w:ascii="Arial" w:eastAsia="Times New Roman" w:hAnsi="Arial" w:cs="Arial"/>
          <w:sz w:val="20"/>
          <w:szCs w:val="20"/>
          <w:lang w:eastAsia="ru-RU"/>
        </w:rPr>
        <w:t xml:space="preserve">Картограммы глубины залегания ОК и сигнально-предупредительной ленты по участкам; </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2.2.2. </w:t>
      </w:r>
      <w:r w:rsidRPr="000748D0">
        <w:rPr>
          <w:rFonts w:ascii="Arial" w:eastAsia="Times New Roman" w:hAnsi="Arial" w:cs="Arial"/>
          <w:sz w:val="20"/>
          <w:szCs w:val="20"/>
          <w:lang w:eastAsia="ru-RU"/>
        </w:rPr>
        <w:t xml:space="preserve"> Паспорт трассы электрический в следующем составе:</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2.2.2.1. </w:t>
      </w:r>
      <w:r w:rsidRPr="000748D0">
        <w:rPr>
          <w:rFonts w:ascii="Arial" w:eastAsia="Times New Roman" w:hAnsi="Arial" w:cs="Arial"/>
          <w:sz w:val="20"/>
          <w:szCs w:val="20"/>
          <w:lang w:eastAsia="ru-RU"/>
        </w:rPr>
        <w:t xml:space="preserve">Опись документов;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2.2.2.2. </w:t>
      </w:r>
      <w:r w:rsidRPr="000748D0">
        <w:rPr>
          <w:rFonts w:ascii="Arial" w:eastAsia="Times New Roman" w:hAnsi="Arial" w:cs="Arial"/>
          <w:sz w:val="20"/>
          <w:szCs w:val="20"/>
          <w:lang w:eastAsia="ru-RU"/>
        </w:rPr>
        <w:t xml:space="preserve">Титульный лист электрического паспорта трассы;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2.2.2.3. </w:t>
      </w:r>
      <w:r w:rsidRPr="000748D0">
        <w:rPr>
          <w:rFonts w:ascii="Arial" w:eastAsia="Times New Roman" w:hAnsi="Arial" w:cs="Arial"/>
          <w:sz w:val="20"/>
          <w:szCs w:val="20"/>
          <w:lang w:eastAsia="ru-RU"/>
        </w:rPr>
        <w:t xml:space="preserve">Технические данные и особенности конструкции проложенного ОК (с эскизом поперечного сечения);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2.2.2.4. </w:t>
      </w:r>
      <w:r w:rsidRPr="000748D0">
        <w:rPr>
          <w:rFonts w:ascii="Arial" w:eastAsia="Times New Roman" w:hAnsi="Arial" w:cs="Arial"/>
          <w:sz w:val="20"/>
          <w:szCs w:val="20"/>
          <w:lang w:eastAsia="ru-RU"/>
        </w:rPr>
        <w:t xml:space="preserve">Схема размещения на магистрали строительных длин ОК и смонтированных муфт;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2.2.2.5. </w:t>
      </w:r>
      <w:r w:rsidRPr="000748D0">
        <w:rPr>
          <w:rFonts w:ascii="Arial" w:eastAsia="Times New Roman" w:hAnsi="Arial" w:cs="Arial"/>
          <w:sz w:val="20"/>
          <w:szCs w:val="20"/>
          <w:lang w:eastAsia="ru-RU"/>
        </w:rPr>
        <w:t xml:space="preserve">Протоколы монтажа муфт;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2.2.2.6. </w:t>
      </w:r>
      <w:r w:rsidRPr="000748D0">
        <w:rPr>
          <w:rFonts w:ascii="Arial" w:eastAsia="Times New Roman" w:hAnsi="Arial" w:cs="Arial"/>
          <w:sz w:val="20"/>
          <w:szCs w:val="20"/>
          <w:lang w:eastAsia="ru-RU"/>
        </w:rPr>
        <w:t xml:space="preserve">Протоколы монтажа ODF;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2.2.2.7. </w:t>
      </w:r>
      <w:r w:rsidRPr="000748D0">
        <w:rPr>
          <w:rFonts w:ascii="Arial" w:eastAsia="Times New Roman" w:hAnsi="Arial" w:cs="Arial"/>
          <w:sz w:val="20"/>
          <w:szCs w:val="20"/>
          <w:lang w:eastAsia="ru-RU"/>
        </w:rPr>
        <w:t xml:space="preserve">Рефлектограммы двусторонних измерений затухания ОВ на ЭКУ;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2.2.2.8. </w:t>
      </w:r>
      <w:r w:rsidRPr="000748D0">
        <w:rPr>
          <w:rFonts w:ascii="Arial" w:eastAsia="Times New Roman" w:hAnsi="Arial" w:cs="Arial"/>
          <w:sz w:val="20"/>
          <w:szCs w:val="20"/>
          <w:lang w:eastAsia="ru-RU"/>
        </w:rPr>
        <w:t xml:space="preserve">Протоколы измерений затухания ОВ смонтированного ОК на участке регенерации (оптическим рефлектометром и оптическим тестером с двух сторон);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2.2.2.9. </w:t>
      </w:r>
      <w:r w:rsidRPr="000748D0">
        <w:rPr>
          <w:rFonts w:ascii="Arial" w:eastAsia="Times New Roman" w:hAnsi="Arial" w:cs="Arial"/>
          <w:sz w:val="20"/>
          <w:szCs w:val="20"/>
          <w:lang w:eastAsia="ru-RU"/>
        </w:rPr>
        <w:t xml:space="preserve">Протоколы измерения сопротивления изоляции внешней полиэтиленовой оболочки ОК (бронепокровы - "земля") до прокладки и на ЭКУ;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2.2.2.10. </w:t>
      </w:r>
      <w:r w:rsidRPr="000748D0">
        <w:rPr>
          <w:rFonts w:ascii="Arial" w:eastAsia="Times New Roman" w:hAnsi="Arial" w:cs="Arial"/>
          <w:sz w:val="20"/>
          <w:szCs w:val="20"/>
          <w:lang w:eastAsia="ru-RU"/>
        </w:rPr>
        <w:t xml:space="preserve">Протоколы измерения переходного сопротивления грозозащитных тросов к "земле";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2.2.2.11. </w:t>
      </w:r>
      <w:r w:rsidRPr="000748D0">
        <w:rPr>
          <w:rFonts w:ascii="Arial" w:eastAsia="Times New Roman" w:hAnsi="Arial" w:cs="Arial"/>
          <w:sz w:val="20"/>
          <w:szCs w:val="20"/>
          <w:lang w:eastAsia="ru-RU"/>
        </w:rPr>
        <w:t xml:space="preserve">Протоколы измерения сопротивления заземления;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2.2.2.12. </w:t>
      </w:r>
      <w:r w:rsidRPr="000748D0">
        <w:rPr>
          <w:rFonts w:ascii="Arial" w:eastAsia="Times New Roman" w:hAnsi="Arial" w:cs="Arial"/>
          <w:sz w:val="20"/>
          <w:szCs w:val="20"/>
          <w:lang w:eastAsia="ru-RU"/>
        </w:rPr>
        <w:t xml:space="preserve">Сертификаты соответствия на ОК, муфты, ВКУ и измерительные приборы, а также копии свидетельств о метрологической поверке. </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2.2.3 </w:t>
      </w:r>
      <w:r w:rsidRPr="000748D0">
        <w:rPr>
          <w:rFonts w:ascii="Arial" w:eastAsia="Times New Roman" w:hAnsi="Arial" w:cs="Arial"/>
          <w:sz w:val="20"/>
          <w:szCs w:val="20"/>
          <w:lang w:eastAsia="ru-RU"/>
        </w:rPr>
        <w:t>Рабочая документация в следующем составе:</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2.2.3.1. </w:t>
      </w:r>
      <w:r w:rsidRPr="000748D0">
        <w:rPr>
          <w:rFonts w:ascii="Arial" w:eastAsia="Times New Roman" w:hAnsi="Arial" w:cs="Arial"/>
          <w:sz w:val="20"/>
          <w:szCs w:val="20"/>
          <w:lang w:eastAsia="ru-RU"/>
        </w:rPr>
        <w:t xml:space="preserve">Опись документов; </w:t>
      </w:r>
    </w:p>
    <w:p w:rsidR="000748D0" w:rsidRPr="000748D0" w:rsidRDefault="000748D0" w:rsidP="000748D0">
      <w:pPr>
        <w:widowControl w:val="0"/>
        <w:spacing w:after="0" w:line="240" w:lineRule="auto"/>
        <w:jc w:val="both"/>
        <w:rPr>
          <w:rFonts w:ascii="Arial" w:eastAsia="Times New Roman" w:hAnsi="Arial" w:cs="Arial"/>
          <w:b/>
          <w:sz w:val="20"/>
          <w:szCs w:val="20"/>
          <w:lang w:eastAsia="ru-RU"/>
        </w:rPr>
      </w:pPr>
      <w:r w:rsidRPr="000748D0">
        <w:rPr>
          <w:rFonts w:ascii="Arial" w:eastAsia="Times New Roman" w:hAnsi="Arial" w:cs="Arial"/>
          <w:b/>
          <w:sz w:val="20"/>
          <w:szCs w:val="20"/>
          <w:lang w:eastAsia="ru-RU"/>
        </w:rPr>
        <w:t xml:space="preserve">2.2.3.2. </w:t>
      </w:r>
      <w:r w:rsidRPr="000748D0">
        <w:rPr>
          <w:rFonts w:ascii="Arial" w:eastAsia="Times New Roman" w:hAnsi="Arial" w:cs="Arial"/>
          <w:sz w:val="20"/>
          <w:szCs w:val="20"/>
          <w:lang w:eastAsia="ru-RU"/>
        </w:rPr>
        <w:t>Титульный лист рабочей документации;</w:t>
      </w:r>
      <w:r w:rsidRPr="000748D0">
        <w:rPr>
          <w:rFonts w:ascii="Arial" w:eastAsia="Times New Roman" w:hAnsi="Arial" w:cs="Arial"/>
          <w:b/>
          <w:sz w:val="20"/>
          <w:szCs w:val="20"/>
          <w:lang w:eastAsia="ru-RU"/>
        </w:rPr>
        <w:t xml:space="preserve">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2.2.3.3. </w:t>
      </w:r>
      <w:r w:rsidRPr="000748D0">
        <w:rPr>
          <w:rFonts w:ascii="Arial" w:eastAsia="Times New Roman" w:hAnsi="Arial" w:cs="Arial"/>
          <w:sz w:val="20"/>
          <w:szCs w:val="20"/>
          <w:lang w:eastAsia="ru-RU"/>
        </w:rPr>
        <w:t xml:space="preserve">Заводские паспорта строительных длин ОК;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2.2.3.4. </w:t>
      </w:r>
      <w:r w:rsidRPr="000748D0">
        <w:rPr>
          <w:rFonts w:ascii="Arial" w:eastAsia="Times New Roman" w:hAnsi="Arial" w:cs="Arial"/>
          <w:sz w:val="20"/>
          <w:szCs w:val="20"/>
          <w:lang w:eastAsia="ru-RU"/>
        </w:rPr>
        <w:t xml:space="preserve">Протоколы входного контроля строительных длин ОК;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2.2.3.5. </w:t>
      </w:r>
      <w:r w:rsidRPr="000748D0">
        <w:rPr>
          <w:rFonts w:ascii="Arial" w:eastAsia="Times New Roman" w:hAnsi="Arial" w:cs="Arial"/>
          <w:sz w:val="20"/>
          <w:szCs w:val="20"/>
          <w:lang w:eastAsia="ru-RU"/>
        </w:rPr>
        <w:t>Отчет по прокладке ОК;</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2.2.3.6. </w:t>
      </w:r>
      <w:r w:rsidRPr="000748D0">
        <w:rPr>
          <w:rFonts w:ascii="Arial" w:eastAsia="Times New Roman" w:hAnsi="Arial" w:cs="Arial"/>
          <w:sz w:val="20"/>
          <w:szCs w:val="20"/>
          <w:lang w:eastAsia="ru-RU"/>
        </w:rPr>
        <w:t xml:space="preserve">Протоколы измерения затухания строительных длин ОК после прокладки;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2.2.3.7. </w:t>
      </w:r>
      <w:r w:rsidRPr="000748D0">
        <w:rPr>
          <w:rFonts w:ascii="Arial" w:eastAsia="Times New Roman" w:hAnsi="Arial" w:cs="Arial"/>
          <w:sz w:val="20"/>
          <w:szCs w:val="20"/>
          <w:lang w:eastAsia="ru-RU"/>
        </w:rPr>
        <w:t xml:space="preserve">Заводские паспорта ODF;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2.2.3.8. </w:t>
      </w:r>
      <w:r w:rsidRPr="000748D0">
        <w:rPr>
          <w:rFonts w:ascii="Arial" w:eastAsia="Times New Roman" w:hAnsi="Arial" w:cs="Arial"/>
          <w:sz w:val="20"/>
          <w:szCs w:val="20"/>
          <w:lang w:eastAsia="ru-RU"/>
        </w:rPr>
        <w:t>Акты на скрытые работы (к актам на скрытые работы по устройству переходов методом ГНБ должны прилагаться протоколы бурения, откорректированные по факту план и профиль перехода (с приложением картограммы));</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2.2.3.9. </w:t>
      </w:r>
      <w:r w:rsidRPr="000748D0">
        <w:rPr>
          <w:rFonts w:ascii="Arial" w:eastAsia="Times New Roman" w:hAnsi="Arial" w:cs="Arial"/>
          <w:sz w:val="20"/>
          <w:szCs w:val="20"/>
          <w:lang w:eastAsia="ru-RU"/>
        </w:rPr>
        <w:t>Перечень внесенных изменений, отступлений от проектных решений и согласования к ним;</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2.2.3.10. </w:t>
      </w:r>
      <w:r w:rsidRPr="000748D0">
        <w:rPr>
          <w:rFonts w:ascii="Arial" w:eastAsia="Times New Roman" w:hAnsi="Arial" w:cs="Arial"/>
          <w:sz w:val="20"/>
          <w:szCs w:val="20"/>
          <w:lang w:eastAsia="ru-RU"/>
        </w:rPr>
        <w:t xml:space="preserve">Справки и реестр от землепользователей, лесхозов, комитетов по охране природы, Госкомсанэпиднадзора и других инстанций о выполнении их требований. </w:t>
      </w:r>
    </w:p>
    <w:p w:rsidR="000748D0" w:rsidRPr="000748D0" w:rsidRDefault="000748D0" w:rsidP="000748D0">
      <w:pPr>
        <w:widowControl w:val="0"/>
        <w:tabs>
          <w:tab w:val="left" w:pos="709"/>
        </w:tabs>
        <w:spacing w:after="0" w:line="240" w:lineRule="auto"/>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2.2.4. </w:t>
      </w:r>
      <w:r w:rsidRPr="000748D0">
        <w:rPr>
          <w:rFonts w:ascii="Arial" w:eastAsia="Times New Roman" w:hAnsi="Arial" w:cs="Arial"/>
          <w:sz w:val="20"/>
          <w:szCs w:val="20"/>
          <w:lang w:eastAsia="ru-RU"/>
        </w:rPr>
        <w:t>Разрешительные документы (3 экземпляра (бумажная версия) и 1 экземпляр на оптическом носителе (CD)) в следующем составе:</w:t>
      </w:r>
    </w:p>
    <w:p w:rsidR="000748D0" w:rsidRPr="000748D0" w:rsidRDefault="000748D0" w:rsidP="000748D0">
      <w:pPr>
        <w:widowControl w:val="0"/>
        <w:spacing w:after="0" w:line="240" w:lineRule="auto"/>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2.2.4.1. </w:t>
      </w:r>
      <w:r w:rsidRPr="000748D0">
        <w:rPr>
          <w:rFonts w:ascii="Arial" w:eastAsia="Times New Roman" w:hAnsi="Arial" w:cs="Arial"/>
          <w:sz w:val="20"/>
          <w:szCs w:val="20"/>
          <w:lang w:eastAsia="ru-RU"/>
        </w:rPr>
        <w:t xml:space="preserve">Опись документов;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2.2.4.2. </w:t>
      </w:r>
      <w:r w:rsidRPr="000748D0">
        <w:rPr>
          <w:rFonts w:ascii="Arial" w:eastAsia="Times New Roman" w:hAnsi="Arial" w:cs="Arial"/>
          <w:sz w:val="20"/>
          <w:szCs w:val="20"/>
          <w:lang w:eastAsia="ru-RU"/>
        </w:rPr>
        <w:t xml:space="preserve">Копии разрешительных документов генподрядной и субподрядных организаций на осуществление функций Генподрядчика и на право выполнения соответствующих видов строительно-монтажных работ;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2.2.4.3. </w:t>
      </w:r>
      <w:r w:rsidRPr="000748D0">
        <w:rPr>
          <w:rFonts w:ascii="Arial" w:eastAsia="Times New Roman" w:hAnsi="Arial" w:cs="Arial"/>
          <w:sz w:val="20"/>
          <w:szCs w:val="20"/>
          <w:lang w:eastAsia="ru-RU"/>
        </w:rPr>
        <w:t xml:space="preserve">Копии разрешительных документов проектных организаций на право выполнения соответствующих проектных работ и инженерных изысканий; </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2.2.4.4. </w:t>
      </w:r>
      <w:r w:rsidRPr="000748D0">
        <w:rPr>
          <w:rFonts w:ascii="Arial" w:eastAsia="Times New Roman" w:hAnsi="Arial" w:cs="Arial"/>
          <w:sz w:val="20"/>
          <w:szCs w:val="20"/>
          <w:lang w:eastAsia="ru-RU"/>
        </w:rPr>
        <w:t xml:space="preserve">Копии удостоверений об обучении специалистов генподрядной и субподрядных организаций в аккредитованных учебных центрах, предоставляющие им право выполнения соответствующих видов работ. </w:t>
      </w:r>
    </w:p>
    <w:p w:rsidR="000748D0" w:rsidRPr="000748D0" w:rsidRDefault="000748D0" w:rsidP="000748D0">
      <w:pPr>
        <w:widowControl w:val="0"/>
        <w:spacing w:after="0" w:line="240" w:lineRule="auto"/>
        <w:jc w:val="both"/>
        <w:rPr>
          <w:rFonts w:ascii="Arial" w:eastAsia="Times New Roman" w:hAnsi="Arial" w:cs="Arial"/>
          <w:b/>
          <w:sz w:val="20"/>
          <w:szCs w:val="20"/>
          <w:lang w:eastAsia="ru-RU"/>
        </w:rPr>
      </w:pPr>
      <w:r w:rsidRPr="000748D0">
        <w:rPr>
          <w:rFonts w:ascii="Arial" w:eastAsia="Times New Roman" w:hAnsi="Arial" w:cs="Arial"/>
          <w:b/>
          <w:sz w:val="20"/>
          <w:szCs w:val="20"/>
          <w:lang w:eastAsia="ru-RU"/>
        </w:rPr>
        <w:t>3.   Приемка Работ.</w:t>
      </w:r>
    </w:p>
    <w:p w:rsidR="000748D0" w:rsidRPr="000748D0" w:rsidRDefault="000748D0" w:rsidP="000748D0">
      <w:pPr>
        <w:widowControl w:val="0"/>
        <w:spacing w:after="0" w:line="240" w:lineRule="auto"/>
        <w:jc w:val="both"/>
        <w:rPr>
          <w:rFonts w:ascii="Arial" w:eastAsia="Times New Roman" w:hAnsi="Arial" w:cs="Arial"/>
          <w:b/>
          <w:sz w:val="20"/>
          <w:szCs w:val="20"/>
          <w:lang w:eastAsia="ru-RU"/>
        </w:rPr>
      </w:pPr>
      <w:r w:rsidRPr="000748D0">
        <w:rPr>
          <w:rFonts w:ascii="Arial" w:eastAsia="Times New Roman" w:hAnsi="Arial" w:cs="Arial"/>
          <w:b/>
          <w:sz w:val="20"/>
          <w:szCs w:val="20"/>
          <w:lang w:eastAsia="ru-RU"/>
        </w:rPr>
        <w:t>3.1 Техническая программа приемки вновь построенных кабельных сооружений</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r w:rsidRPr="000748D0">
        <w:rPr>
          <w:rFonts w:ascii="Arial" w:eastAsia="Times New Roman" w:hAnsi="Arial" w:cs="Arial"/>
          <w:sz w:val="20"/>
          <w:szCs w:val="20"/>
          <w:lang w:eastAsia="ru-RU"/>
        </w:rPr>
        <w:t>Приемка законченных строительством ВОЛС осуществляется в соответствие РД 45.190.2001, в том числе:</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3.1.1. </w:t>
      </w:r>
      <w:r w:rsidRPr="000748D0">
        <w:rPr>
          <w:rFonts w:ascii="Arial" w:eastAsia="Times New Roman" w:hAnsi="Arial" w:cs="Arial"/>
          <w:sz w:val="20"/>
          <w:szCs w:val="20"/>
          <w:lang w:eastAsia="ru-RU"/>
        </w:rPr>
        <w:t>Проверка исполнительной документации;</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3.1.2. </w:t>
      </w:r>
      <w:r w:rsidRPr="000748D0">
        <w:rPr>
          <w:rFonts w:ascii="Arial" w:eastAsia="Times New Roman" w:hAnsi="Arial" w:cs="Arial"/>
          <w:sz w:val="20"/>
          <w:szCs w:val="20"/>
          <w:lang w:eastAsia="ru-RU"/>
        </w:rPr>
        <w:t>Производится ознакомление с рабочими чертежами и сметами. Делаются необходимые выписки для проверки работ в натуре;</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3.1.3. </w:t>
      </w:r>
      <w:r w:rsidRPr="000748D0">
        <w:rPr>
          <w:rFonts w:ascii="Arial" w:eastAsia="Times New Roman" w:hAnsi="Arial" w:cs="Arial"/>
          <w:sz w:val="20"/>
          <w:szCs w:val="20"/>
          <w:lang w:eastAsia="ru-RU"/>
        </w:rPr>
        <w:t>Проверяется представленная подрядчиком исполнительная документация на соответствие ее требованиям, полноту содержания и качество исполнения. Анализируются протоколы электрических и оптических измерений и испытаний, содержащиеся в исполнительной документации, на предмет соответствия их данным нормам, акты на скрытые работы, охват актами всего объема скрытых работ;</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3.1.4. </w:t>
      </w:r>
      <w:r w:rsidRPr="000748D0">
        <w:rPr>
          <w:rFonts w:ascii="Arial" w:eastAsia="Times New Roman" w:hAnsi="Arial" w:cs="Arial"/>
          <w:sz w:val="20"/>
          <w:szCs w:val="20"/>
          <w:lang w:eastAsia="ru-RU"/>
        </w:rPr>
        <w:t>Осмотр и проверка кабельной трассы;</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3.1.5. </w:t>
      </w:r>
      <w:r w:rsidRPr="000748D0">
        <w:rPr>
          <w:rFonts w:ascii="Arial" w:eastAsia="Times New Roman" w:hAnsi="Arial" w:cs="Arial"/>
          <w:sz w:val="20"/>
          <w:szCs w:val="20"/>
          <w:lang w:eastAsia="ru-RU"/>
        </w:rPr>
        <w:t>Внешний осмотр;</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3.1.6. </w:t>
      </w:r>
      <w:r w:rsidRPr="000748D0">
        <w:rPr>
          <w:rFonts w:ascii="Arial" w:eastAsia="Times New Roman" w:hAnsi="Arial" w:cs="Arial"/>
          <w:sz w:val="20"/>
          <w:szCs w:val="20"/>
          <w:lang w:eastAsia="ru-RU"/>
        </w:rPr>
        <w:t>Проверка наличия наружных опознавательных знаков: замерных столбиков и КИП, знаков в местах пересечения кабеля с подземными коммуникациями;</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3.1.7. </w:t>
      </w:r>
      <w:r w:rsidRPr="000748D0">
        <w:rPr>
          <w:rFonts w:ascii="Arial" w:eastAsia="Times New Roman" w:hAnsi="Arial" w:cs="Arial"/>
          <w:sz w:val="20"/>
          <w:szCs w:val="20"/>
          <w:lang w:eastAsia="ru-RU"/>
        </w:rPr>
        <w:t>Качество надписей на замерных столбиках и знаках, качество засыпки траншей и котлованов; расчистка и планировка трассы, очистка просек;</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3.1.8. </w:t>
      </w:r>
      <w:r w:rsidRPr="000748D0">
        <w:rPr>
          <w:rFonts w:ascii="Arial" w:eastAsia="Times New Roman" w:hAnsi="Arial" w:cs="Arial"/>
          <w:sz w:val="20"/>
          <w:szCs w:val="20"/>
          <w:lang w:eastAsia="ru-RU"/>
        </w:rPr>
        <w:t>Проверка правильности привязок;</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3.1.9. </w:t>
      </w:r>
      <w:r w:rsidRPr="000748D0">
        <w:rPr>
          <w:rFonts w:ascii="Arial" w:eastAsia="Times New Roman" w:hAnsi="Arial" w:cs="Arial"/>
          <w:sz w:val="20"/>
          <w:szCs w:val="20"/>
          <w:lang w:eastAsia="ru-RU"/>
        </w:rPr>
        <w:t>Проверка наличия внешних и скрытых в грунтах опознавательных устройств (маркеров), подземных конструктивных элементов кабельной трассы (ЗПТ, трубных муфт, контейнеров проводов заземления, оптических муфт, подземных переходов и т.д) и правильности их привязки на местности;</w:t>
      </w:r>
    </w:p>
    <w:p w:rsidR="000748D0" w:rsidRPr="000748D0" w:rsidRDefault="000748D0" w:rsidP="000748D0">
      <w:pPr>
        <w:widowControl w:val="0"/>
        <w:tabs>
          <w:tab w:val="left" w:pos="284"/>
        </w:tabs>
        <w:spacing w:after="0" w:line="240" w:lineRule="auto"/>
        <w:jc w:val="both"/>
        <w:rPr>
          <w:rFonts w:ascii="Arial" w:eastAsia="Times New Roman" w:hAnsi="Arial" w:cs="Arial"/>
          <w:b/>
          <w:sz w:val="20"/>
          <w:szCs w:val="20"/>
          <w:lang w:eastAsia="ru-RU"/>
        </w:rPr>
      </w:pPr>
      <w:r w:rsidRPr="000748D0">
        <w:rPr>
          <w:rFonts w:ascii="Arial" w:eastAsia="Times New Roman" w:hAnsi="Arial" w:cs="Arial"/>
          <w:b/>
          <w:sz w:val="20"/>
          <w:szCs w:val="20"/>
          <w:lang w:eastAsia="ru-RU"/>
        </w:rPr>
        <w:t xml:space="preserve">3.1.10. </w:t>
      </w:r>
      <w:r w:rsidRPr="000748D0">
        <w:rPr>
          <w:rFonts w:ascii="Arial" w:eastAsia="Times New Roman" w:hAnsi="Arial" w:cs="Arial"/>
          <w:sz w:val="20"/>
          <w:szCs w:val="20"/>
          <w:lang w:eastAsia="ru-RU"/>
        </w:rPr>
        <w:t>Проверка глубины прокладки кабеля;</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3.1.11. </w:t>
      </w:r>
      <w:r w:rsidRPr="000748D0">
        <w:rPr>
          <w:rFonts w:ascii="Arial" w:eastAsia="Times New Roman" w:hAnsi="Arial" w:cs="Arial"/>
          <w:sz w:val="20"/>
          <w:szCs w:val="20"/>
          <w:lang w:eastAsia="ru-RU"/>
        </w:rPr>
        <w:t>Проверка глубины залегания оптических муфт, выкладки кабеля и смонтированных муфт в них без вскрытия муфт;</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3.1.12. </w:t>
      </w:r>
      <w:r w:rsidRPr="000748D0">
        <w:rPr>
          <w:rFonts w:ascii="Arial" w:eastAsia="Times New Roman" w:hAnsi="Arial" w:cs="Arial"/>
          <w:sz w:val="20"/>
          <w:szCs w:val="20"/>
          <w:lang w:eastAsia="ru-RU"/>
        </w:rPr>
        <w:t>Проверка четкости отыскания места залегания КПЗ, качество его монтажа, укладки оптических муфт, запасов кабелей и проводников КИП, ввод трубок ЗПТ в контейнер и уплотнение кабеля на входе (выходе) в кабелепроводы;</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3.1.13. </w:t>
      </w:r>
      <w:r w:rsidRPr="000748D0">
        <w:rPr>
          <w:rFonts w:ascii="Arial" w:eastAsia="Times New Roman" w:hAnsi="Arial" w:cs="Arial"/>
          <w:sz w:val="20"/>
          <w:szCs w:val="20"/>
          <w:lang w:eastAsia="ru-RU"/>
        </w:rPr>
        <w:t>Проверка пересечений кабеля с подземными коммуникациями, а также с автомобильными и железными дорогами;</w:t>
      </w:r>
    </w:p>
    <w:p w:rsidR="000748D0" w:rsidRPr="000748D0" w:rsidRDefault="000748D0" w:rsidP="000748D0">
      <w:pPr>
        <w:widowControl w:val="0"/>
        <w:tabs>
          <w:tab w:val="left" w:pos="284"/>
        </w:tabs>
        <w:spacing w:after="0" w:line="240" w:lineRule="auto"/>
        <w:jc w:val="both"/>
        <w:rPr>
          <w:rFonts w:ascii="Arial" w:eastAsia="Times New Roman" w:hAnsi="Arial" w:cs="Arial"/>
          <w:b/>
          <w:sz w:val="20"/>
          <w:szCs w:val="20"/>
          <w:lang w:eastAsia="ru-RU"/>
        </w:rPr>
      </w:pPr>
      <w:r w:rsidRPr="000748D0">
        <w:rPr>
          <w:rFonts w:ascii="Arial" w:eastAsia="Times New Roman" w:hAnsi="Arial" w:cs="Arial"/>
          <w:b/>
          <w:sz w:val="20"/>
          <w:szCs w:val="20"/>
          <w:lang w:eastAsia="ru-RU"/>
        </w:rPr>
        <w:t xml:space="preserve">3.1.14. </w:t>
      </w:r>
      <w:r w:rsidRPr="000748D0">
        <w:rPr>
          <w:rFonts w:ascii="Arial" w:eastAsia="Times New Roman" w:hAnsi="Arial" w:cs="Arial"/>
          <w:sz w:val="20"/>
          <w:szCs w:val="20"/>
          <w:lang w:eastAsia="ru-RU"/>
        </w:rPr>
        <w:t>Осмотр и проверка кабельных переходов через водные преграды;</w:t>
      </w:r>
      <w:r w:rsidRPr="000748D0">
        <w:rPr>
          <w:rFonts w:ascii="Arial" w:eastAsia="Times New Roman" w:hAnsi="Arial" w:cs="Arial"/>
          <w:b/>
          <w:sz w:val="20"/>
          <w:szCs w:val="20"/>
          <w:lang w:eastAsia="ru-RU"/>
        </w:rPr>
        <w:t xml:space="preserve"> </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3.1.15. </w:t>
      </w:r>
      <w:r w:rsidRPr="000748D0">
        <w:rPr>
          <w:rFonts w:ascii="Arial" w:eastAsia="Times New Roman" w:hAnsi="Arial" w:cs="Arial"/>
          <w:sz w:val="20"/>
          <w:szCs w:val="20"/>
          <w:lang w:eastAsia="ru-RU"/>
        </w:rPr>
        <w:t>Осмотр места расположения береговых муфт, места спуска кабеля к воде, а также оградительные створные знаки речных переходов с проверкой действия специальных устройств, если они предусмотрены рабочими чертежами;</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3.1.16. </w:t>
      </w:r>
      <w:r w:rsidRPr="000748D0">
        <w:rPr>
          <w:rFonts w:ascii="Arial" w:eastAsia="Times New Roman" w:hAnsi="Arial" w:cs="Arial"/>
          <w:sz w:val="20"/>
          <w:szCs w:val="20"/>
          <w:lang w:eastAsia="ru-RU"/>
        </w:rPr>
        <w:t>Проверка качества прокладки кабелей в кабельной канализации;</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3.1.17. </w:t>
      </w:r>
      <w:r w:rsidRPr="000748D0">
        <w:rPr>
          <w:rFonts w:ascii="Arial" w:eastAsia="Times New Roman" w:hAnsi="Arial" w:cs="Arial"/>
          <w:sz w:val="20"/>
          <w:szCs w:val="20"/>
          <w:lang w:eastAsia="ru-RU"/>
        </w:rPr>
        <w:t>Проверка выкладки кабеля в транзитных колодцах, выкладки запасов кабелей и оптических муфт в колодцах, где произведено сращивание строительных длин кабелей, заделки отверстий каналов кабельной канализации;</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3.1.18. </w:t>
      </w:r>
      <w:r w:rsidRPr="000748D0">
        <w:rPr>
          <w:rFonts w:ascii="Arial" w:eastAsia="Times New Roman" w:hAnsi="Arial" w:cs="Arial"/>
          <w:sz w:val="20"/>
          <w:szCs w:val="20"/>
          <w:lang w:eastAsia="ru-RU"/>
        </w:rPr>
        <w:t>Проверка вводов в ОРП и НРП;</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3.1.19. </w:t>
      </w:r>
      <w:r w:rsidRPr="000748D0">
        <w:rPr>
          <w:rFonts w:ascii="Arial" w:eastAsia="Times New Roman" w:hAnsi="Arial" w:cs="Arial"/>
          <w:sz w:val="20"/>
          <w:szCs w:val="20"/>
          <w:lang w:eastAsia="ru-RU"/>
        </w:rPr>
        <w:t>Проверка соответствия выполненных вводов рабочим чертежам, герметизация вводов, выкладка кабелей и муфт на опорах;</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3.1.20. </w:t>
      </w:r>
      <w:r w:rsidRPr="000748D0">
        <w:rPr>
          <w:rFonts w:ascii="Arial" w:eastAsia="Times New Roman" w:hAnsi="Arial" w:cs="Arial"/>
          <w:sz w:val="20"/>
          <w:szCs w:val="20"/>
          <w:lang w:eastAsia="ru-RU"/>
        </w:rPr>
        <w:t>Осмотр и проверка ОРП и НРП;</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3.1.21. </w:t>
      </w:r>
      <w:r w:rsidRPr="000748D0">
        <w:rPr>
          <w:rFonts w:ascii="Arial" w:eastAsia="Times New Roman" w:hAnsi="Arial" w:cs="Arial"/>
          <w:sz w:val="20"/>
          <w:szCs w:val="20"/>
          <w:lang w:eastAsia="ru-RU"/>
        </w:rPr>
        <w:t>Качество ввода кабеля в ОРП и НРП и монтаж оконечных кабельных устройств;</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3.1.22. </w:t>
      </w:r>
      <w:r w:rsidRPr="000748D0">
        <w:rPr>
          <w:rFonts w:ascii="Arial" w:eastAsia="Times New Roman" w:hAnsi="Arial" w:cs="Arial"/>
          <w:sz w:val="20"/>
          <w:szCs w:val="20"/>
          <w:lang w:eastAsia="ru-RU"/>
        </w:rPr>
        <w:t>Проверяется качество монтажа и герметизация вводов, герметизация входа кабеля в вводные устройства, выкладка кабеля и включения кабеля в оконечные кабельные устройства регенерационного оборудования;</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3.1.23. </w:t>
      </w:r>
      <w:r w:rsidRPr="000748D0">
        <w:rPr>
          <w:rFonts w:ascii="Arial" w:eastAsia="Times New Roman" w:hAnsi="Arial" w:cs="Arial"/>
          <w:sz w:val="20"/>
          <w:szCs w:val="20"/>
          <w:lang w:eastAsia="ru-RU"/>
        </w:rPr>
        <w:t>Проверка люков, лестниц, наличие защитных средств;</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3.1.24. </w:t>
      </w:r>
      <w:r w:rsidRPr="000748D0">
        <w:rPr>
          <w:rFonts w:ascii="Arial" w:eastAsia="Times New Roman" w:hAnsi="Arial" w:cs="Arial"/>
          <w:sz w:val="20"/>
          <w:szCs w:val="20"/>
          <w:lang w:eastAsia="ru-RU"/>
        </w:rPr>
        <w:t>Проверка безотказности действия устройств запирания и герметизации люка, крепление лестниц, комплектность электрозащитных средств и действительность срока испытания их;</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3.1.25. </w:t>
      </w:r>
      <w:r w:rsidRPr="000748D0">
        <w:rPr>
          <w:rFonts w:ascii="Arial" w:eastAsia="Times New Roman" w:hAnsi="Arial" w:cs="Arial"/>
          <w:sz w:val="20"/>
          <w:szCs w:val="20"/>
          <w:lang w:eastAsia="ru-RU"/>
        </w:rPr>
        <w:t>Проверка резервных вводных устройств;</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3.1.26. </w:t>
      </w:r>
      <w:r w:rsidRPr="000748D0">
        <w:rPr>
          <w:rFonts w:ascii="Arial" w:eastAsia="Times New Roman" w:hAnsi="Arial" w:cs="Arial"/>
          <w:sz w:val="20"/>
          <w:szCs w:val="20"/>
          <w:lang w:eastAsia="ru-RU"/>
        </w:rPr>
        <w:t>Проверка защиты линейных сооружений от коррозии;</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3.1.27. </w:t>
      </w:r>
      <w:r w:rsidRPr="000748D0">
        <w:rPr>
          <w:rFonts w:ascii="Arial" w:eastAsia="Times New Roman" w:hAnsi="Arial" w:cs="Arial"/>
          <w:sz w:val="20"/>
          <w:szCs w:val="20"/>
          <w:lang w:eastAsia="ru-RU"/>
        </w:rPr>
        <w:t>Проверка контрольно-измерительных пунктов (КИП);</w:t>
      </w:r>
    </w:p>
    <w:p w:rsidR="000748D0" w:rsidRPr="000748D0" w:rsidRDefault="000748D0" w:rsidP="000748D0">
      <w:pPr>
        <w:widowControl w:val="0"/>
        <w:tabs>
          <w:tab w:val="left" w:pos="284"/>
        </w:tabs>
        <w:spacing w:after="0" w:line="240" w:lineRule="auto"/>
        <w:jc w:val="both"/>
        <w:rPr>
          <w:rFonts w:ascii="Arial" w:eastAsia="Times New Roman" w:hAnsi="Arial" w:cs="Arial"/>
          <w:sz w:val="20"/>
          <w:szCs w:val="20"/>
          <w:lang w:eastAsia="ru-RU"/>
        </w:rPr>
      </w:pPr>
      <w:r w:rsidRPr="000748D0">
        <w:rPr>
          <w:rFonts w:ascii="Arial" w:eastAsia="Times New Roman" w:hAnsi="Arial" w:cs="Arial"/>
          <w:b/>
          <w:sz w:val="20"/>
          <w:szCs w:val="20"/>
          <w:lang w:eastAsia="ru-RU"/>
        </w:rPr>
        <w:t xml:space="preserve">3.1.28. </w:t>
      </w:r>
      <w:r w:rsidRPr="000748D0">
        <w:rPr>
          <w:rFonts w:ascii="Arial" w:eastAsia="Times New Roman" w:hAnsi="Arial" w:cs="Arial"/>
          <w:sz w:val="20"/>
          <w:szCs w:val="20"/>
          <w:lang w:eastAsia="ru-RU"/>
        </w:rPr>
        <w:t>Внешний осмотр, проверка монтажа КИП;</w:t>
      </w:r>
    </w:p>
    <w:p w:rsidR="000748D0" w:rsidRPr="000748D0" w:rsidRDefault="000748D0" w:rsidP="000748D0">
      <w:pPr>
        <w:widowControl w:val="0"/>
        <w:tabs>
          <w:tab w:val="left" w:pos="284"/>
        </w:tabs>
        <w:spacing w:after="0" w:line="240" w:lineRule="auto"/>
        <w:jc w:val="both"/>
        <w:rPr>
          <w:rFonts w:ascii="Arial" w:eastAsia="Times New Roman" w:hAnsi="Arial" w:cs="Arial"/>
          <w:b/>
          <w:bCs/>
          <w:lang w:eastAsia="ru-RU"/>
        </w:rPr>
      </w:pPr>
      <w:r w:rsidRPr="000748D0">
        <w:rPr>
          <w:rFonts w:ascii="Arial" w:eastAsia="Times New Roman" w:hAnsi="Arial" w:cs="Arial"/>
          <w:b/>
          <w:sz w:val="20"/>
          <w:szCs w:val="20"/>
          <w:lang w:eastAsia="ru-RU"/>
        </w:rPr>
        <w:t xml:space="preserve">3.1.29. </w:t>
      </w:r>
      <w:r w:rsidRPr="000748D0">
        <w:rPr>
          <w:rFonts w:ascii="Arial" w:eastAsia="Times New Roman" w:hAnsi="Arial" w:cs="Arial"/>
          <w:sz w:val="20"/>
          <w:szCs w:val="20"/>
          <w:lang w:eastAsia="ru-RU"/>
        </w:rPr>
        <w:t xml:space="preserve">Проверка и анализ актов на скрытые работы. </w:t>
      </w:r>
    </w:p>
    <w:p w:rsidR="000748D0" w:rsidRPr="000748D0" w:rsidRDefault="000748D0" w:rsidP="000748D0">
      <w:pPr>
        <w:widowControl w:val="0"/>
        <w:spacing w:after="0" w:line="240" w:lineRule="auto"/>
        <w:jc w:val="right"/>
        <w:rPr>
          <w:rFonts w:ascii="Arial" w:eastAsia="Times New Roman" w:hAnsi="Arial" w:cs="Arial"/>
          <w:b/>
          <w:bCs/>
          <w:lang w:eastAsia="ru-RU"/>
        </w:rPr>
      </w:pPr>
    </w:p>
    <w:p w:rsidR="000748D0" w:rsidRPr="000748D0" w:rsidRDefault="000748D0" w:rsidP="000748D0">
      <w:pPr>
        <w:widowControl w:val="0"/>
        <w:spacing w:after="0" w:line="240" w:lineRule="auto"/>
        <w:rPr>
          <w:rFonts w:ascii="Arial" w:eastAsia="Times New Roman" w:hAnsi="Arial" w:cs="Arial"/>
          <w:b/>
          <w:bCs/>
          <w:lang w:eastAsia="ru-RU"/>
        </w:rPr>
        <w:sectPr w:rsidR="000748D0" w:rsidRPr="000748D0" w:rsidSect="000748D0">
          <w:footerReference w:type="default" r:id="rId48"/>
          <w:pgSz w:w="11906" w:h="16838"/>
          <w:pgMar w:top="1134" w:right="851" w:bottom="1134" w:left="1701" w:header="709" w:footer="709" w:gutter="0"/>
          <w:cols w:space="708"/>
          <w:docGrid w:linePitch="360"/>
        </w:sectPr>
      </w:pPr>
    </w:p>
    <w:p w:rsidR="000748D0" w:rsidRPr="000748D0" w:rsidRDefault="000748D0" w:rsidP="000748D0">
      <w:pPr>
        <w:widowControl w:val="0"/>
        <w:spacing w:after="0" w:line="240" w:lineRule="auto"/>
        <w:ind w:right="-6"/>
        <w:jc w:val="center"/>
        <w:rPr>
          <w:rFonts w:ascii="Arial" w:eastAsia="Times New Roman" w:hAnsi="Arial" w:cs="Arial"/>
          <w:bCs/>
          <w:caps/>
          <w:sz w:val="18"/>
          <w:szCs w:val="18"/>
          <w:lang w:eastAsia="ru-RU"/>
        </w:rPr>
      </w:pPr>
      <w:r w:rsidRPr="000748D0">
        <w:rPr>
          <w:rFonts w:ascii="Arial" w:eastAsia="Times New Roman" w:hAnsi="Arial" w:cs="Arial"/>
          <w:bCs/>
          <w:caps/>
          <w:sz w:val="18"/>
          <w:szCs w:val="18"/>
          <w:lang w:eastAsia="ru-RU"/>
        </w:rPr>
        <w:t>Приложение № 2 к техническому заданию</w:t>
      </w:r>
    </w:p>
    <w:p w:rsidR="000748D0" w:rsidRPr="000748D0" w:rsidRDefault="000748D0" w:rsidP="000748D0">
      <w:pPr>
        <w:widowControl w:val="0"/>
        <w:spacing w:after="0" w:line="240" w:lineRule="auto"/>
        <w:ind w:right="-6"/>
        <w:jc w:val="center"/>
        <w:outlineLvl w:val="4"/>
        <w:rPr>
          <w:rFonts w:ascii="Arial" w:eastAsia="Times New Roman" w:hAnsi="Arial" w:cs="Arial"/>
          <w:bCs/>
          <w:caps/>
          <w:sz w:val="18"/>
          <w:szCs w:val="18"/>
          <w:lang w:eastAsia="ru-RU"/>
        </w:rPr>
      </w:pPr>
      <w:r w:rsidRPr="000748D0">
        <w:rPr>
          <w:rFonts w:ascii="Arial" w:eastAsia="Times New Roman" w:hAnsi="Arial" w:cs="Arial"/>
          <w:bCs/>
          <w:caps/>
          <w:sz w:val="18"/>
          <w:szCs w:val="18"/>
          <w:lang w:eastAsia="ru-RU"/>
        </w:rPr>
        <w:t>на проектирование и строительство волоконно-оптической</w:t>
      </w:r>
    </w:p>
    <w:p w:rsidR="000748D0" w:rsidRPr="000748D0" w:rsidRDefault="000748D0" w:rsidP="000748D0">
      <w:pPr>
        <w:widowControl w:val="0"/>
        <w:spacing w:after="0" w:line="240" w:lineRule="auto"/>
        <w:ind w:right="-6"/>
        <w:jc w:val="center"/>
        <w:outlineLvl w:val="4"/>
        <w:rPr>
          <w:rFonts w:ascii="Arial" w:eastAsia="Times New Roman" w:hAnsi="Arial" w:cs="Arial"/>
          <w:bCs/>
          <w:caps/>
          <w:sz w:val="18"/>
          <w:szCs w:val="18"/>
          <w:lang w:eastAsia="ru-RU"/>
        </w:rPr>
      </w:pPr>
      <w:r w:rsidRPr="000748D0">
        <w:rPr>
          <w:rFonts w:ascii="Arial" w:eastAsia="Times New Roman" w:hAnsi="Arial" w:cs="Arial"/>
          <w:bCs/>
          <w:caps/>
          <w:sz w:val="18"/>
          <w:szCs w:val="18"/>
          <w:lang w:eastAsia="ru-RU"/>
        </w:rPr>
        <w:t>линии связи (ВОЛС) в интересах Заказчика</w:t>
      </w:r>
    </w:p>
    <w:p w:rsidR="000748D0" w:rsidRPr="000748D0" w:rsidRDefault="000748D0" w:rsidP="000748D0">
      <w:pPr>
        <w:widowControl w:val="0"/>
        <w:spacing w:after="0" w:line="240" w:lineRule="auto"/>
        <w:jc w:val="center"/>
        <w:rPr>
          <w:rFonts w:ascii="Arial" w:eastAsia="Times New Roman" w:hAnsi="Arial" w:cs="Arial"/>
          <w:b/>
          <w:sz w:val="20"/>
          <w:szCs w:val="20"/>
          <w:lang w:eastAsia="ru-RU"/>
        </w:rPr>
      </w:pPr>
      <w:r w:rsidRPr="000748D0">
        <w:rPr>
          <w:rFonts w:ascii="Arial" w:eastAsia="Times New Roman" w:hAnsi="Arial" w:cs="Arial"/>
          <w:b/>
          <w:sz w:val="20"/>
          <w:szCs w:val="20"/>
          <w:lang w:eastAsia="ru-RU"/>
        </w:rPr>
        <w:t>Схема ввода ВОК в контейнеры пунктов переприема и базовые станции.</w:t>
      </w:r>
    </w:p>
    <w:p w:rsidR="000748D0" w:rsidRPr="000748D0" w:rsidRDefault="000748D0" w:rsidP="000748D0">
      <w:pPr>
        <w:widowControl w:val="0"/>
        <w:spacing w:after="0" w:line="240" w:lineRule="auto"/>
        <w:jc w:val="center"/>
        <w:rPr>
          <w:rFonts w:ascii="Times New Roman" w:eastAsia="Times New Roman" w:hAnsi="Times New Roman" w:cs="Times New Roman"/>
          <w:sz w:val="24"/>
          <w:szCs w:val="24"/>
          <w:lang w:eastAsia="ru-RU"/>
        </w:rPr>
        <w:sectPr w:rsidR="000748D0" w:rsidRPr="000748D0" w:rsidSect="000748D0">
          <w:headerReference w:type="default" r:id="rId49"/>
          <w:footerReference w:type="default" r:id="rId50"/>
          <w:pgSz w:w="16838" w:h="11906" w:orient="landscape"/>
          <w:pgMar w:top="1276" w:right="1134" w:bottom="851" w:left="1134" w:header="709" w:footer="709" w:gutter="0"/>
          <w:cols w:space="708"/>
          <w:docGrid w:linePitch="360"/>
        </w:sectPr>
      </w:pPr>
      <w:r w:rsidRPr="000748D0">
        <w:rPr>
          <w:rFonts w:ascii="Times New Roman" w:eastAsia="Times New Roman" w:hAnsi="Times New Roman" w:cs="Times New Roman"/>
          <w:sz w:val="24"/>
          <w:szCs w:val="24"/>
          <w:lang w:eastAsia="ru-RU"/>
        </w:rPr>
        <w:object w:dxaOrig="10125" w:dyaOrig="7464">
          <v:shape id="_x0000_i1026" type="#_x0000_t75" style="width:704.25pt;height:390.75pt" o:ole="">
            <v:imagedata r:id="rId51" o:title="" croptop="5493f" cropleft="618f" cropright="2003f"/>
          </v:shape>
          <o:OLEObject Type="Embed" ProgID="CorelDRAW.Graphic.12" ShapeID="_x0000_i1026" DrawAspect="Content" ObjectID="_1603179119" r:id="rId52"/>
        </w:object>
      </w:r>
    </w:p>
    <w:p w:rsidR="000748D0" w:rsidRPr="000748D0" w:rsidRDefault="000748D0" w:rsidP="000748D0">
      <w:pPr>
        <w:widowControl w:val="0"/>
        <w:spacing w:after="0" w:line="240" w:lineRule="auto"/>
        <w:ind w:right="-6"/>
        <w:jc w:val="center"/>
        <w:rPr>
          <w:rFonts w:ascii="Arial" w:eastAsia="Times New Roman" w:hAnsi="Arial" w:cs="Arial"/>
          <w:bCs/>
          <w:caps/>
          <w:sz w:val="18"/>
          <w:szCs w:val="18"/>
          <w:lang w:eastAsia="ru-RU"/>
        </w:rPr>
      </w:pPr>
      <w:r w:rsidRPr="000748D0">
        <w:rPr>
          <w:rFonts w:ascii="Arial" w:eastAsia="Times New Roman" w:hAnsi="Arial" w:cs="Arial"/>
          <w:bCs/>
          <w:caps/>
          <w:sz w:val="18"/>
          <w:szCs w:val="18"/>
          <w:lang w:eastAsia="ru-RU"/>
        </w:rPr>
        <w:t>Приложение № 3 к техническому заданию</w:t>
      </w:r>
    </w:p>
    <w:p w:rsidR="000748D0" w:rsidRPr="000748D0" w:rsidRDefault="000748D0" w:rsidP="000748D0">
      <w:pPr>
        <w:widowControl w:val="0"/>
        <w:spacing w:after="0" w:line="240" w:lineRule="auto"/>
        <w:ind w:right="-6"/>
        <w:jc w:val="center"/>
        <w:outlineLvl w:val="4"/>
        <w:rPr>
          <w:rFonts w:ascii="Arial" w:eastAsia="Times New Roman" w:hAnsi="Arial" w:cs="Arial"/>
          <w:bCs/>
          <w:caps/>
          <w:sz w:val="18"/>
          <w:szCs w:val="18"/>
          <w:lang w:eastAsia="ru-RU"/>
        </w:rPr>
      </w:pPr>
      <w:r w:rsidRPr="000748D0">
        <w:rPr>
          <w:rFonts w:ascii="Arial" w:eastAsia="Times New Roman" w:hAnsi="Arial" w:cs="Arial"/>
          <w:bCs/>
          <w:caps/>
          <w:sz w:val="18"/>
          <w:szCs w:val="18"/>
          <w:lang w:eastAsia="ru-RU"/>
        </w:rPr>
        <w:t>на проектирование и строительство волоконно-оптической</w:t>
      </w:r>
    </w:p>
    <w:p w:rsidR="000748D0" w:rsidRPr="000748D0" w:rsidRDefault="000748D0" w:rsidP="000748D0">
      <w:pPr>
        <w:widowControl w:val="0"/>
        <w:spacing w:after="0" w:line="240" w:lineRule="auto"/>
        <w:ind w:right="-6"/>
        <w:jc w:val="center"/>
        <w:outlineLvl w:val="4"/>
        <w:rPr>
          <w:rFonts w:ascii="Arial" w:eastAsia="Times New Roman" w:hAnsi="Arial" w:cs="Arial"/>
          <w:bCs/>
          <w:caps/>
          <w:sz w:val="18"/>
          <w:szCs w:val="18"/>
          <w:lang w:eastAsia="ru-RU"/>
        </w:rPr>
      </w:pPr>
      <w:r w:rsidRPr="000748D0">
        <w:rPr>
          <w:rFonts w:ascii="Arial" w:eastAsia="Times New Roman" w:hAnsi="Arial" w:cs="Arial"/>
          <w:bCs/>
          <w:caps/>
          <w:sz w:val="18"/>
          <w:szCs w:val="18"/>
          <w:lang w:eastAsia="ru-RU"/>
        </w:rPr>
        <w:t>линии связи (ВОЛС) в интересах заказчика</w:t>
      </w:r>
    </w:p>
    <w:p w:rsidR="000748D0" w:rsidRPr="000748D0" w:rsidRDefault="000748D0" w:rsidP="000748D0">
      <w:pPr>
        <w:widowControl w:val="0"/>
        <w:spacing w:after="0" w:line="240" w:lineRule="auto"/>
        <w:jc w:val="center"/>
        <w:rPr>
          <w:rFonts w:ascii="Arial" w:eastAsia="Times New Roman" w:hAnsi="Arial" w:cs="Arial"/>
          <w:b/>
          <w:bCs/>
          <w:lang w:eastAsia="ru-RU"/>
        </w:rPr>
      </w:pPr>
      <w:r w:rsidRPr="000748D0">
        <w:rPr>
          <w:rFonts w:ascii="Arial" w:eastAsia="Times New Roman" w:hAnsi="Arial" w:cs="Arial"/>
          <w:b/>
          <w:noProof/>
          <w:lang w:eastAsia="ru-RU"/>
        </w:rPr>
        <w:drawing>
          <wp:inline distT="0" distB="0" distL="0" distR="0">
            <wp:extent cx="5838825" cy="85344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838825" cy="8534400"/>
                    </a:xfrm>
                    <a:prstGeom prst="rect">
                      <a:avLst/>
                    </a:prstGeom>
                    <a:noFill/>
                    <a:ln>
                      <a:noFill/>
                    </a:ln>
                  </pic:spPr>
                </pic:pic>
              </a:graphicData>
            </a:graphic>
          </wp:inline>
        </w:drawing>
      </w:r>
    </w:p>
    <w:p w:rsidR="000748D0" w:rsidRPr="000748D0" w:rsidRDefault="000748D0" w:rsidP="000748D0">
      <w:pPr>
        <w:widowControl w:val="0"/>
        <w:spacing w:after="0" w:line="240" w:lineRule="auto"/>
        <w:ind w:right="-6"/>
        <w:jc w:val="center"/>
        <w:rPr>
          <w:rFonts w:ascii="Arial" w:eastAsia="Times New Roman" w:hAnsi="Arial" w:cs="Arial"/>
          <w:bCs/>
          <w:caps/>
          <w:sz w:val="18"/>
          <w:szCs w:val="18"/>
          <w:lang w:eastAsia="ru-RU"/>
        </w:rPr>
      </w:pPr>
    </w:p>
    <w:p w:rsidR="000748D0" w:rsidRPr="000748D0" w:rsidRDefault="000748D0" w:rsidP="000748D0">
      <w:pPr>
        <w:widowControl w:val="0"/>
        <w:spacing w:after="0" w:line="240" w:lineRule="auto"/>
        <w:ind w:right="-6"/>
        <w:rPr>
          <w:rFonts w:ascii="Arial" w:eastAsia="Times New Roman" w:hAnsi="Arial" w:cs="Arial"/>
          <w:bCs/>
          <w:caps/>
          <w:sz w:val="18"/>
          <w:szCs w:val="18"/>
          <w:lang w:eastAsia="ru-RU"/>
        </w:rPr>
      </w:pPr>
    </w:p>
    <w:p w:rsidR="000748D0" w:rsidRPr="000748D0" w:rsidRDefault="000748D0" w:rsidP="000748D0">
      <w:pPr>
        <w:widowControl w:val="0"/>
        <w:spacing w:after="0" w:line="240" w:lineRule="auto"/>
        <w:ind w:right="-6"/>
        <w:jc w:val="center"/>
        <w:rPr>
          <w:rFonts w:ascii="Arial" w:eastAsia="Times New Roman" w:hAnsi="Arial" w:cs="Arial"/>
          <w:bCs/>
          <w:caps/>
          <w:sz w:val="18"/>
          <w:szCs w:val="18"/>
          <w:lang w:eastAsia="ru-RU"/>
        </w:rPr>
      </w:pPr>
    </w:p>
    <w:p w:rsidR="000748D0" w:rsidRPr="000748D0" w:rsidRDefault="000748D0" w:rsidP="000748D0">
      <w:pPr>
        <w:widowControl w:val="0"/>
        <w:spacing w:after="0" w:line="240" w:lineRule="auto"/>
        <w:ind w:right="-6"/>
        <w:jc w:val="center"/>
        <w:rPr>
          <w:rFonts w:ascii="Arial" w:eastAsia="Times New Roman" w:hAnsi="Arial" w:cs="Arial"/>
          <w:bCs/>
          <w:caps/>
          <w:sz w:val="18"/>
          <w:szCs w:val="18"/>
          <w:lang w:eastAsia="ru-RU"/>
        </w:rPr>
      </w:pPr>
      <w:r w:rsidRPr="000748D0">
        <w:rPr>
          <w:rFonts w:ascii="Arial" w:eastAsia="Times New Roman" w:hAnsi="Arial" w:cs="Arial"/>
          <w:bCs/>
          <w:caps/>
          <w:sz w:val="18"/>
          <w:szCs w:val="18"/>
          <w:lang w:eastAsia="ru-RU"/>
        </w:rPr>
        <w:t>Приложение № 4 к техническому заданию</w:t>
      </w:r>
    </w:p>
    <w:p w:rsidR="000748D0" w:rsidRPr="000748D0" w:rsidRDefault="000748D0" w:rsidP="000748D0">
      <w:pPr>
        <w:widowControl w:val="0"/>
        <w:spacing w:after="0" w:line="240" w:lineRule="auto"/>
        <w:ind w:right="-6"/>
        <w:jc w:val="center"/>
        <w:outlineLvl w:val="4"/>
        <w:rPr>
          <w:rFonts w:ascii="Arial" w:eastAsia="Times New Roman" w:hAnsi="Arial" w:cs="Arial"/>
          <w:bCs/>
          <w:caps/>
          <w:sz w:val="18"/>
          <w:szCs w:val="18"/>
          <w:lang w:eastAsia="ru-RU"/>
        </w:rPr>
      </w:pPr>
      <w:r w:rsidRPr="000748D0">
        <w:rPr>
          <w:rFonts w:ascii="Arial" w:eastAsia="Times New Roman" w:hAnsi="Arial" w:cs="Arial"/>
          <w:bCs/>
          <w:caps/>
          <w:sz w:val="18"/>
          <w:szCs w:val="18"/>
          <w:lang w:eastAsia="ru-RU"/>
        </w:rPr>
        <w:t>на проектирование и строительство волоконно-оптической</w:t>
      </w:r>
    </w:p>
    <w:p w:rsidR="000748D0" w:rsidRPr="000748D0" w:rsidRDefault="000748D0" w:rsidP="000748D0">
      <w:pPr>
        <w:widowControl w:val="0"/>
        <w:spacing w:after="0" w:line="240" w:lineRule="auto"/>
        <w:ind w:right="-6"/>
        <w:jc w:val="center"/>
        <w:outlineLvl w:val="4"/>
        <w:rPr>
          <w:rFonts w:ascii="Arial" w:eastAsia="Times New Roman" w:hAnsi="Arial" w:cs="Arial"/>
          <w:bCs/>
          <w:caps/>
          <w:sz w:val="18"/>
          <w:szCs w:val="18"/>
          <w:lang w:eastAsia="ru-RU"/>
        </w:rPr>
      </w:pPr>
      <w:r w:rsidRPr="000748D0">
        <w:rPr>
          <w:rFonts w:ascii="Arial" w:eastAsia="Times New Roman" w:hAnsi="Arial" w:cs="Arial"/>
          <w:bCs/>
          <w:caps/>
          <w:sz w:val="18"/>
          <w:szCs w:val="18"/>
          <w:lang w:eastAsia="ru-RU"/>
        </w:rPr>
        <w:t>линии связи (ВОЛС) в интересах заказчика</w:t>
      </w:r>
    </w:p>
    <w:p w:rsidR="000748D0" w:rsidRPr="000748D0" w:rsidRDefault="000748D0" w:rsidP="000748D0">
      <w:pPr>
        <w:widowControl w:val="0"/>
        <w:spacing w:after="0" w:line="240" w:lineRule="auto"/>
        <w:jc w:val="center"/>
        <w:rPr>
          <w:rFonts w:ascii="Arial" w:eastAsia="Times New Roman" w:hAnsi="Arial" w:cs="Arial"/>
          <w:bCs/>
          <w:caps/>
          <w:sz w:val="18"/>
          <w:szCs w:val="18"/>
          <w:lang w:eastAsia="ru-RU"/>
        </w:rPr>
      </w:pPr>
      <w:r w:rsidRPr="000748D0">
        <w:rPr>
          <w:rFonts w:ascii="Arial" w:eastAsia="Times New Roman" w:hAnsi="Arial" w:cs="Arial"/>
          <w:b/>
          <w:noProof/>
          <w:lang w:eastAsia="ru-RU"/>
        </w:rPr>
        <w:drawing>
          <wp:inline distT="0" distB="0" distL="0" distR="0">
            <wp:extent cx="6477000" cy="82962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477000" cy="8296275"/>
                    </a:xfrm>
                    <a:prstGeom prst="rect">
                      <a:avLst/>
                    </a:prstGeom>
                    <a:noFill/>
                    <a:ln>
                      <a:noFill/>
                    </a:ln>
                  </pic:spPr>
                </pic:pic>
              </a:graphicData>
            </a:graphic>
          </wp:inline>
        </w:drawing>
      </w:r>
      <w:r w:rsidRPr="000748D0">
        <w:rPr>
          <w:rFonts w:ascii="Arial" w:eastAsia="Times New Roman" w:hAnsi="Arial" w:cs="Arial"/>
          <w:bCs/>
          <w:caps/>
          <w:sz w:val="18"/>
          <w:szCs w:val="18"/>
          <w:lang w:eastAsia="ru-RU"/>
        </w:rPr>
        <w:t>При</w:t>
      </w:r>
    </w:p>
    <w:p w:rsidR="000748D0" w:rsidRPr="000748D0" w:rsidRDefault="000748D0" w:rsidP="000748D0">
      <w:pPr>
        <w:widowControl w:val="0"/>
        <w:spacing w:after="0" w:line="240" w:lineRule="auto"/>
        <w:jc w:val="center"/>
        <w:rPr>
          <w:rFonts w:ascii="Arial" w:eastAsia="Times New Roman" w:hAnsi="Arial" w:cs="Arial"/>
          <w:bCs/>
          <w:caps/>
          <w:sz w:val="18"/>
          <w:szCs w:val="18"/>
          <w:lang w:eastAsia="ru-RU"/>
        </w:rPr>
      </w:pPr>
    </w:p>
    <w:p w:rsidR="000748D0" w:rsidRPr="000748D0" w:rsidRDefault="000748D0" w:rsidP="000748D0">
      <w:pPr>
        <w:widowControl w:val="0"/>
        <w:spacing w:after="0" w:line="240" w:lineRule="auto"/>
        <w:jc w:val="center"/>
        <w:rPr>
          <w:rFonts w:ascii="Arial" w:eastAsia="Times New Roman" w:hAnsi="Arial" w:cs="Arial"/>
          <w:bCs/>
          <w:caps/>
          <w:sz w:val="18"/>
          <w:szCs w:val="18"/>
          <w:lang w:eastAsia="ru-RU"/>
        </w:rPr>
      </w:pPr>
    </w:p>
    <w:p w:rsidR="000748D0" w:rsidRPr="000748D0" w:rsidRDefault="000748D0" w:rsidP="000748D0">
      <w:pPr>
        <w:widowControl w:val="0"/>
        <w:spacing w:after="0" w:line="240" w:lineRule="auto"/>
        <w:jc w:val="center"/>
        <w:rPr>
          <w:rFonts w:ascii="Arial" w:eastAsia="Times New Roman" w:hAnsi="Arial" w:cs="Arial"/>
          <w:bCs/>
          <w:caps/>
          <w:sz w:val="18"/>
          <w:szCs w:val="18"/>
          <w:lang w:eastAsia="ru-RU"/>
        </w:rPr>
      </w:pPr>
    </w:p>
    <w:p w:rsidR="000748D0" w:rsidRPr="000748D0" w:rsidRDefault="000748D0" w:rsidP="000748D0">
      <w:pPr>
        <w:widowControl w:val="0"/>
        <w:spacing w:after="0" w:line="240" w:lineRule="auto"/>
        <w:jc w:val="center"/>
        <w:rPr>
          <w:rFonts w:ascii="Arial" w:eastAsia="Times New Roman" w:hAnsi="Arial" w:cs="Arial"/>
          <w:b/>
          <w:bCs/>
          <w:lang w:eastAsia="ru-RU"/>
        </w:rPr>
      </w:pPr>
      <w:r w:rsidRPr="000748D0">
        <w:rPr>
          <w:rFonts w:ascii="Arial" w:eastAsia="Times New Roman" w:hAnsi="Arial" w:cs="Arial"/>
          <w:bCs/>
          <w:caps/>
          <w:sz w:val="18"/>
          <w:szCs w:val="18"/>
          <w:lang w:eastAsia="ru-RU"/>
        </w:rPr>
        <w:t>приложение № 5 к техническому заданию</w:t>
      </w:r>
    </w:p>
    <w:p w:rsidR="000748D0" w:rsidRPr="000748D0" w:rsidRDefault="000748D0" w:rsidP="000748D0">
      <w:pPr>
        <w:widowControl w:val="0"/>
        <w:spacing w:after="0" w:line="240" w:lineRule="auto"/>
        <w:ind w:right="-6"/>
        <w:jc w:val="center"/>
        <w:outlineLvl w:val="4"/>
        <w:rPr>
          <w:rFonts w:ascii="Arial" w:eastAsia="Times New Roman" w:hAnsi="Arial" w:cs="Arial"/>
          <w:bCs/>
          <w:caps/>
          <w:sz w:val="18"/>
          <w:szCs w:val="18"/>
          <w:lang w:eastAsia="ru-RU"/>
        </w:rPr>
      </w:pPr>
      <w:r w:rsidRPr="000748D0">
        <w:rPr>
          <w:rFonts w:ascii="Arial" w:eastAsia="Times New Roman" w:hAnsi="Arial" w:cs="Arial"/>
          <w:bCs/>
          <w:caps/>
          <w:sz w:val="18"/>
          <w:szCs w:val="18"/>
          <w:lang w:eastAsia="ru-RU"/>
        </w:rPr>
        <w:t>на проектирование и строительство волоконно-оптической</w:t>
      </w:r>
    </w:p>
    <w:p w:rsidR="000748D0" w:rsidRPr="000748D0" w:rsidRDefault="000748D0" w:rsidP="000748D0">
      <w:pPr>
        <w:widowControl w:val="0"/>
        <w:spacing w:after="0" w:line="240" w:lineRule="auto"/>
        <w:ind w:right="-6"/>
        <w:jc w:val="center"/>
        <w:outlineLvl w:val="4"/>
        <w:rPr>
          <w:rFonts w:ascii="Arial" w:eastAsia="Times New Roman" w:hAnsi="Arial" w:cs="Arial"/>
          <w:bCs/>
          <w:caps/>
          <w:sz w:val="18"/>
          <w:szCs w:val="18"/>
          <w:lang w:eastAsia="ru-RU"/>
        </w:rPr>
      </w:pPr>
      <w:r w:rsidRPr="000748D0">
        <w:rPr>
          <w:rFonts w:ascii="Arial" w:eastAsia="Times New Roman" w:hAnsi="Arial" w:cs="Arial"/>
          <w:bCs/>
          <w:caps/>
          <w:sz w:val="18"/>
          <w:szCs w:val="18"/>
          <w:lang w:eastAsia="ru-RU"/>
        </w:rPr>
        <w:t>линии связи (ВОЛС) в интересах заказчика</w:t>
      </w:r>
    </w:p>
    <w:p w:rsidR="000748D0" w:rsidRPr="000748D0" w:rsidRDefault="000748D0" w:rsidP="000748D0">
      <w:pPr>
        <w:widowControl w:val="0"/>
        <w:spacing w:after="0" w:line="240" w:lineRule="auto"/>
        <w:rPr>
          <w:rFonts w:ascii="Arial" w:eastAsia="Times New Roman" w:hAnsi="Arial" w:cs="Arial"/>
          <w:color w:val="000000"/>
          <w:sz w:val="24"/>
          <w:szCs w:val="24"/>
          <w:lang w:val="x-none" w:eastAsia="x-none"/>
        </w:rPr>
      </w:pPr>
    </w:p>
    <w:p w:rsidR="000748D0" w:rsidRPr="000748D0" w:rsidRDefault="000748D0" w:rsidP="000748D0">
      <w:pPr>
        <w:widowControl w:val="0"/>
        <w:spacing w:after="0" w:line="240" w:lineRule="auto"/>
        <w:jc w:val="right"/>
        <w:rPr>
          <w:rFonts w:ascii="Arial" w:eastAsia="Times New Roman" w:hAnsi="Arial" w:cs="Arial"/>
          <w:color w:val="000000"/>
          <w:sz w:val="24"/>
          <w:szCs w:val="24"/>
          <w:lang w:val="x-none" w:eastAsia="x-none"/>
        </w:rPr>
      </w:pPr>
      <w:r w:rsidRPr="000748D0">
        <w:rPr>
          <w:rFonts w:ascii="Arial" w:eastAsia="Times New Roman" w:hAnsi="Arial" w:cs="Arial"/>
          <w:color w:val="000000"/>
          <w:sz w:val="24"/>
          <w:szCs w:val="24"/>
          <w:lang w:val="x-none" w:eastAsia="x-none"/>
        </w:rPr>
        <w:object w:dxaOrig="16069" w:dyaOrig="10941">
          <v:shape id="_x0000_i1027" type="#_x0000_t75" style="width:486.75pt;height:384pt" o:ole="">
            <v:imagedata r:id="rId55" o:title=""/>
          </v:shape>
          <o:OLEObject Type="Embed" ProgID="Visio.Drawing.11" ShapeID="_x0000_i1027" DrawAspect="Content" ObjectID="_1603179120" r:id="rId56"/>
        </w:object>
      </w:r>
    </w:p>
    <w:p w:rsidR="000748D0" w:rsidRPr="000748D0" w:rsidRDefault="000748D0" w:rsidP="000748D0">
      <w:pPr>
        <w:widowControl w:val="0"/>
        <w:spacing w:after="0" w:line="240" w:lineRule="auto"/>
        <w:rPr>
          <w:rFonts w:ascii="Arial" w:eastAsia="Times New Roman" w:hAnsi="Arial" w:cs="Arial"/>
          <w:i/>
          <w:iCs/>
          <w:color w:val="000000"/>
          <w:sz w:val="24"/>
          <w:szCs w:val="24"/>
          <w:lang w:val="x-none" w:eastAsia="x-none"/>
        </w:rPr>
      </w:pPr>
      <w:r w:rsidRPr="000748D0">
        <w:rPr>
          <w:rFonts w:ascii="Arial" w:eastAsia="Times New Roman" w:hAnsi="Arial" w:cs="Arial"/>
          <w:color w:val="000000"/>
          <w:sz w:val="24"/>
          <w:szCs w:val="24"/>
          <w:lang w:val="x-none" w:eastAsia="x-none"/>
        </w:rPr>
        <w:t xml:space="preserve">                                                                         </w:t>
      </w:r>
    </w:p>
    <w:p w:rsidR="000748D0" w:rsidRPr="000748D0" w:rsidRDefault="000748D0" w:rsidP="000748D0">
      <w:pPr>
        <w:widowControl w:val="0"/>
        <w:spacing w:after="0" w:line="240" w:lineRule="auto"/>
        <w:jc w:val="both"/>
        <w:rPr>
          <w:rFonts w:ascii="Arial" w:eastAsia="Times New Roman" w:hAnsi="Arial" w:cs="Arial"/>
          <w:color w:val="000000"/>
          <w:lang w:val="x-none" w:eastAsia="x-none"/>
        </w:rPr>
      </w:pPr>
      <w:r w:rsidRPr="000748D0">
        <w:rPr>
          <w:rFonts w:ascii="Arial" w:eastAsia="Times New Roman" w:hAnsi="Arial" w:cs="Arial"/>
          <w:color w:val="000000"/>
          <w:lang w:val="x-none" w:eastAsia="x-none"/>
        </w:rPr>
        <w:t>На муфтах МТОК96/192Т1-01-</w:t>
      </w:r>
      <w:r w:rsidRPr="000748D0">
        <w:rPr>
          <w:rFonts w:ascii="Arial" w:eastAsia="Times New Roman" w:hAnsi="Arial" w:cs="Arial"/>
          <w:color w:val="000000"/>
          <w:lang w:val="en-US" w:eastAsia="x-none"/>
        </w:rPr>
        <w:t>IV</w:t>
      </w:r>
      <w:r w:rsidRPr="000748D0">
        <w:rPr>
          <w:rFonts w:ascii="Arial" w:eastAsia="Times New Roman" w:hAnsi="Arial" w:cs="Arial"/>
          <w:color w:val="000000"/>
          <w:lang w:val="x-none" w:eastAsia="x-none"/>
        </w:rPr>
        <w:t xml:space="preserve"> оборудуемых КИП, для возможности определения целостности изоляции шланга, магистральный кабель заводить через штуцера по разные стороны от овального ввода. В овальный ввод устанавливать переходной комплект для ввода проводов ГПП. Провода ГПП выводить на фиксирующий столбик КИП,  либо в контейнер проводов заземления (КПЗ) устанавливаемый в колодце (определить проектом и согласовать дополнительно с Заказчиком).</w:t>
      </w:r>
    </w:p>
    <w:p w:rsidR="000748D0" w:rsidRPr="000748D0" w:rsidRDefault="000748D0" w:rsidP="000748D0">
      <w:pPr>
        <w:widowControl w:val="0"/>
        <w:spacing w:after="120" w:line="240" w:lineRule="auto"/>
        <w:rPr>
          <w:rFonts w:ascii="Arial" w:eastAsia="Times New Roman" w:hAnsi="Arial" w:cs="Arial"/>
          <w:sz w:val="24"/>
          <w:szCs w:val="24"/>
          <w:lang w:eastAsia="ru-RU"/>
        </w:rPr>
      </w:pPr>
    </w:p>
    <w:p w:rsidR="000748D0" w:rsidRPr="000748D0" w:rsidRDefault="000748D0" w:rsidP="000748D0">
      <w:pPr>
        <w:widowControl w:val="0"/>
        <w:spacing w:after="120" w:line="240" w:lineRule="auto"/>
        <w:jc w:val="right"/>
        <w:rPr>
          <w:rFonts w:ascii="Arial" w:eastAsia="Times New Roman" w:hAnsi="Arial" w:cs="Arial"/>
          <w:sz w:val="24"/>
          <w:szCs w:val="24"/>
          <w:lang w:eastAsia="ru-RU"/>
        </w:rPr>
      </w:pPr>
    </w:p>
    <w:p w:rsidR="000748D0" w:rsidRPr="000748D0" w:rsidRDefault="000748D0" w:rsidP="000748D0">
      <w:pPr>
        <w:widowControl w:val="0"/>
        <w:spacing w:after="0" w:line="240" w:lineRule="auto"/>
        <w:rPr>
          <w:rFonts w:ascii="Arial" w:eastAsia="Times New Roman" w:hAnsi="Arial" w:cs="Arial"/>
          <w:sz w:val="24"/>
          <w:szCs w:val="24"/>
          <w:lang w:eastAsia="ru-RU"/>
        </w:rPr>
        <w:sectPr w:rsidR="000748D0" w:rsidRPr="000748D0">
          <w:pgSz w:w="11906" w:h="16838"/>
          <w:pgMar w:top="289" w:right="424" w:bottom="567" w:left="902" w:header="709" w:footer="709" w:gutter="0"/>
          <w:cols w:space="708"/>
          <w:docGrid w:linePitch="360"/>
        </w:sectPr>
      </w:pPr>
    </w:p>
    <w:p w:rsidR="000748D0" w:rsidRPr="000748D0" w:rsidRDefault="000748D0" w:rsidP="000748D0">
      <w:pPr>
        <w:widowControl w:val="0"/>
        <w:spacing w:after="0" w:line="240" w:lineRule="auto"/>
        <w:ind w:right="-6"/>
        <w:jc w:val="center"/>
        <w:rPr>
          <w:rFonts w:ascii="Arial" w:eastAsia="Times New Roman" w:hAnsi="Arial" w:cs="Arial"/>
          <w:bCs/>
          <w:caps/>
          <w:sz w:val="18"/>
          <w:szCs w:val="18"/>
          <w:lang w:eastAsia="ru-RU"/>
        </w:rPr>
      </w:pPr>
      <w:r w:rsidRPr="000748D0">
        <w:rPr>
          <w:rFonts w:ascii="Arial" w:eastAsia="Times New Roman" w:hAnsi="Arial" w:cs="Arial"/>
          <w:bCs/>
          <w:caps/>
          <w:sz w:val="18"/>
          <w:szCs w:val="18"/>
          <w:lang w:eastAsia="ru-RU"/>
        </w:rPr>
        <w:t>Приложение № 6 к техническому заданию</w:t>
      </w:r>
    </w:p>
    <w:p w:rsidR="000748D0" w:rsidRPr="000748D0" w:rsidRDefault="000748D0" w:rsidP="000748D0">
      <w:pPr>
        <w:widowControl w:val="0"/>
        <w:spacing w:after="0" w:line="240" w:lineRule="auto"/>
        <w:ind w:right="-6"/>
        <w:jc w:val="center"/>
        <w:outlineLvl w:val="4"/>
        <w:rPr>
          <w:rFonts w:ascii="Arial" w:eastAsia="Times New Roman" w:hAnsi="Arial" w:cs="Arial"/>
          <w:bCs/>
          <w:caps/>
          <w:sz w:val="18"/>
          <w:szCs w:val="18"/>
          <w:lang w:eastAsia="ru-RU"/>
        </w:rPr>
      </w:pPr>
      <w:r w:rsidRPr="000748D0">
        <w:rPr>
          <w:rFonts w:ascii="Arial" w:eastAsia="Times New Roman" w:hAnsi="Arial" w:cs="Arial"/>
          <w:bCs/>
          <w:caps/>
          <w:sz w:val="18"/>
          <w:szCs w:val="18"/>
          <w:lang w:eastAsia="ru-RU"/>
        </w:rPr>
        <w:t>на проектирование и строительство волоконно-оптической</w:t>
      </w:r>
    </w:p>
    <w:p w:rsidR="000748D0" w:rsidRPr="000748D0" w:rsidRDefault="000748D0" w:rsidP="000748D0">
      <w:pPr>
        <w:widowControl w:val="0"/>
        <w:spacing w:after="0" w:line="240" w:lineRule="auto"/>
        <w:ind w:right="-6"/>
        <w:jc w:val="center"/>
        <w:outlineLvl w:val="4"/>
        <w:rPr>
          <w:rFonts w:ascii="Arial" w:eastAsia="Times New Roman" w:hAnsi="Arial" w:cs="Arial"/>
          <w:bCs/>
          <w:caps/>
          <w:sz w:val="18"/>
          <w:szCs w:val="18"/>
          <w:lang w:eastAsia="ru-RU"/>
        </w:rPr>
      </w:pPr>
      <w:r w:rsidRPr="000748D0">
        <w:rPr>
          <w:rFonts w:ascii="Arial" w:eastAsia="Times New Roman" w:hAnsi="Arial" w:cs="Arial"/>
          <w:bCs/>
          <w:caps/>
          <w:sz w:val="18"/>
          <w:szCs w:val="18"/>
          <w:lang w:eastAsia="ru-RU"/>
        </w:rPr>
        <w:t>линии связи (ВОЛС) в интересах заказчика</w:t>
      </w:r>
    </w:p>
    <w:p w:rsidR="000748D0" w:rsidRPr="000748D0" w:rsidRDefault="000748D0" w:rsidP="000748D0">
      <w:pPr>
        <w:widowControl w:val="0"/>
        <w:tabs>
          <w:tab w:val="left" w:pos="10348"/>
        </w:tabs>
        <w:spacing w:after="0" w:line="240" w:lineRule="auto"/>
        <w:ind w:right="90"/>
        <w:jc w:val="center"/>
        <w:rPr>
          <w:rFonts w:ascii="Arial" w:eastAsia="Times New Roman" w:hAnsi="Arial" w:cs="Arial"/>
          <w:b/>
          <w:caps/>
          <w:sz w:val="24"/>
          <w:szCs w:val="24"/>
          <w:lang w:eastAsia="ru-RU"/>
        </w:rPr>
      </w:pPr>
    </w:p>
    <w:p w:rsidR="000748D0" w:rsidRPr="000748D0" w:rsidRDefault="000748D0" w:rsidP="000748D0">
      <w:pPr>
        <w:widowControl w:val="0"/>
        <w:spacing w:after="0" w:line="240" w:lineRule="auto"/>
        <w:jc w:val="center"/>
        <w:rPr>
          <w:rFonts w:ascii="Arial" w:eastAsia="Times New Roman" w:hAnsi="Arial" w:cs="Arial"/>
          <w:b/>
          <w:caps/>
          <w:sz w:val="24"/>
          <w:szCs w:val="24"/>
          <w:lang w:eastAsia="ru-RU"/>
        </w:rPr>
      </w:pPr>
      <w:r w:rsidRPr="000748D0">
        <w:rPr>
          <w:rFonts w:ascii="Arial" w:eastAsia="Times New Roman" w:hAnsi="Arial" w:cs="Arial"/>
          <w:b/>
          <w:caps/>
          <w:sz w:val="24"/>
          <w:szCs w:val="24"/>
          <w:lang w:eastAsia="ru-RU"/>
        </w:rPr>
        <w:t>Надписи на бирках</w:t>
      </w:r>
    </w:p>
    <w:p w:rsidR="000748D0" w:rsidRPr="000748D0" w:rsidRDefault="000748D0" w:rsidP="000748D0">
      <w:pPr>
        <w:widowControl w:val="0"/>
        <w:autoSpaceDE w:val="0"/>
        <w:autoSpaceDN w:val="0"/>
        <w:adjustRightInd w:val="0"/>
        <w:spacing w:after="0" w:line="287" w:lineRule="auto"/>
        <w:jc w:val="center"/>
        <w:rPr>
          <w:rFonts w:ascii="Arial" w:eastAsia="Times New Roman" w:hAnsi="Arial" w:cs="Arial"/>
          <w:color w:val="000000"/>
          <w:sz w:val="20"/>
          <w:szCs w:val="20"/>
          <w:lang w:eastAsia="ru-RU"/>
        </w:rPr>
      </w:pPr>
    </w:p>
    <w:p w:rsidR="000748D0" w:rsidRPr="000748D0" w:rsidRDefault="000748D0" w:rsidP="000748D0">
      <w:pPr>
        <w:widowControl w:val="0"/>
        <w:autoSpaceDE w:val="0"/>
        <w:autoSpaceDN w:val="0"/>
        <w:adjustRightInd w:val="0"/>
        <w:spacing w:after="0" w:line="287"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Маркировочное кольцо (бирка) на ВОК содержит четыре строки:</w:t>
      </w:r>
    </w:p>
    <w:p w:rsidR="000748D0" w:rsidRPr="000748D0" w:rsidRDefault="000748D0" w:rsidP="0067545F">
      <w:pPr>
        <w:widowControl w:val="0"/>
        <w:numPr>
          <w:ilvl w:val="0"/>
          <w:numId w:val="23"/>
        </w:numPr>
        <w:autoSpaceDE w:val="0"/>
        <w:autoSpaceDN w:val="0"/>
        <w:adjustRightInd w:val="0"/>
        <w:spacing w:after="0" w:line="287"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Первая строка - слова «Заказчик» - указываются на всех маркировочных кольцах на магистрали.</w:t>
      </w:r>
    </w:p>
    <w:p w:rsidR="000748D0" w:rsidRPr="000748D0" w:rsidRDefault="000748D0" w:rsidP="0067545F">
      <w:pPr>
        <w:widowControl w:val="0"/>
        <w:numPr>
          <w:ilvl w:val="0"/>
          <w:numId w:val="23"/>
        </w:numPr>
        <w:autoSpaceDE w:val="0"/>
        <w:autoSpaceDN w:val="0"/>
        <w:adjustRightInd w:val="0"/>
        <w:spacing w:after="0" w:line="287"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Вторая строка -  Номера площадок где осуществляется переприем.</w:t>
      </w:r>
    </w:p>
    <w:p w:rsidR="000748D0" w:rsidRPr="000748D0" w:rsidRDefault="000748D0" w:rsidP="0067545F">
      <w:pPr>
        <w:widowControl w:val="0"/>
        <w:numPr>
          <w:ilvl w:val="0"/>
          <w:numId w:val="23"/>
        </w:numPr>
        <w:autoSpaceDE w:val="0"/>
        <w:autoSpaceDN w:val="0"/>
        <w:adjustRightInd w:val="0"/>
        <w:spacing w:after="0" w:line="287"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Третья строка - марка и емкость кабеля. Например: ОГД16.</w:t>
      </w:r>
    </w:p>
    <w:p w:rsidR="000748D0" w:rsidRPr="000748D0" w:rsidRDefault="000748D0" w:rsidP="0067545F">
      <w:pPr>
        <w:widowControl w:val="0"/>
        <w:numPr>
          <w:ilvl w:val="0"/>
          <w:numId w:val="23"/>
        </w:numPr>
        <w:autoSpaceDE w:val="0"/>
        <w:autoSpaceDN w:val="0"/>
        <w:adjustRightInd w:val="0"/>
        <w:spacing w:after="0" w:line="287"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Четвертая строка  - телефон центра мониторинга  «Заказчика».</w:t>
      </w: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p>
    <w:p w:rsidR="000748D0" w:rsidRPr="000748D0" w:rsidRDefault="000748D0" w:rsidP="000748D0">
      <w:pPr>
        <w:widowControl w:val="0"/>
        <w:spacing w:after="0" w:line="240" w:lineRule="auto"/>
        <w:jc w:val="both"/>
        <w:rPr>
          <w:rFonts w:ascii="Arial" w:eastAsia="Times New Roman" w:hAnsi="Arial" w:cs="Arial"/>
          <w:sz w:val="20"/>
          <w:szCs w:val="20"/>
          <w:lang w:eastAsia="ru-RU"/>
        </w:rPr>
      </w:pPr>
    </w:p>
    <w:p w:rsidR="000748D0" w:rsidRPr="000748D0" w:rsidRDefault="000748D0" w:rsidP="000748D0">
      <w:pPr>
        <w:widowControl w:val="0"/>
        <w:autoSpaceDE w:val="0"/>
        <w:autoSpaceDN w:val="0"/>
        <w:adjustRightInd w:val="0"/>
        <w:spacing w:after="0" w:line="287" w:lineRule="auto"/>
        <w:jc w:val="both"/>
        <w:rPr>
          <w:rFonts w:ascii="Arial" w:eastAsia="Times New Roman" w:hAnsi="Arial" w:cs="Arial"/>
          <w:color w:val="000000"/>
          <w:sz w:val="20"/>
          <w:szCs w:val="20"/>
          <w:lang w:eastAsia="ru-RU"/>
        </w:rPr>
      </w:pPr>
      <w:r w:rsidRPr="000748D0">
        <w:rPr>
          <w:rFonts w:ascii="Arial" w:eastAsia="Times New Roman" w:hAnsi="Arial" w:cs="Arial"/>
          <w:color w:val="000000"/>
          <w:sz w:val="20"/>
          <w:szCs w:val="20"/>
          <w:lang w:eastAsia="ru-RU"/>
        </w:rPr>
        <w:t>Пример маркировочного кольца (бирки). Внутризоновые ВОЛС:</w:t>
      </w:r>
    </w:p>
    <w:p w:rsidR="000748D0" w:rsidRPr="000748D0" w:rsidRDefault="000748D0" w:rsidP="000748D0">
      <w:pPr>
        <w:widowControl w:val="0"/>
        <w:spacing w:after="0" w:line="240" w:lineRule="auto"/>
        <w:rPr>
          <w:rFonts w:ascii="Arial" w:eastAsia="Times New Roman" w:hAnsi="Arial" w:cs="Arial"/>
          <w:bCs/>
          <w:caps/>
          <w:sz w:val="18"/>
          <w:szCs w:val="18"/>
          <w:lang w:eastAsia="ru-RU"/>
        </w:rPr>
      </w:pPr>
      <w:r w:rsidRPr="000748D0">
        <w:rPr>
          <w:rFonts w:ascii="Arial" w:eastAsia="Times New Roman" w:hAnsi="Arial" w:cs="Arial"/>
          <w:noProof/>
          <w:sz w:val="20"/>
          <w:szCs w:val="20"/>
          <w:lang w:eastAsia="ru-RU"/>
        </w:rPr>
        <mc:AlternateContent>
          <mc:Choice Requires="wpc">
            <w:drawing>
              <wp:inline distT="0" distB="0" distL="0" distR="0">
                <wp:extent cx="2247900" cy="1428750"/>
                <wp:effectExtent l="3810" t="1905" r="0" b="0"/>
                <wp:docPr id="10" name="Полотно 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62E9CAA7" id="Полотно 10" o:spid="_x0000_s1026" editas="canvas" style="width:177pt;height:112.5pt;mso-position-horizontal-relative:char;mso-position-vertical-relative:line" coordsize="22479,14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">
                <v:shape id="_x0000_s1027" type="#_x0000_t75" style="position:absolute;width:22479;height:14287;visibility:visible;mso-wrap-style:square">
                  <v:fill o:detectmouseclick="t"/>
                  <v:path o:connecttype="none"/>
                </v:shape>
                <w10:anchorlock/>
              </v:group>
            </w:pict>
          </mc:Fallback>
        </mc:AlternateContent>
      </w:r>
      <w:r w:rsidRPr="000748D0">
        <w:rPr>
          <w:rFonts w:ascii="Times New Roman" w:eastAsia="Times New Roman" w:hAnsi="Times New Roman" w:cs="Times New Roman"/>
          <w:sz w:val="24"/>
          <w:szCs w:val="24"/>
          <w:lang w:eastAsia="ru-RU"/>
        </w:rPr>
        <w:object w:dxaOrig="5986" w:dyaOrig="4576">
          <v:shape id="_x0000_i1028" type="#_x0000_t75" style="width:182.25pt;height:138.75pt" o:ole="">
            <v:imagedata r:id="rId57" o:title=""/>
          </v:shape>
          <o:OLEObject Type="Embed" ProgID="Visio.Drawing.15" ShapeID="_x0000_i1028" DrawAspect="Content" ObjectID="_1603179121" r:id="rId58"/>
        </w:object>
      </w:r>
    </w:p>
    <w:p w:rsidR="000748D0" w:rsidRPr="000748D0" w:rsidRDefault="000748D0" w:rsidP="000748D0">
      <w:pPr>
        <w:widowControl w:val="0"/>
        <w:spacing w:after="0" w:line="240" w:lineRule="auto"/>
        <w:ind w:right="-6"/>
        <w:jc w:val="center"/>
        <w:rPr>
          <w:rFonts w:ascii="Arial" w:eastAsia="Times New Roman" w:hAnsi="Arial" w:cs="Arial"/>
          <w:bCs/>
          <w:caps/>
          <w:sz w:val="18"/>
          <w:szCs w:val="18"/>
          <w:lang w:eastAsia="ru-RU"/>
        </w:rPr>
      </w:pPr>
    </w:p>
    <w:p w:rsidR="000748D0" w:rsidRPr="000748D0" w:rsidRDefault="000748D0" w:rsidP="000748D0">
      <w:pPr>
        <w:widowControl w:val="0"/>
        <w:spacing w:after="0" w:line="240" w:lineRule="auto"/>
        <w:ind w:right="-6"/>
        <w:jc w:val="center"/>
        <w:rPr>
          <w:rFonts w:ascii="Arial" w:eastAsia="Times New Roman" w:hAnsi="Arial" w:cs="Arial"/>
          <w:bCs/>
          <w:caps/>
          <w:sz w:val="18"/>
          <w:szCs w:val="18"/>
          <w:lang w:eastAsia="ru-RU"/>
        </w:rPr>
      </w:pPr>
      <w:r w:rsidRPr="000748D0">
        <w:rPr>
          <w:rFonts w:ascii="Arial" w:eastAsia="Times New Roman" w:hAnsi="Arial" w:cs="Arial"/>
          <w:bCs/>
          <w:caps/>
          <w:sz w:val="18"/>
          <w:szCs w:val="18"/>
          <w:lang w:eastAsia="ru-RU"/>
        </w:rPr>
        <w:t>Приложение № 7 к техническому заданию</w:t>
      </w:r>
    </w:p>
    <w:p w:rsidR="000748D0" w:rsidRPr="000748D0" w:rsidRDefault="000748D0" w:rsidP="000748D0">
      <w:pPr>
        <w:widowControl w:val="0"/>
        <w:spacing w:after="0" w:line="240" w:lineRule="auto"/>
        <w:ind w:right="-6"/>
        <w:jc w:val="center"/>
        <w:outlineLvl w:val="4"/>
        <w:rPr>
          <w:rFonts w:ascii="Arial" w:eastAsia="Times New Roman" w:hAnsi="Arial" w:cs="Arial"/>
          <w:bCs/>
          <w:caps/>
          <w:sz w:val="18"/>
          <w:szCs w:val="18"/>
          <w:lang w:eastAsia="ru-RU"/>
        </w:rPr>
      </w:pPr>
      <w:r w:rsidRPr="000748D0">
        <w:rPr>
          <w:rFonts w:ascii="Arial" w:eastAsia="Times New Roman" w:hAnsi="Arial" w:cs="Arial"/>
          <w:bCs/>
          <w:caps/>
          <w:sz w:val="18"/>
          <w:szCs w:val="18"/>
          <w:lang w:eastAsia="ru-RU"/>
        </w:rPr>
        <w:t>на проектирование и строительство волоконно-оптической</w:t>
      </w:r>
    </w:p>
    <w:p w:rsidR="000748D0" w:rsidRPr="000748D0" w:rsidRDefault="000748D0" w:rsidP="000748D0">
      <w:pPr>
        <w:widowControl w:val="0"/>
        <w:spacing w:after="0" w:line="240" w:lineRule="auto"/>
        <w:ind w:right="-6"/>
        <w:jc w:val="center"/>
        <w:outlineLvl w:val="4"/>
        <w:rPr>
          <w:rFonts w:ascii="Arial" w:eastAsia="Times New Roman" w:hAnsi="Arial" w:cs="Arial"/>
          <w:bCs/>
          <w:caps/>
          <w:sz w:val="18"/>
          <w:szCs w:val="18"/>
          <w:lang w:eastAsia="ru-RU"/>
        </w:rPr>
      </w:pPr>
      <w:r w:rsidRPr="000748D0">
        <w:rPr>
          <w:rFonts w:ascii="Arial" w:eastAsia="Times New Roman" w:hAnsi="Arial" w:cs="Arial"/>
          <w:bCs/>
          <w:caps/>
          <w:sz w:val="18"/>
          <w:szCs w:val="18"/>
          <w:lang w:eastAsia="ru-RU"/>
        </w:rPr>
        <w:t>линии связи (ВОЛС) в интересах заказчика</w:t>
      </w:r>
    </w:p>
    <w:p w:rsidR="000748D0" w:rsidRPr="000748D0" w:rsidRDefault="000748D0" w:rsidP="000748D0">
      <w:pPr>
        <w:widowControl w:val="0"/>
        <w:spacing w:after="0" w:line="240" w:lineRule="auto"/>
        <w:rPr>
          <w:rFonts w:ascii="Arial" w:eastAsia="Times New Roman" w:hAnsi="Arial" w:cs="Arial"/>
          <w:b/>
          <w:sz w:val="24"/>
          <w:szCs w:val="24"/>
          <w:lang w:eastAsia="ru-RU"/>
        </w:rPr>
      </w:pPr>
      <w:r w:rsidRPr="000748D0">
        <w:rPr>
          <w:rFonts w:ascii="Arial" w:eastAsia="Times New Roman" w:hAnsi="Arial" w:cs="Arial"/>
          <w:b/>
          <w:sz w:val="24"/>
          <w:szCs w:val="24"/>
          <w:lang w:eastAsia="ru-RU"/>
        </w:rPr>
        <w:t xml:space="preserve">                                </w:t>
      </w:r>
    </w:p>
    <w:p w:rsidR="000748D0" w:rsidRPr="000748D0" w:rsidRDefault="000748D0" w:rsidP="000748D0">
      <w:pPr>
        <w:widowControl w:val="0"/>
        <w:spacing w:after="0" w:line="240" w:lineRule="auto"/>
        <w:jc w:val="center"/>
        <w:rPr>
          <w:rFonts w:ascii="Arial" w:eastAsia="Times New Roman" w:hAnsi="Arial" w:cs="Arial"/>
          <w:b/>
          <w:sz w:val="24"/>
          <w:szCs w:val="24"/>
          <w:lang w:eastAsia="ru-RU"/>
        </w:rPr>
      </w:pPr>
      <w:r w:rsidRPr="000748D0">
        <w:rPr>
          <w:rFonts w:ascii="Arial" w:eastAsia="Times New Roman" w:hAnsi="Arial" w:cs="Arial"/>
          <w:b/>
          <w:sz w:val="24"/>
          <w:szCs w:val="24"/>
          <w:lang w:eastAsia="ru-RU"/>
        </w:rPr>
        <w:t>Кабель бронированный для прокладки в грунт.</w:t>
      </w: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4320" behindDoc="1" locked="0" layoutInCell="1" allowOverlap="1">
                <wp:simplePos x="0" y="0"/>
                <wp:positionH relativeFrom="column">
                  <wp:posOffset>114300</wp:posOffset>
                </wp:positionH>
                <wp:positionV relativeFrom="paragraph">
                  <wp:posOffset>91440</wp:posOffset>
                </wp:positionV>
                <wp:extent cx="2540000" cy="2514600"/>
                <wp:effectExtent l="0" t="0" r="12700" b="19050"/>
                <wp:wrapNone/>
                <wp:docPr id="232" name="Кольцо 232" descr="Алмазная решетка (контур)"/>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540000" cy="2514600"/>
                        </a:xfrm>
                        <a:prstGeom prst="donut">
                          <a:avLst>
                            <a:gd name="adj" fmla="val 8640"/>
                          </a:avLst>
                        </a:prstGeom>
                        <a:pattFill prst="openDmnd">
                          <a:fgClr>
                            <a:srgbClr val="000000"/>
                          </a:fgClr>
                          <a:bgClr>
                            <a:srgbClr val="C0C0C0"/>
                          </a:bgClr>
                        </a:pattFill>
                        <a:ln w="158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0A6E25"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Кольцо 232" o:spid="_x0000_s1026" type="#_x0000_t23" alt="Алмазная решетка (контур)" style="position:absolute;margin-left:9pt;margin-top:7.2pt;width:200pt;height:198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" adj="1848" fillcolor="black" strokeweight="1.25pt">
                <v:fill r:id="rId60" o:title="" color2="silver" type="pattern"/>
                <o:lock v:ext="edit" aspectratio="t"/>
              </v:shape>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1" locked="0" layoutInCell="1" allowOverlap="1">
                <wp:simplePos x="0" y="0"/>
                <wp:positionH relativeFrom="column">
                  <wp:posOffset>169545</wp:posOffset>
                </wp:positionH>
                <wp:positionV relativeFrom="paragraph">
                  <wp:posOffset>159385</wp:posOffset>
                </wp:positionV>
                <wp:extent cx="2429510" cy="2399030"/>
                <wp:effectExtent l="0" t="0" r="27940" b="20320"/>
                <wp:wrapNone/>
                <wp:docPr id="231" name="Кольцо 2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29510" cy="2399030"/>
                        </a:xfrm>
                        <a:prstGeom prst="donut">
                          <a:avLst>
                            <a:gd name="adj" fmla="val 25214"/>
                          </a:avLst>
                        </a:prstGeom>
                        <a:solidFill>
                          <a:srgbClr val="F6E0C0"/>
                        </a:solidFill>
                        <a:ln w="158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B5F829" id="Кольцо 231" o:spid="_x0000_s1026" type="#_x0000_t23" style="position:absolute;margin-left:13.35pt;margin-top:12.55pt;width:191.3pt;height:18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" adj="5378" fillcolor="#f6e0c0" strokeweight="1.25pt">
                <o:lock v:ext="edit" aspectratio="t"/>
              </v:shape>
            </w:pict>
          </mc:Fallback>
        </mc:AlternateContent>
      </w: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5344" behindDoc="0" locked="0" layoutInCell="1" allowOverlap="1">
                <wp:simplePos x="0" y="0"/>
                <wp:positionH relativeFrom="column">
                  <wp:posOffset>2971165</wp:posOffset>
                </wp:positionH>
                <wp:positionV relativeFrom="paragraph">
                  <wp:posOffset>38735</wp:posOffset>
                </wp:positionV>
                <wp:extent cx="2225040" cy="158750"/>
                <wp:effectExtent l="1352550" t="0" r="22860" b="12700"/>
                <wp:wrapNone/>
                <wp:docPr id="230" name="Выноска 1 (без границы) 2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225040" cy="158750"/>
                        </a:xfrm>
                        <a:prstGeom prst="callout1">
                          <a:avLst>
                            <a:gd name="adj1" fmla="val 72398"/>
                            <a:gd name="adj2" fmla="val -3398"/>
                            <a:gd name="adj3" fmla="val 73602"/>
                            <a:gd name="adj4" fmla="val -59560"/>
                          </a:avLst>
                        </a:prstGeom>
                        <a:solidFill>
                          <a:srgbClr val="FFFFFF"/>
                        </a:solidFill>
                        <a:ln w="9525">
                          <a:solidFill>
                            <a:srgbClr val="000000"/>
                          </a:solidFill>
                          <a:miter lim="800000"/>
                          <a:headEnd type="oval" w="sm" len="sm"/>
                          <a:tailEnd type="diamond" w="sm" len="sm"/>
                        </a:ln>
                      </wps:spPr>
                      <wps:txbx>
                        <w:txbxContent>
                          <w:p w:rsidR="000E4DEC" w:rsidRDefault="000E4DEC" w:rsidP="000748D0">
                            <w:pPr>
                              <w:rPr>
                                <w:rFonts w:ascii="Arial" w:hAnsi="Arial" w:cs="Arial"/>
                                <w:sz w:val="16"/>
                                <w:szCs w:val="16"/>
                              </w:rPr>
                            </w:pPr>
                            <w:r>
                              <w:rPr>
                                <w:rFonts w:ascii="Arial" w:hAnsi="Arial" w:cs="Arial"/>
                                <w:sz w:val="16"/>
                                <w:szCs w:val="16"/>
                              </w:rPr>
                              <w:t xml:space="preserve">Внешняя </w:t>
                            </w:r>
                            <w:r>
                              <w:rPr>
                                <w:sz w:val="16"/>
                                <w:szCs w:val="16"/>
                              </w:rPr>
                              <w:t>защитная</w:t>
                            </w:r>
                            <w:r>
                              <w:rPr>
                                <w:rFonts w:ascii="Arial" w:hAnsi="Arial" w:cs="Arial"/>
                                <w:sz w:val="16"/>
                                <w:szCs w:val="16"/>
                              </w:rPr>
                              <w:t xml:space="preserve"> оболочка (ПЭСП)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Выноска 1 (без границы) 230" o:spid="_x0000_s1026" type="#_x0000_t41" style="position:absolute;margin-left:233.95pt;margin-top:3.05pt;width:175.2pt;height:1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" adj="-12865,15898,-734,15638">
                <v:stroke startarrow="diamond" startarrowwidth="narrow" startarrowlength="short" endarrow="oval" endarrowwidth="narrow" endarrowlength="short"/>
                <o:lock v:ext="edit" aspectratio="t"/>
                <v:textbox inset="0,0,0,0">
                  <w:txbxContent>
                    <w:p w:rsidR="000E4DEC" w:rsidRDefault="000E4DEC" w:rsidP="000748D0">
                      <w:pPr>
                        <w:rPr>
                          <w:rFonts w:ascii="Arial" w:hAnsi="Arial" w:cs="Arial"/>
                          <w:sz w:val="16"/>
                          <w:szCs w:val="16"/>
                        </w:rPr>
                      </w:pPr>
                      <w:r>
                        <w:rPr>
                          <w:rFonts w:ascii="Arial" w:hAnsi="Arial" w:cs="Arial"/>
                          <w:sz w:val="16"/>
                          <w:szCs w:val="16"/>
                        </w:rPr>
                        <w:t xml:space="preserve">Внешняя </w:t>
                      </w:r>
                      <w:r>
                        <w:rPr>
                          <w:sz w:val="16"/>
                          <w:szCs w:val="16"/>
                        </w:rPr>
                        <w:t>защитная</w:t>
                      </w:r>
                      <w:r>
                        <w:rPr>
                          <w:rFonts w:ascii="Arial" w:hAnsi="Arial" w:cs="Arial"/>
                          <w:sz w:val="16"/>
                          <w:szCs w:val="16"/>
                        </w:rPr>
                        <w:t xml:space="preserve"> оболочка (ПЭСП) </w:t>
                      </w:r>
                    </w:p>
                  </w:txbxContent>
                </v:textbox>
                <o:callout v:ext="edit" minusy="t"/>
              </v:shape>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4080" behindDoc="0" locked="0" layoutInCell="1" allowOverlap="1">
                <wp:simplePos x="0" y="0"/>
                <wp:positionH relativeFrom="column">
                  <wp:posOffset>1150620</wp:posOffset>
                </wp:positionH>
                <wp:positionV relativeFrom="paragraph">
                  <wp:posOffset>157480</wp:posOffset>
                </wp:positionV>
                <wp:extent cx="285115" cy="281940"/>
                <wp:effectExtent l="0" t="0" r="19685" b="22860"/>
                <wp:wrapNone/>
                <wp:docPr id="229" name="Овал 229"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194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97C5634" id="Овал 229" o:spid="_x0000_s1026" alt="Темный диагональный 2" style="position:absolute;margin-left:90.6pt;margin-top:12.4pt;width:22.45pt;height:22.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" fillcolor="black">
                <v:fill r:id="rId61" o:title="" type="pattern"/>
                <o:lock v:ext="edit" aspectratio="t"/>
              </v:oval>
            </w:pict>
          </mc:Fallback>
        </mc:AlternateContent>
      </w: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6368" behindDoc="0" locked="0" layoutInCell="1" allowOverlap="1">
                <wp:simplePos x="0" y="0"/>
                <wp:positionH relativeFrom="column">
                  <wp:posOffset>2990850</wp:posOffset>
                </wp:positionH>
                <wp:positionV relativeFrom="paragraph">
                  <wp:posOffset>59690</wp:posOffset>
                </wp:positionV>
                <wp:extent cx="2016760" cy="189865"/>
                <wp:effectExtent l="1409700" t="0" r="21590" b="19685"/>
                <wp:wrapNone/>
                <wp:docPr id="228" name="Выноска 2 (без границы) 2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016760" cy="189865"/>
                        </a:xfrm>
                        <a:prstGeom prst="callout2">
                          <a:avLst>
                            <a:gd name="adj1" fmla="val 60537"/>
                            <a:gd name="adj2" fmla="val -3745"/>
                            <a:gd name="adj3" fmla="val 60537"/>
                            <a:gd name="adj4" fmla="val -35833"/>
                            <a:gd name="adj5" fmla="val 61537"/>
                            <a:gd name="adj6" fmla="val -68421"/>
                          </a:avLst>
                        </a:prstGeom>
                        <a:solidFill>
                          <a:srgbClr val="FFFFFF"/>
                        </a:solidFill>
                        <a:ln w="9525">
                          <a:solidFill>
                            <a:srgbClr val="000000"/>
                          </a:solidFill>
                          <a:miter lim="800000"/>
                          <a:headEnd type="oval" w="sm" len="sm"/>
                          <a:tailEnd type="diamond" w="sm" len="sm"/>
                        </a:ln>
                      </wps:spPr>
                      <wps:txbx>
                        <w:txbxContent>
                          <w:p w:rsidR="000E4DEC" w:rsidRDefault="000E4DEC" w:rsidP="000748D0">
                            <w:pPr>
                              <w:rPr>
                                <w:rFonts w:ascii="Arial" w:hAnsi="Arial" w:cs="Arial"/>
                                <w:sz w:val="16"/>
                                <w:szCs w:val="16"/>
                              </w:rPr>
                            </w:pPr>
                            <w:r>
                              <w:rPr>
                                <w:rFonts w:ascii="Arial" w:hAnsi="Arial" w:cs="Arial"/>
                                <w:sz w:val="16"/>
                                <w:szCs w:val="16"/>
                              </w:rPr>
                              <w:t>Броня (стальная проволока)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Выноска 2 (без границы) 228" o:spid="_x0000_s1027" type="#_x0000_t42" style="position:absolute;margin-left:235.5pt;margin-top:4.7pt;width:158.8pt;height:14.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" adj="-14779,13292,-7740,13076,-809,13076">
                <v:stroke startarrow="diamond" startarrowwidth="narrow" startarrowlength="short" endarrow="oval" endarrowwidth="narrow" endarrowlength="short"/>
                <o:lock v:ext="edit" aspectratio="t"/>
                <v:textbox inset="0,0,0,0">
                  <w:txbxContent>
                    <w:p w:rsidR="000E4DEC" w:rsidRDefault="000E4DEC" w:rsidP="000748D0">
                      <w:pPr>
                        <w:rPr>
                          <w:rFonts w:ascii="Arial" w:hAnsi="Arial" w:cs="Arial"/>
                          <w:sz w:val="16"/>
                          <w:szCs w:val="16"/>
                        </w:rPr>
                      </w:pPr>
                      <w:r>
                        <w:rPr>
                          <w:rFonts w:ascii="Arial" w:hAnsi="Arial" w:cs="Arial"/>
                          <w:sz w:val="16"/>
                          <w:szCs w:val="16"/>
                        </w:rPr>
                        <w:t>Броня (стальная проволока)</w:t>
                      </w:r>
                    </w:p>
                  </w:txbxContent>
                </v:textbox>
                <o:callout v:ext="edit" minusy="t"/>
              </v:shape>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3056" behindDoc="0" locked="0" layoutInCell="1" allowOverlap="1">
                <wp:simplePos x="0" y="0"/>
                <wp:positionH relativeFrom="column">
                  <wp:posOffset>1435100</wp:posOffset>
                </wp:positionH>
                <wp:positionV relativeFrom="paragraph">
                  <wp:posOffset>16510</wp:posOffset>
                </wp:positionV>
                <wp:extent cx="285115" cy="280670"/>
                <wp:effectExtent l="0" t="0" r="19685" b="24130"/>
                <wp:wrapNone/>
                <wp:docPr id="227" name="Овал 227"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0C003D" id="Овал 227" o:spid="_x0000_s1026" alt="Темный диагональный 2" style="position:absolute;margin-left:113pt;margin-top:1.3pt;width:22.45pt;height:22.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" fillcolor="black">
                <v:fill r:id="rId61" o:title="" type="pattern"/>
                <o:lock v:ext="edit" aspectratio="t"/>
              </v:oval>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2032" behindDoc="0" locked="0" layoutInCell="1" allowOverlap="1">
                <wp:simplePos x="0" y="0"/>
                <wp:positionH relativeFrom="column">
                  <wp:posOffset>1710690</wp:posOffset>
                </wp:positionH>
                <wp:positionV relativeFrom="paragraph">
                  <wp:posOffset>128270</wp:posOffset>
                </wp:positionV>
                <wp:extent cx="285115" cy="281305"/>
                <wp:effectExtent l="0" t="0" r="19685" b="23495"/>
                <wp:wrapNone/>
                <wp:docPr id="226" name="Овал 226"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278A555" id="Овал 226" o:spid="_x0000_s1026" alt="Темный диагональный 2" style="position:absolute;margin-left:134.7pt;margin-top:10.1pt;width:22.45pt;height:22.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" fillcolor="black">
                <v:fill r:id="rId61" o:title="" type="pattern"/>
                <o:lock v:ext="edit" aspectratio="t"/>
              </v:oval>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7936" behindDoc="0" locked="0" layoutInCell="1" allowOverlap="1">
                <wp:simplePos x="0" y="0"/>
                <wp:positionH relativeFrom="column">
                  <wp:posOffset>866775</wp:posOffset>
                </wp:positionH>
                <wp:positionV relativeFrom="paragraph">
                  <wp:posOffset>52705</wp:posOffset>
                </wp:positionV>
                <wp:extent cx="284480" cy="280670"/>
                <wp:effectExtent l="0" t="0" r="20320" b="24130"/>
                <wp:wrapNone/>
                <wp:docPr id="225" name="Овал 225"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BDBBD46" id="Овал 225" o:spid="_x0000_s1026" alt="Темный диагональный 2" style="position:absolute;margin-left:68.25pt;margin-top:4.15pt;width:22.4pt;height:2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" fillcolor="black">
                <v:fill r:id="rId61" o:title="" type="pattern"/>
                <o:lock v:ext="edit" aspectratio="t"/>
              </v:oval>
            </w:pict>
          </mc:Fallback>
        </mc:AlternateContent>
      </w: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7392" behindDoc="0" locked="0" layoutInCell="1" allowOverlap="1">
                <wp:simplePos x="0" y="0"/>
                <wp:positionH relativeFrom="column">
                  <wp:posOffset>2997835</wp:posOffset>
                </wp:positionH>
                <wp:positionV relativeFrom="paragraph">
                  <wp:posOffset>92710</wp:posOffset>
                </wp:positionV>
                <wp:extent cx="1898015" cy="161290"/>
                <wp:effectExtent l="1409700" t="0" r="26035" b="10160"/>
                <wp:wrapNone/>
                <wp:docPr id="224" name="Выноска 1 (без границы) 2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898015" cy="161290"/>
                        </a:xfrm>
                        <a:prstGeom prst="callout1">
                          <a:avLst>
                            <a:gd name="adj1" fmla="val 71259"/>
                            <a:gd name="adj2" fmla="val -3981"/>
                            <a:gd name="adj3" fmla="val 78347"/>
                            <a:gd name="adj4" fmla="val -72699"/>
                          </a:avLst>
                        </a:prstGeom>
                        <a:solidFill>
                          <a:srgbClr val="FFFFFF"/>
                        </a:solidFill>
                        <a:ln w="9525">
                          <a:solidFill>
                            <a:srgbClr val="000000"/>
                          </a:solidFill>
                          <a:miter lim="800000"/>
                          <a:headEnd type="oval" w="sm" len="sm"/>
                          <a:tailEnd type="diamond" w="sm" len="sm"/>
                        </a:ln>
                      </wps:spPr>
                      <wps:txbx>
                        <w:txbxContent>
                          <w:p w:rsidR="000E4DEC" w:rsidRDefault="000E4DEC" w:rsidP="000748D0">
                            <w:pPr>
                              <w:rPr>
                                <w:rFonts w:ascii="Arial" w:hAnsi="Arial" w:cs="Arial"/>
                                <w:sz w:val="16"/>
                                <w:szCs w:val="16"/>
                              </w:rPr>
                            </w:pPr>
                            <w:r>
                              <w:rPr>
                                <w:rFonts w:ascii="Arial" w:hAnsi="Arial" w:cs="Arial"/>
                                <w:sz w:val="16"/>
                                <w:szCs w:val="16"/>
                              </w:rPr>
                              <w:t>Внутренняя оболочка  (ПЭСП)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Выноска 1 (без границы) 224" o:spid="_x0000_s1028" type="#_x0000_t41" style="position:absolute;margin-left:236.05pt;margin-top:7.3pt;width:149.45pt;height:12.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" adj="-15703,16923,-860,15392">
                <v:stroke startarrow="diamond" startarrowwidth="narrow" startarrowlength="short" endarrow="oval" endarrowwidth="narrow" endarrowlength="short"/>
                <o:lock v:ext="edit" aspectratio="t"/>
                <v:textbox inset="0,0,0,0">
                  <w:txbxContent>
                    <w:p w:rsidR="000E4DEC" w:rsidRDefault="000E4DEC" w:rsidP="000748D0">
                      <w:pPr>
                        <w:rPr>
                          <w:rFonts w:ascii="Arial" w:hAnsi="Arial" w:cs="Arial"/>
                          <w:sz w:val="16"/>
                          <w:szCs w:val="16"/>
                        </w:rPr>
                      </w:pPr>
                      <w:r>
                        <w:rPr>
                          <w:rFonts w:ascii="Arial" w:hAnsi="Arial" w:cs="Arial"/>
                          <w:sz w:val="16"/>
                          <w:szCs w:val="16"/>
                        </w:rPr>
                        <w:t>Внутренняя оболочка  (ПЭСП)</w:t>
                      </w:r>
                    </w:p>
                  </w:txbxContent>
                </v:textbox>
                <o:callout v:ext="edit" minusy="t"/>
              </v:shape>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5104" behindDoc="1" locked="0" layoutInCell="1" allowOverlap="1">
                <wp:simplePos x="0" y="0"/>
                <wp:positionH relativeFrom="column">
                  <wp:posOffset>618490</wp:posOffset>
                </wp:positionH>
                <wp:positionV relativeFrom="paragraph">
                  <wp:posOffset>92075</wp:posOffset>
                </wp:positionV>
                <wp:extent cx="1506855" cy="1488440"/>
                <wp:effectExtent l="0" t="0" r="17145" b="16510"/>
                <wp:wrapNone/>
                <wp:docPr id="223" name="Кольцо 223" descr="Алмазная решетка (контур)"/>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06855" cy="1488440"/>
                        </a:xfrm>
                        <a:prstGeom prst="donut">
                          <a:avLst>
                            <a:gd name="adj" fmla="val 9843"/>
                          </a:avLst>
                        </a:prstGeom>
                        <a:pattFill prst="openDmnd">
                          <a:fgClr>
                            <a:srgbClr val="000000"/>
                          </a:fgClr>
                          <a:bgClr>
                            <a:srgbClr val="C0C0C0"/>
                          </a:bgClr>
                        </a:pattFill>
                        <a:ln w="158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5C845" id="Кольцо 223" o:spid="_x0000_s1026" type="#_x0000_t23" alt="Алмазная решетка (контур)" style="position:absolute;margin-left:48.7pt;margin-top:7.25pt;width:118.65pt;height:117.2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" adj="2100" fillcolor="black" strokeweight="1.25pt">
                <v:fill r:id="rId60" o:title="" color2="silver" type="pattern"/>
                <o:lock v:ext="edit" aspectratio="t"/>
              </v:shape>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1008" behindDoc="0" locked="0" layoutInCell="1" allowOverlap="1">
                <wp:simplePos x="0" y="0"/>
                <wp:positionH relativeFrom="column">
                  <wp:posOffset>1931035</wp:posOffset>
                </wp:positionH>
                <wp:positionV relativeFrom="paragraph">
                  <wp:posOffset>150495</wp:posOffset>
                </wp:positionV>
                <wp:extent cx="285115" cy="280670"/>
                <wp:effectExtent l="0" t="0" r="19685" b="24130"/>
                <wp:wrapNone/>
                <wp:docPr id="222" name="Овал 222"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6042AD" id="Овал 222" o:spid="_x0000_s1026" alt="Темный диагональный 2" style="position:absolute;margin-left:152.05pt;margin-top:11.85pt;width:22.45pt;height:22.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" fillcolor="black">
                <v:fill r:id="rId61" o:title="" type="pattern"/>
                <o:lock v:ext="edit" aspectratio="t"/>
              </v:oval>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6912" behindDoc="0" locked="0" layoutInCell="1" allowOverlap="1">
                <wp:simplePos x="0" y="0"/>
                <wp:positionH relativeFrom="column">
                  <wp:posOffset>622300</wp:posOffset>
                </wp:positionH>
                <wp:positionV relativeFrom="paragraph">
                  <wp:posOffset>34925</wp:posOffset>
                </wp:positionV>
                <wp:extent cx="285115" cy="281305"/>
                <wp:effectExtent l="0" t="0" r="19685" b="23495"/>
                <wp:wrapNone/>
                <wp:docPr id="221" name="Овал 221"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B14903" id="Овал 221" o:spid="_x0000_s1026" alt="Темный диагональный 2" style="position:absolute;margin-left:49pt;margin-top:2.75pt;width:22.45pt;height:22.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" fillcolor="black">
                <v:fill r:id="rId61" o:title="" type="pattern"/>
                <o:lock v:ext="edit" aspectratio="t"/>
              </v:oval>
            </w:pict>
          </mc:Fallback>
        </mc:AlternateContent>
      </w: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8416" behindDoc="0" locked="0" layoutInCell="1" allowOverlap="1">
                <wp:simplePos x="0" y="0"/>
                <wp:positionH relativeFrom="column">
                  <wp:posOffset>3009265</wp:posOffset>
                </wp:positionH>
                <wp:positionV relativeFrom="paragraph">
                  <wp:posOffset>63500</wp:posOffset>
                </wp:positionV>
                <wp:extent cx="2248535" cy="161290"/>
                <wp:effectExtent l="1428750" t="0" r="18415" b="10160"/>
                <wp:wrapNone/>
                <wp:docPr id="220" name="Выноска 1 (без границы) 2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248535" cy="161290"/>
                        </a:xfrm>
                        <a:prstGeom prst="callout1">
                          <a:avLst>
                            <a:gd name="adj1" fmla="val 71259"/>
                            <a:gd name="adj2" fmla="val -3361"/>
                            <a:gd name="adj3" fmla="val 71259"/>
                            <a:gd name="adj4" fmla="val -62611"/>
                          </a:avLst>
                        </a:prstGeom>
                        <a:solidFill>
                          <a:srgbClr val="FFFFFF"/>
                        </a:solidFill>
                        <a:ln w="9525">
                          <a:solidFill>
                            <a:srgbClr val="000000"/>
                          </a:solidFill>
                          <a:miter lim="800000"/>
                          <a:headEnd type="oval" w="sm" len="sm"/>
                          <a:tailEnd type="diamond" w="sm" len="sm"/>
                        </a:ln>
                      </wps:spPr>
                      <wps:txbx>
                        <w:txbxContent>
                          <w:p w:rsidR="000E4DEC" w:rsidRDefault="000E4DEC" w:rsidP="000748D0">
                            <w:pPr>
                              <w:rPr>
                                <w:rFonts w:ascii="Arial" w:hAnsi="Arial" w:cs="Arial"/>
                                <w:sz w:val="16"/>
                                <w:szCs w:val="16"/>
                              </w:rPr>
                            </w:pPr>
                            <w:r>
                              <w:rPr>
                                <w:rFonts w:ascii="Arial" w:hAnsi="Arial" w:cs="Arial"/>
                                <w:sz w:val="16"/>
                                <w:szCs w:val="16"/>
                              </w:rPr>
                              <w:t>Межмодульный гидрофобный заполнитель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Выноска 1 (без границы) 220" o:spid="_x0000_s1029" type="#_x0000_t41" style="position:absolute;margin-left:236.95pt;margin-top:5pt;width:177.05pt;height:12.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" adj="-13524,15392,-726,15392">
                <v:stroke startarrow="diamond" startarrowwidth="narrow" startarrowlength="short" endarrow="oval" endarrowwidth="narrow" endarrowlength="short"/>
                <o:lock v:ext="edit" aspectratio="t"/>
                <v:textbox inset="0,0,0,0">
                  <w:txbxContent>
                    <w:p w:rsidR="000E4DEC" w:rsidRDefault="000E4DEC" w:rsidP="000748D0">
                      <w:pPr>
                        <w:rPr>
                          <w:rFonts w:ascii="Arial" w:hAnsi="Arial" w:cs="Arial"/>
                          <w:sz w:val="16"/>
                          <w:szCs w:val="16"/>
                        </w:rPr>
                      </w:pPr>
                      <w:r>
                        <w:rPr>
                          <w:rFonts w:ascii="Arial" w:hAnsi="Arial" w:cs="Arial"/>
                          <w:sz w:val="16"/>
                          <w:szCs w:val="16"/>
                        </w:rPr>
                        <w:t>Межмодульный гидрофобный заполнитель</w:t>
                      </w:r>
                    </w:p>
                  </w:txbxContent>
                </v:textbox>
              </v:shape>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5888" behindDoc="0" locked="0" layoutInCell="1" allowOverlap="1">
                <wp:simplePos x="0" y="0"/>
                <wp:positionH relativeFrom="column">
                  <wp:posOffset>443230</wp:posOffset>
                </wp:positionH>
                <wp:positionV relativeFrom="paragraph">
                  <wp:posOffset>91440</wp:posOffset>
                </wp:positionV>
                <wp:extent cx="284480" cy="280670"/>
                <wp:effectExtent l="0" t="0" r="20320" b="24130"/>
                <wp:wrapNone/>
                <wp:docPr id="219" name="Овал 219"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4FBA3F" id="Овал 219" o:spid="_x0000_s1026" alt="Темный диагональный 2" style="position:absolute;margin-left:34.9pt;margin-top:7.2pt;width:22.4pt;height:2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" fillcolor="black">
                <v:fill r:id="rId61" o:title="" type="pattern"/>
                <o:lock v:ext="edit" aspectratio="t"/>
              </v:oval>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2336" behindDoc="1" locked="0" layoutInCell="1" allowOverlap="1">
                <wp:simplePos x="0" y="0"/>
                <wp:positionH relativeFrom="column">
                  <wp:posOffset>1202055</wp:posOffset>
                </wp:positionH>
                <wp:positionV relativeFrom="paragraph">
                  <wp:posOffset>91440</wp:posOffset>
                </wp:positionV>
                <wp:extent cx="312420" cy="308610"/>
                <wp:effectExtent l="0" t="0" r="11430" b="15240"/>
                <wp:wrapNone/>
                <wp:docPr id="218" name="Кольцо 2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2420" cy="308610"/>
                        </a:xfrm>
                        <a:prstGeom prst="donut">
                          <a:avLst>
                            <a:gd name="adj" fmla="val 25153"/>
                          </a:avLst>
                        </a:prstGeom>
                        <a:solidFill>
                          <a:srgbClr val="969696"/>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7FFC96" id="Кольцо 218" o:spid="_x0000_s1026" type="#_x0000_t23" style="position:absolute;margin-left:94.65pt;margin-top:7.2pt;width:24.6pt;height:24.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" adj="5367" fillcolor="#969696">
                <o:lock v:ext="edit" aspectratio="t"/>
              </v:shape>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1" locked="0" layoutInCell="1" allowOverlap="1">
                <wp:simplePos x="0" y="0"/>
                <wp:positionH relativeFrom="column">
                  <wp:posOffset>1265555</wp:posOffset>
                </wp:positionH>
                <wp:positionV relativeFrom="paragraph">
                  <wp:posOffset>153035</wp:posOffset>
                </wp:positionV>
                <wp:extent cx="177165" cy="185420"/>
                <wp:effectExtent l="0" t="0" r="13335" b="24130"/>
                <wp:wrapNone/>
                <wp:docPr id="217" name="Овал 217"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85420"/>
                        </a:xfrm>
                        <a:prstGeom prst="ellipse">
                          <a:avLst/>
                        </a:prstGeom>
                        <a:blipFill dpi="0" rotWithShape="0">
                          <a:blip r:embed="rId62"/>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FB1E7F" id="Овал 217" o:spid="_x0000_s1026" alt="Газетная бумага" style="position:absolute;margin-left:99.65pt;margin-top:12.05pt;width:13.95pt;height:14.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">
                <v:fill r:id="rId63" o:title="Газетная бумага" recolor="t" type="tile"/>
                <o:lock v:ext="edit" aspectratio="t"/>
              </v:oval>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1" locked="0" layoutInCell="1" allowOverlap="1">
                <wp:simplePos x="0" y="0"/>
                <wp:positionH relativeFrom="column">
                  <wp:posOffset>685800</wp:posOffset>
                </wp:positionH>
                <wp:positionV relativeFrom="paragraph">
                  <wp:posOffset>23495</wp:posOffset>
                </wp:positionV>
                <wp:extent cx="1320800" cy="1283335"/>
                <wp:effectExtent l="0" t="0" r="12700" b="12065"/>
                <wp:wrapNone/>
                <wp:docPr id="216" name="Овал 216" descr="Почтов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20800" cy="1283335"/>
                        </a:xfrm>
                        <a:prstGeom prst="ellipse">
                          <a:avLst/>
                        </a:prstGeom>
                        <a:blipFill dpi="0" rotWithShape="0">
                          <a:blip r:embed="rId64"/>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DB58DAC" id="Овал 216" o:spid="_x0000_s1026" alt="Почтовая бумага" style="position:absolute;margin-left:54pt;margin-top:1.85pt;width:104pt;height:101.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">
                <v:fill r:id="rId65" o:title="Почтовая бумага" recolor="t" type="tile"/>
                <o:lock v:ext="edit" aspectratio="t"/>
              </v:oval>
            </w:pict>
          </mc:Fallback>
        </mc:AlternateContent>
      </w: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9440" behindDoc="0" locked="0" layoutInCell="1" allowOverlap="1">
                <wp:simplePos x="0" y="0"/>
                <wp:positionH relativeFrom="column">
                  <wp:posOffset>3017520</wp:posOffset>
                </wp:positionH>
                <wp:positionV relativeFrom="paragraph">
                  <wp:posOffset>43815</wp:posOffset>
                </wp:positionV>
                <wp:extent cx="1574800" cy="151130"/>
                <wp:effectExtent l="1390650" t="0" r="25400" b="20320"/>
                <wp:wrapNone/>
                <wp:docPr id="215" name="Выноска 1 (без границы) 2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574800" cy="151130"/>
                        </a:xfrm>
                        <a:prstGeom prst="callout1">
                          <a:avLst>
                            <a:gd name="adj1" fmla="val 76051"/>
                            <a:gd name="adj2" fmla="val -4796"/>
                            <a:gd name="adj3" fmla="val 87815"/>
                            <a:gd name="adj4" fmla="val -86491"/>
                          </a:avLst>
                        </a:prstGeom>
                        <a:solidFill>
                          <a:srgbClr val="FFFFFF"/>
                        </a:solidFill>
                        <a:ln w="9525">
                          <a:solidFill>
                            <a:srgbClr val="000000"/>
                          </a:solidFill>
                          <a:miter lim="800000"/>
                          <a:headEnd type="oval" w="sm" len="sm"/>
                          <a:tailEnd type="diamond" w="sm" len="sm"/>
                        </a:ln>
                      </wps:spPr>
                      <wps:txbx>
                        <w:txbxContent>
                          <w:p w:rsidR="000E4DEC" w:rsidRDefault="000E4DEC" w:rsidP="000748D0">
                            <w:pPr>
                              <w:rPr>
                                <w:rFonts w:ascii="Arial" w:hAnsi="Arial" w:cs="Arial"/>
                                <w:sz w:val="16"/>
                                <w:szCs w:val="16"/>
                              </w:rPr>
                            </w:pPr>
                            <w:r>
                              <w:rPr>
                                <w:rFonts w:ascii="Arial" w:hAnsi="Arial" w:cs="Arial"/>
                                <w:sz w:val="16"/>
                                <w:szCs w:val="16"/>
                              </w:rPr>
                              <w:t xml:space="preserve">Оптическое волокно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Выноска 1 (без границы) 215" o:spid="_x0000_s1030" type="#_x0000_t41" style="position:absolute;margin-left:237.6pt;margin-top:3.45pt;width:124pt;height:11.9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" adj="-18682,18968,-1036,16427">
                <v:stroke startarrow="diamond" startarrowwidth="narrow" startarrowlength="short" endarrow="oval" endarrowwidth="narrow" endarrowlength="short"/>
                <o:lock v:ext="edit" aspectratio="t"/>
                <v:textbox inset="0,0,0,0">
                  <w:txbxContent>
                    <w:p w:rsidR="000E4DEC" w:rsidRDefault="000E4DEC" w:rsidP="000748D0">
                      <w:pPr>
                        <w:rPr>
                          <w:rFonts w:ascii="Arial" w:hAnsi="Arial" w:cs="Arial"/>
                          <w:sz w:val="16"/>
                          <w:szCs w:val="16"/>
                        </w:rPr>
                      </w:pPr>
                      <w:r>
                        <w:rPr>
                          <w:rFonts w:ascii="Arial" w:hAnsi="Arial" w:cs="Arial"/>
                          <w:sz w:val="16"/>
                          <w:szCs w:val="16"/>
                        </w:rPr>
                        <w:t xml:space="preserve">Оптическое волокно </w:t>
                      </w:r>
                    </w:p>
                  </w:txbxContent>
                </v:textbox>
                <o:callout v:ext="edit" minusy="t"/>
              </v:shape>
            </w:pict>
          </mc:Fallback>
        </mc:AlternateContent>
      </w:r>
      <w:r w:rsidRPr="000748D0">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703296" behindDoc="1" locked="0" layoutInCell="1" allowOverlap="1">
                <wp:simplePos x="0" y="0"/>
                <wp:positionH relativeFrom="column">
                  <wp:posOffset>999490</wp:posOffset>
                </wp:positionH>
                <wp:positionV relativeFrom="paragraph">
                  <wp:posOffset>135890</wp:posOffset>
                </wp:positionV>
                <wp:extent cx="133350" cy="131445"/>
                <wp:effectExtent l="0" t="0" r="19050" b="20955"/>
                <wp:wrapNone/>
                <wp:docPr id="202" name="Группа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1445"/>
                          <a:chOff x="3041" y="5337"/>
                          <a:chExt cx="291" cy="292"/>
                        </a:xfrm>
                      </wpg:grpSpPr>
                      <wps:wsp>
                        <wps:cNvPr id="203" name="AutoShape 118"/>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204" name="AutoShape 119"/>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205" name="AutoShape 120"/>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206" name="AutoShape 121"/>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207" name="AutoShape 122"/>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208" name="AutoShape 123"/>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209" name="AutoShape 124"/>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210" name="AutoShape 125"/>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211" name="AutoShape 126"/>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212" name="AutoShape 127"/>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213" name="AutoShape 128"/>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14" name="AutoShape 129"/>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FE0652" id="Группа 202" o:spid="_x0000_s1026" style="position:absolute;margin-left:78.7pt;margin-top:10.7pt;width:10.5pt;height:10.35pt;z-index:-251613184"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">
                <v:shape id="AutoShape 118"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0GIsMA&#10;AADcAAAADwAAAGRycy9kb3ducmV2LnhtbESPQYvCMBSE7wv+h/CEvSyaqLBINRYRBG+yugreHs2z&#10;rW1eahO1/vvNguBxmJlvmHna2VrcqfWlYw2joQJBnDlTcq7hd78eTEH4gGywdkwanuQhXfQ+5pgY&#10;9+Afuu9CLiKEfYIaihCaREqfFWTRD11DHL2zay2GKNtcmhYfEW5rOVbqW1osOS4U2NCqoKza3awG&#10;U02Ph9VTnfZLy1+TrZHXi9xq/dnvljMQgbrwDr/aG6NhrCbwfyYeAb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T0GIsMAAADcAAAADwAAAAAAAAAAAAAAAACYAgAAZHJzL2Rv&#10;d25yZXYueG1sUEsFBgAAAAAEAAQA9QAAAIgDAAAAAA==&#10;" adj="5738" fillcolor="#cff" strokeweight=".25pt">
                  <o:lock v:ext="edit" aspectratio="t"/>
                </v:shape>
                <v:shape id="AutoShape 119"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NlsUA&#10;AADcAAAADwAAAGRycy9kb3ducmV2LnhtbESP3UoDMRSE7wu+QziCN4ubtbTark2LKAVv2/oAZzdn&#10;f+zmJCSxu/r0RhB6OczMN8xmN5lBXMiH3rKCh7wAQVxb3XOr4OO0v1+BCBFZ42CZFHxTgN32ZrbB&#10;UtuRD3Q5xlYkCIcSFXQxulLKUHdkMOTWESevsd5gTNK3UnscE9wMcl4Uj9Jgz2mhQ0evHdXn45dR&#10;4NZLU2VPlZ+yn/FcvX26psmWSt3dTi/PICJN8Rr+b79rBfNiAX9n0h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42WxQAAANwAAAAPAAAAAAAAAAAAAAAAAJgCAABkcnMv&#10;ZG93bnJldi54bWxQSwUGAAAAAAQABAD1AAAAigMAAAAA&#10;" adj="5783" fillcolor="red" strokeweight=".25pt">
                  <o:lock v:ext="edit" aspectratio="t"/>
                </v:shape>
                <v:shape id="AutoShape 120"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I2w8AA&#10;AADcAAAADwAAAGRycy9kb3ducmV2LnhtbESPSwvCMBCE74L/IazgTVPFF9UoIgiCHnxdvC3N2hab&#10;TWmirf/eCILHYWa+YRarxhTiRZXLLSsY9CMQxInVOacKrpdtbwbCeWSNhWVS8CYHq2W7tcBY25pP&#10;9Dr7VAQIuxgVZN6XsZQuycig69uSOHh3Wxn0QVap1BXWAW4KOYyiiTSYc1jIsKRNRsnj/DQK7tf9&#10;aeompm6et70ZvXfuuOWDUt1Os56D8NT4f/jX3mkFw2gM3zPhCMjl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OI2w8AAAADcAAAADwAAAAAAAAAAAAAAAACYAgAAZHJzL2Rvd25y&#10;ZXYueG1sUEsFBgAAAAAEAAQA9QAAAIUDAAAAAA==&#10;" adj="5777" fillcolor="purple" strokeweight=".25pt">
                  <o:lock v:ext="edit" aspectratio="t"/>
                </v:shape>
                <v:shape id="AutoShape 121"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VeSsYA&#10;AADcAAAADwAAAGRycy9kb3ducmV2LnhtbESPQWvCQBSE74L/YXlCb7qpFVtjNiKFlF6KxlZyfWSf&#10;SWj2bcxuNf57t1DocZiZb5hkM5hWXKh3jWUFj7MIBHFpdcOVgq/PbPoCwnlkja1lUnAjB5t0PEow&#10;1vbKOV0OvhIBwi5GBbX3XSylK2sy6Ga2Iw7eyfYGfZB9JXWP1wA3rZxH0VIabDgs1NjRa03l9+HH&#10;KDDnXZHlRfFx3D9ni7xaPem3faHUw2TYrkF4Gvx/+K/9rhXMoyX8nglHQKZ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cVeSsYAAADcAAAADwAAAAAAAAAAAAAAAACYAgAAZHJz&#10;L2Rvd25yZXYueG1sUEsFBgAAAAAEAAQA9QAAAIsDAAAAAA==&#10;" adj="5783" fillcolor="#f60" strokeweight=".25pt">
                  <o:lock v:ext="edit" aspectratio="t"/>
                </v:shape>
                <v:shape id="AutoShape 122"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ntcMA&#10;AADcAAAADwAAAGRycy9kb3ducmV2LnhtbESPQWvCQBSE74X+h+UVvDWbRkxLdBVRggVPtYFen9ln&#10;Epp9G7JrEv99VxB6HGbmG2a1mUwrBupdY1nBWxSDIC6tbrhSUHznrx8gnEfW2FomBTdysFk/P60w&#10;03bkLxpOvhIBwi5DBbX3XSalK2sy6CLbEQfvYnuDPsi+krrHMcBNK5M4TqXBhsNCjR3taip/T1ej&#10;YNQ/wz495uUiJbSHcz4vkjMrNXuZtksQnib/H360P7WCJH6H+5lwBO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zntcMAAADcAAAADwAAAAAAAAAAAAAAAACYAgAAZHJzL2Rv&#10;d25yZXYueG1sUEsFBgAAAAAEAAQA9QAAAIgDAAAAAA==&#10;" adj="5783" fillcolor="blue" strokeweight=".25pt">
                  <o:lock v:ext="edit" aspectratio="t"/>
                </v:shape>
                <v:shape id="AutoShape 123"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Nz2MIA&#10;AADcAAAADwAAAGRycy9kb3ducmV2LnhtbESPwW7CMAyG75N4h8hIu40UJk1QCAgxIXFkDO4mMWlF&#10;45Qmg25PPx8m7Wj9/j/7W6z60Kg7damObGA8KkAR2+hq9gaOn9uXKaiUkR02kcnANyVYLQdPCyxd&#10;fPAH3Q/ZK4FwKtFAlXNbap1sRQHTKLbEkl1iFzDL2HntOnwIPDR6UhRvOmDNcqHCljYV2evhKwgl&#10;nmf+9X3/s9fkx9d8mlp7S8Y8D/v1HFSmPv8v/7V3zsCkkG9FRkRAL3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A3PYwgAAANwAAAAPAAAAAAAAAAAAAAAAAJgCAABkcnMvZG93&#10;bnJldi54bWxQSwUGAAAAAAQABAD1AAAAhwMAAAAA&#10;" adj="5783" fillcolor="yellow" strokeweight=".25pt">
                  <o:lock v:ext="edit" aspectratio="t"/>
                </v:shape>
                <v:shape id="AutoShape 124"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tuxMQA&#10;AADcAAAADwAAAGRycy9kb3ducmV2LnhtbESPQWvCQBCF7wX/wzJCb3UTQTHRVUQQeqiINpfehuyY&#10;RLOzYXeN6b93CwWPjzfve/NWm8G0oifnG8sK0kkCgri0uuFKQfG9/1iA8AFZY2uZFPySh8169LbC&#10;XNsHn6g/h0pECPscFdQhdLmUvqzJoJ/Yjjh6F+sMhihdJbXDR4SbVk6TZC4NNhwbauxoV1N5O99N&#10;fOOapWnxxaewOxRXNzv+ZNjPlHofD9sliEBDeB3/pz+1gmmSwd+YSAC5f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7bsTEAAAA3AAAAA8AAAAAAAAAAAAAAAAAmAIAAGRycy9k&#10;b3ducmV2LnhtbFBLBQYAAAAABAAEAPUAAACJAwAAAAA=&#10;" adj="5783" fillcolor="green" strokeweight=".25pt">
                  <o:lock v:ext="edit" aspectratio="t"/>
                </v:shape>
                <v:shape id="AutoShape 125"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kMsEA&#10;AADcAAAADwAAAGRycy9kb3ducmV2LnhtbERPTWuDQBC9F/Iflin01qwKlcZmE5qK0EsOTSS9Du5E&#10;je6suFu1/z57KPT4eN/b/WJ6MdHoWssK4nUEgriyuuVaQXkunl9BOI+ssbdMCn7JwX63ethipu3M&#10;XzSdfC1CCLsMFTTeD5mUrmrIoFvbgThwVzsa9AGOtdQjziHc9DKJolQabDk0NDjQR0NVd/oxCm7F&#10;4TvPZYqborRF/9IlR6SLUk+Py/sbCE+L/xf/uT+1giQO88OZcATk7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KBJDLBAAAA3AAAAA8AAAAAAAAAAAAAAAAAmAIAAGRycy9kb3du&#10;cmV2LnhtbFBLBQYAAAAABAAEAPUAAACGAwAAAAA=&#10;" adj="5783" fillcolor="#f9c" strokeweight=".25pt">
                  <o:lock v:ext="edit" aspectratio="t"/>
                </v:shape>
                <v:shape id="AutoShape 126"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J9McA&#10;AADcAAAADwAAAGRycy9kb3ducmV2LnhtbESPQWvCQBSE74L/YXlCL1I3kSoldZVWqOTiwVRoj6/Z&#10;1yQ0+zburib113cLBY/DzHzDrDaDacWFnG8sK0hnCQji0uqGKwXHt9f7RxA+IGtsLZOCH/KwWY9H&#10;K8y07flAlyJUIkLYZ6igDqHLpPRlTQb9zHbE0fuyzmCI0lVSO+wj3LRyniRLabDhuFBjR9uayu/i&#10;bBRQvvh4uPLwcsqne/e+OxWf036r1N1keH4CEWgIt/B/O9cK5mkKf2fiEZ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qyyfTHAAAA3AAAAA8AAAAAAAAAAAAAAAAAmAIAAGRy&#10;cy9kb3ducmV2LnhtbFBLBQYAAAAABAAEAPUAAACMAwAAAAA=&#10;" adj="5783" fillcolor="#333" strokeweight=".25pt">
                  <o:lock v:ext="edit" aspectratio="t"/>
                </v:shape>
                <v:shape id="AutoShape 127"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QnvsYA&#10;AADcAAAADwAAAGRycy9kb3ducmV2LnhtbESPQWvCQBSE70L/w/IKvYhujFjaNBspiuBNTZW2t0f2&#10;NQnNvg3ZbYz/3hWEHoeZ+YZJl4NpRE+dqy0rmE0jEMSF1TWXCo4fm8kLCOeRNTaWScGFHCyzh1GK&#10;ibZnPlCf+1IECLsEFVTet4mUrqjIoJvaljh4P7Yz6IPsSqk7PAe4aWQcRc/SYM1hocKWVhUVv/mf&#10;UWCPp695v9iX7W6dM7+OP3ffzVypp8fh/Q2Ep8H/h+/trVYQz2K4nQlHQGZ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6QnvsYAAADcAAAADwAAAAAAAAAAAAAAAACYAgAAZHJz&#10;L2Rvd25yZXYueG1sUEsFBgAAAAAEAAQA9QAAAIsDAAAAAA==&#10;" adj="5783" fillcolor="gray" strokeweight=".25pt">
                  <o:lock v:ext="edit" aspectratio="t"/>
                </v:shape>
                <v:shape id="AutoShape 128"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v9K8YA&#10;AADcAAAADwAAAGRycy9kb3ducmV2LnhtbESP3WrCQBSE7wXfYTmF3tWNqVRJXUWihdYLpbYPcJo9&#10;TUKzZ0N2zY9P3xUEL4eZ+YZZrntTiZYaV1pWMJ1EIIgzq0vOFXx/vT0tQDiPrLGyTAoGcrBejUdL&#10;TLTt+JPak89FgLBLUEHhfZ1I6bKCDLqJrYmD92sbgz7IJpe6wS7ATSXjKHqRBksOCwXWlBaU/Z3O&#10;RsFHdU5xoQ98OA6z/Xb+k154lyr1+NBvXkF46v09fGu/awXx9BmuZ8IRkK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v9K8YAAADcAAAADwAAAAAAAAAAAAAAAACYAgAAZHJz&#10;L2Rvd25yZXYueG1sUEsFBgAAAAAEAAQA9QAAAIsDAAAAAA==&#10;" adj="5777" strokeweight=".25pt">
                  <o:lock v:ext="edit" aspectratio="t"/>
                </v:shape>
                <v:shape id="AutoShape 129"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Pn0MUA&#10;AADcAAAADwAAAGRycy9kb3ducmV2LnhtbESPT2sCMRTE7wW/Q3iCl1KzihTZGqWIhV7Ef4X2+Ni8&#10;brZuXpYkurvf3ggFj8PM/IZZrDpbiyv5UDlWMBlnIIgLpysuFXydPl7mIEJE1lg7JgU9BVgtB08L&#10;zLVr+UDXYyxFgnDIUYGJscmlDIUhi2HsGuLk/TpvMSbpS6k9tgluaznNsldpseK0YLChtaHifLxY&#10;BYdz63e9vmzit9k+Z9t9/6d/KqVGw+79DUSkLj7C/+1PrWA6mcH9TDoC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Q+fQxQAAANwAAAAPAAAAAAAAAAAAAAAAAJgCAABkcnMv&#10;ZG93bnJldi54bWxQSwUGAAAAAAQABAD1AAAAigMAAAAA&#10;" adj="5783" fillcolor="#930" strokeweight=".25pt">
                  <o:lock v:ext="edit" aspectratio="t"/>
                </v:shape>
              </v:group>
            </w:pict>
          </mc:Fallback>
        </mc:AlternateContent>
      </w:r>
      <w:r w:rsidRPr="000748D0">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98176" behindDoc="1" locked="0" layoutInCell="1" allowOverlap="1">
                <wp:simplePos x="0" y="0"/>
                <wp:positionH relativeFrom="column">
                  <wp:posOffset>1599565</wp:posOffset>
                </wp:positionH>
                <wp:positionV relativeFrom="paragraph">
                  <wp:posOffset>115570</wp:posOffset>
                </wp:positionV>
                <wp:extent cx="133350" cy="131445"/>
                <wp:effectExtent l="0" t="0" r="19050" b="20955"/>
                <wp:wrapNone/>
                <wp:docPr id="189" name="Группа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1445"/>
                          <a:chOff x="3041" y="5337"/>
                          <a:chExt cx="291" cy="292"/>
                        </a:xfrm>
                      </wpg:grpSpPr>
                      <wps:wsp>
                        <wps:cNvPr id="190" name="AutoShape 53"/>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91" name="AutoShape 54"/>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92" name="AutoShape 55"/>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93" name="AutoShape 56"/>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94" name="AutoShape 57"/>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95" name="AutoShape 58"/>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96" name="AutoShape 59"/>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97" name="AutoShape 60"/>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98" name="AutoShape 61"/>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99" name="AutoShape 62"/>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200" name="AutoShape 63"/>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01" name="AutoShape 64"/>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59D66D" id="Группа 189" o:spid="_x0000_s1026" style="position:absolute;margin-left:125.95pt;margin-top:9.1pt;width:10.5pt;height:10.35pt;z-index:-251618304"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">
                <v:shape id="AutoShape 53"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BsrsQA&#10;AADcAAAADwAAAGRycy9kb3ducmV2LnhtbESPT4vCQAzF74LfYYiwF9Hp7oJodRQRFrzJ+g+8hU5s&#10;q51M7Yxav/3msOAt4b2898ts0bpKPagJpWcDn8MEFHHmbcm5gf3uZzAGFSKyxcozGXhRgMW825lh&#10;av2Tf+mxjbmSEA4pGihirFOtQ1aQwzD0NbFoZ984jLI2ubYNPiXcVforSUbaYcnSUGBNq4Ky6/bu&#10;DNjr+HhYvZLTbum4/72x+nbRG2M+eu1yCipSG9/m/+u1FfyJ4MszMoG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AbK7EAAAA3AAAAA8AAAAAAAAAAAAAAAAAmAIAAGRycy9k&#10;b3ducmV2LnhtbFBLBQYAAAAABAAEAPUAAACJAwAAAAA=&#10;" adj="5738" fillcolor="#cff" strokeweight=".25pt">
                  <o:lock v:ext="edit" aspectratio="t"/>
                </v:shape>
                <v:shape id="AutoShape 54"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fa9cIA&#10;AADcAAAADwAAAGRycy9kb3ducmV2LnhtbERP22oCMRB9F/oPYQp9WWrWgrZujVJahL56+YDZzeyl&#10;biYhSd2tX98Igm9zONdZbUbTizP50FlWMJvmIIgrqztuFBwP2+c3ECEia+wtk4I/CrBZP0xWWGg7&#10;8I7O+9iIFMKhQAVtjK6QMlQtGQxT64gTV1tvMCboG6k9Dinc9PIlzxfSYMepoUVHny1Vp/2vUeCW&#10;c1Nmr6Ufs8twKr9+XF1nc6WeHsePdxCRxngX39zfOs1fzuD6TLp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p9r1wgAAANwAAAAPAAAAAAAAAAAAAAAAAJgCAABkcnMvZG93&#10;bnJldi54bWxQSwUGAAAAAAQABAD1AAAAhwMAAAAA&#10;" adj="5783" fillcolor="red" strokeweight=".25pt">
                  <o:lock v:ext="edit" aspectratio="t"/>
                </v:shape>
                <v:shape id="AutoShape 55"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RaTL4A&#10;AADcAAAADwAAAGRycy9kb3ducmV2LnhtbERPyQrCMBC9C/5DGMGbpoq4VKOIIAh6cLt4G5qxLTaT&#10;0kRb/94Igrd5vHUWq8YU4kWVyy0rGPQjEMSJ1TmnCq6XbW8KwnlkjYVlUvAmB6tlu7XAWNuaT/Q6&#10;+1SEEHYxKsi8L2MpXZKRQde3JXHg7rYy6AOsUqkrrEO4KeQwisbSYM6hIcOSNhklj/PTKLhf96eJ&#10;G5u6ed72ZvTeueOWD0p1O816DsJT4//in3unw/zZEL7PhAv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QkWky+AAAA3AAAAA8AAAAAAAAAAAAAAAAAmAIAAGRycy9kb3ducmV2&#10;LnhtbFBLBQYAAAAABAAEAPUAAACDAwAAAAA=&#10;" adj="5777" fillcolor="purple" strokeweight=".25pt">
                  <o:lock v:ext="edit" aspectratio="t"/>
                </v:shape>
                <v:shape id="AutoShape 56"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0JKcQA&#10;AADcAAAADwAAAGRycy9kb3ducmV2LnhtbERPTWvCQBC9F/oflin0VjdVsTW6SimkeBETW8l1yE6T&#10;0OxszG5N/PeuIHibx/uc5XowjThR52rLCl5HEQjiwuqaSwU/38nLOwjnkTU2lknBmRysV48PS4y1&#10;7Tmj096XIoSwi1FB5X0bS+mKigy6kW2JA/drO4M+wK6UusM+hJtGjqNoJg3WHBoqbOmzouJv/28U&#10;mOMuT7I83x7St2SalfOJ/kpzpZ6fho8FCE+Dv4tv7o0O8+cTuD4TLpCr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dCSnEAAAA3AAAAA8AAAAAAAAAAAAAAAAAmAIAAGRycy9k&#10;b3ducmV2LnhtbFBLBQYAAAAABAAEAPUAAACJAwAAAAA=&#10;" adj="5783" fillcolor="#f60" strokeweight=".25pt">
                  <o:lock v:ext="edit" aspectratio="t"/>
                </v:shape>
                <v:shape id="AutoShape 57"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GNOcEA&#10;AADcAAAADwAAAGRycy9kb3ducmV2LnhtbERPTWvCQBC9C/0Pywi96UZbg0ZXKS2hgiej4HXMjkkw&#10;Oxuy2yT9926h4G0e73M2u8HUoqPWVZYVzKYRCOLc6ooLBedTOlmCcB5ZY22ZFPySg932ZbTBRNue&#10;j9RlvhAhhF2CCkrvm0RKl5dk0E1tQxy4m20N+gDbQuoW+xBuajmPolgarDg0lNjQZ0n5PfsxCnp9&#10;6b7iQ5ovYkL7fU3fzvMrK/U6Hj7WIDwN/in+d+91mL96h79nwgVy+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BjTnBAAAA3AAAAA8AAAAAAAAAAAAAAAAAmAIAAGRycy9kb3du&#10;cmV2LnhtbFBLBQYAAAAABAAEAPUAAACGAwAAAAA=&#10;" adj="5783" fillcolor="blue" strokeweight=".25pt">
                  <o:lock v:ext="edit" aspectratio="t"/>
                </v:shape>
                <v:shape id="AutoShape 58"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0ovcIA&#10;AADcAAAADwAAAGRycy9kb3ducmV2LnhtbESPT2sCMRDF74LfIYzQm2ZtUdbVKNJS6NG/9zEZs4ub&#10;yXaT6tZPbwoFbzO8937zZrHqXC2u1IbKs4LxKANBrL2p2Co47D+HOYgQkQ3WnknBLwVYLfu9BRbG&#10;33hL1120IkE4FKigjLEppAy6JIdh5BvipJ196zCmtbXStHhLcFfL1yybSocVpwslNvRekr7sflyi&#10;+NPMvn1s7htJdnyJx1zr76DUy6Bbz0FE6uLT/J/+Mqn+bAJ/z6QJ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LSi9wgAAANwAAAAPAAAAAAAAAAAAAAAAAJgCAABkcnMvZG93&#10;bnJldi54bWxQSwUGAAAAAAQABAD1AAAAhwMAAAAA&#10;" adj="5783" fillcolor="yellow" strokeweight=".25pt">
                  <o:lock v:ext="edit" aspectratio="t"/>
                </v:shape>
                <v:shape id="AutoShape 59"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sOTcQA&#10;AADcAAAADwAAAGRycy9kb3ducmV2LnhtbESPQWvCQBCF7wX/wzKCt7qJoJjoKiIIPViKNpfehuyY&#10;RLOzYXcb03/fFQRvM7z3vXmz3g6mFT0531hWkE4TEMSl1Q1XCorvw/sShA/IGlvLpOCPPGw3o7c1&#10;5tre+UT9OVQihrDPUUEdQpdL6cuaDPqp7YijdrHOYIirq6R2eI/hppWzJFlIgw3HCzV2tK+pvJ1/&#10;TaxxzdK0OPIp7D+Lq5t//WTYz5WajIfdCkSgIbzMT/pDRy5bwOOZOIH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LDk3EAAAA3AAAAA8AAAAAAAAAAAAAAAAAmAIAAGRycy9k&#10;b3ducmV2LnhtbFBLBQYAAAAABAAEAPUAAACJAwAAAAA=&#10;" adj="5783" fillcolor="green" strokeweight=".25pt">
                  <o:lock v:ext="edit" aspectratio="t"/>
                </v:shape>
                <v:shape id="AutoShape 60"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7eYMMA&#10;AADcAAAADwAAAGRycy9kb3ducmV2LnhtbERPTWvCQBC9F/wPywi91Y1C0xrdiDYEeumhVvQ6ZMck&#10;Jjsbstsk/ffdQsHbPN7nbHeTacVAvastK1guIhDEhdU1lwpOX/nTKwjnkTW2lknBDznYpbOHLSba&#10;jvxJw9GXIoSwS1BB5X2XSOmKigy6he2IA3e1vUEfYF9K3eMYwk0rV1EUS4M1h4YKO3qrqGiO30bB&#10;LT9cskzGuM5PNm+fm9UH0lmpx/m034DwNPm7+N/9rsP89Qv8PRMukO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57eYMMAAADcAAAADwAAAAAAAAAAAAAAAACYAgAAZHJzL2Rv&#10;d25yZXYueG1sUEsFBgAAAAAEAAQA9QAAAIgDAAAAAA==&#10;" adj="5783" fillcolor="#f9c" strokeweight=".25pt">
                  <o:lock v:ext="edit" aspectratio="t"/>
                </v:shape>
                <v:shape id="AutoShape 61"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4CT8cA&#10;AADcAAAADwAAAGRycy9kb3ducmV2LnhtbESPQU/DMAyF75P4D5GRuEwsZdoQlGUTmwTqhQMFCY6m&#10;MW1F43RJWLv9+vmAxM3We37v82ozuk4dKMTWs4GbWQaKuPK25drA+9vT9R2omJAtdp7JwJEibNYX&#10;kxXm1g/8Socy1UpCOOZooEmpz7WOVUMO48z3xKJ9++AwyRpqbQMOEu46Pc+yW+2wZWlosKddQ9VP&#10;+esMULH8XJx43O6L6Uv4eN6XX9NhZ8zV5fj4ACrRmP7Nf9eFFfx7oZVnZAK9P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1+Ak/HAAAA3AAAAA8AAAAAAAAAAAAAAAAAmAIAAGRy&#10;cy9kb3ducmV2LnhtbFBLBQYAAAAABAAEAPUAAACMAwAAAAA=&#10;" adj="5783" fillcolor="#333" strokeweight=".25pt">
                  <o:lock v:ext="edit" aspectratio="t"/>
                </v:shape>
                <v:shape id="AutoShape 62"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X6cMA&#10;AADcAAAADwAAAGRycy9kb3ducmV2LnhtbERPTWvCQBC9C/0PyxS8SN1YUZroKsUieFOjpe1tyI5J&#10;aHY2ZNcY/70rCN7m8T5nvuxMJVpqXGlZwWgYgSDOrC45V3A8rN8+QDiPrLGyTAqu5GC5eOnNMdH2&#10;wntqU5+LEMIuQQWF93UipcsKMuiGtiYO3Mk2Bn2ATS51g5cQbir5HkVTabDk0FBgTauCsv/0bBTY&#10;4/fvuJ3s8nr7lTLHg5/tXzVWqv/afc5AeOr8U/xwb3SYH8dwfyZcI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bX6cMAAADcAAAADwAAAAAAAAAAAAAAAACYAgAAZHJzL2Rv&#10;d25yZXYueG1sUEsFBgAAAAAEAAQA9QAAAIgDAAAAAA==&#10;" adj="5783" fillcolor="gray" strokeweight=".25pt">
                  <o:lock v:ext="edit" aspectratio="t"/>
                </v:shape>
                <v:shape id="AutoShape 63"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D1gcMA&#10;AADcAAAADwAAAGRycy9kb3ducmV2LnhtbESP0YrCMBRE34X9h3AXfNPURbRUo0hXQfdB0d0PuDbX&#10;ttjclCZq9es3guDjMDNnmOm8NZW4UuNKywoG/QgEcWZ1ybmCv99VLwbhPLLGyjIpuJOD+eyjM8VE&#10;2xvv6XrwuQgQdgkqKLyvEyldVpBB17c1cfBOtjHog2xyqRu8Bbip5FcUjaTBksNCgTWlBWXnw8Uo&#10;2FSXFGO95e3uPvz5Hh/TBy9Tpbqf7WICwlPr3+FXe60VBCI8z4QjIG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0D1gcMAAADcAAAADwAAAAAAAAAAAAAAAACYAgAAZHJzL2Rv&#10;d25yZXYueG1sUEsFBgAAAAAEAAQA9QAAAIgDAAAAAA==&#10;" adj="5777" strokeweight=".25pt">
                  <o:lock v:ext="edit" aspectratio="t"/>
                </v:shape>
                <v:shape id="AutoShape 64"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3SlcUA&#10;AADcAAAADwAAAGRycy9kb3ducmV2LnhtbESPQWsCMRSE74X+h/AKXoomeihlNUopLXgRqy20x8fm&#10;uVndvCxJdHf/vRGEHoeZ+YZZrHrXiAuFWHvWMJ0oEMSlNzVXGn6+P8evIGJCNth4Jg0DRVgtHx8W&#10;WBjf8Y4u+1SJDOFYoAabUltIGUtLDuPEt8TZO/jgMGUZKmkCdhnuGjlT6kU6rDkvWGzp3VJ52p+d&#10;ht2pC9vBnD/Sr908q83XcDR/tdajp/5tDiJRn/7D9/baaJipKdzO5CM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7dKVxQAAANwAAAAPAAAAAAAAAAAAAAAAAJgCAABkcnMv&#10;ZG93bnJldi54bWxQSwUGAAAAAAQABAD1AAAAigMAAAAA&#10;" adj="5783" fillcolor="#930" strokeweight=".25pt">
                  <o:lock v:ext="edit" aspectratio="t"/>
                </v:shape>
              </v:group>
            </w:pict>
          </mc:Fallback>
        </mc:AlternateContent>
      </w:r>
      <w:r w:rsidRPr="000748D0">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97152" behindDoc="1" locked="0" layoutInCell="1" allowOverlap="1">
                <wp:simplePos x="0" y="0"/>
                <wp:positionH relativeFrom="column">
                  <wp:posOffset>1292860</wp:posOffset>
                </wp:positionH>
                <wp:positionV relativeFrom="paragraph">
                  <wp:posOffset>2540</wp:posOffset>
                </wp:positionV>
                <wp:extent cx="133350" cy="131445"/>
                <wp:effectExtent l="0" t="0" r="19050" b="20955"/>
                <wp:wrapNone/>
                <wp:docPr id="176" name="Группа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1445"/>
                          <a:chOff x="3041" y="5337"/>
                          <a:chExt cx="291" cy="292"/>
                        </a:xfrm>
                      </wpg:grpSpPr>
                      <wps:wsp>
                        <wps:cNvPr id="177" name="AutoShape 40"/>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78" name="AutoShape 41"/>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79" name="AutoShape 42"/>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80" name="AutoShape 43"/>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81" name="AutoShape 44"/>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82" name="AutoShape 45"/>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83" name="AutoShape 46"/>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84" name="AutoShape 47"/>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85" name="AutoShape 48"/>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86" name="AutoShape 49"/>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187" name="AutoShape 50"/>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88" name="AutoShape 51"/>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234A59" id="Группа 176" o:spid="_x0000_s1026" style="position:absolute;margin-left:101.8pt;margin-top:.2pt;width:10.5pt;height:10.35pt;z-index:-251619328"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">
                <v:shape id="AutoShape 40"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USIMAA&#10;AADcAAAADwAAAGRycy9kb3ducmV2LnhtbERPy6rCMBDdC/cfwlxwI5qqYKUaRQTBnfi6cHdDM7bV&#10;ZlKbqPXvjSC4m8N5znTemFLcqXaFZQX9XgSCOLW64EzBYb/qjkE4j6yxtEwKnuRgPvtpTTHR9sFb&#10;uu98JkIIuwQV5N5XiZQuzcmg69mKOHAnWxv0AdaZ1DU+Qrgp5SCKRtJgwaEhx4qWOaWX3c0o0Jfx&#10;33H5jP73C8Od4UbL61lulGr/NosJCE+N/4o/7rUO8+MY3s+EC+Ts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SUSIMAAAADcAAAADwAAAAAAAAAAAAAAAACYAgAAZHJzL2Rvd25y&#10;ZXYueG1sUEsFBgAAAAAEAAQA9QAAAIUDAAAAAA==&#10;" adj="5738" fillcolor="#cff" strokeweight=".25pt">
                  <o:lock v:ext="edit" aspectratio="t"/>
                </v:shape>
                <v:shape id="AutoShape 41"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GVksQA&#10;AADcAAAADwAAAGRycy9kb3ducmV2LnhtbESPzU4DMQyE70i8Q2QkLiuaBakUlqYValWJK4UH8G68&#10;P3TjREnobnl6fEDiZmvGM5/X29mN6kwxDZ4N3C9KUMSNtwN3Bj4/DndPoFJGtjh6JgMXSrDdXF+t&#10;sbJ+4nc6H3OnJIRThQb6nEOldWp6cpgWPhCL1vroMMsaO20jThLuRv1Qlo/a4cDS0GOgXU/N6fjt&#10;DITnpauLVR3n4mc61fuv0LbF0pjbm/n1BVSmOf+b/67frOCvhFaekQn0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RlZLEAAAA3AAAAA8AAAAAAAAAAAAAAAAAmAIAAGRycy9k&#10;b3ducmV2LnhtbFBLBQYAAAAABAAEAPUAAACJAwAAAAA=&#10;" adj="5783" fillcolor="red" strokeweight=".25pt">
                  <o:lock v:ext="edit" aspectratio="t"/>
                </v:shape>
                <v:shape id="AutoShape 42"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wux74A&#10;AADcAAAADwAAAGRycy9kb3ducmV2LnhtbERPyQrCMBC9C/5DGMGbpoq4VKOIIAh6cLt4G5qxLTaT&#10;0kRb/94Igrd5vHUWq8YU4kWVyy0rGPQjEMSJ1TmnCq6XbW8KwnlkjYVlUvAmB6tlu7XAWNuaT/Q6&#10;+1SEEHYxKsi8L2MpXZKRQde3JXHg7rYy6AOsUqkrrEO4KeQwisbSYM6hIcOSNhklj/PTKLhf96eJ&#10;G5u6ed72ZvTeueOWD0p1O816DsJT4//in3unw/zJDL7PhAv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qMLse+AAAA3AAAAA8AAAAAAAAAAAAAAAAAmAIAAGRycy9kb3ducmV2&#10;LnhtbFBLBQYAAAAABAAEAPUAAACDAwAAAAA=&#10;" adj="5777" fillcolor="purple" strokeweight=".25pt">
                  <o:lock v:ext="edit" aspectratio="t"/>
                </v:shape>
                <v:shape id="AutoShape 43"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YBg8YA&#10;AADcAAAADwAAAGRycy9kb3ducmV2LnhtbESPQWvCQBCF74X+h2UKvdWNtrQ2dRURIr2IxrbkOmSn&#10;STA7G7Orxn/vHAq9zfDevPfNbDG4Vp2pD41nA+NRAoq49LbhysD3V/Y0BRUissXWMxm4UoDF/P5u&#10;hqn1F87pvI+VkhAOKRqoY+xSrUNZk8Mw8h2xaL++dxhl7Stte7xIuGv1JEletcOGpaHGjlY1lYf9&#10;yRlwx22R5UWx+dm9ZS959f5s17vCmMeHYfkBKtIQ/81/159W8KeCL8/IBHp+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YBg8YAAADcAAAADwAAAAAAAAAAAAAAAACYAgAAZHJz&#10;L2Rvd25yZXYueG1sUEsFBgAAAAAEAAQA9QAAAIsDAAAAAA==&#10;" adj="5783" fillcolor="#f60" strokeweight=".25pt">
                  <o:lock v:ext="edit" aspectratio="t"/>
                </v:shape>
                <v:shape id="AutoShape 44"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4fMAA&#10;AADcAAAADwAAAGRycy9kb3ducmV2LnhtbERPS4vCMBC+C/sfwix401QXS+kaZVkpK3jyAXsdm7Et&#10;NpPSxLb+eyMI3ubje85yPZhadNS6yrKC2TQCQZxbXXGh4HTMJgkI55E11pZJwZ0crFcfoyWm2va8&#10;p+7gCxFC2KWooPS+SaV0eUkG3dQ2xIG72NagD7AtpG6xD+GmlvMoiqXBikNDiQ39lpRfDzejoNf/&#10;3SbeZfkiJrR/5+zrND+zUuPP4ecbhKfBv8Uv91aH+ckMns+EC+Tq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S+4fMAAAADcAAAADwAAAAAAAAAAAAAAAACYAgAAZHJzL2Rvd25y&#10;ZXYueG1sUEsFBgAAAAAEAAQA9QAAAIUDAAAAAA==&#10;" adj="5783" fillcolor="blue" strokeweight=".25pt">
                  <o:lock v:ext="edit" aspectratio="t"/>
                </v:shape>
                <v:shape id="AutoShape 45"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0mFMIA&#10;AADcAAAADwAAAGRycy9kb3ducmV2LnhtbESPT2sCMRDF70K/QxihNzerBdlujSJKoUf/3qfJNLu4&#10;mWw3qW799EYQvM3w3vvNm9mid404UxdqzwrGWQ6CWHtTs1Vw2H+OChAhIhtsPJOCfwqwmL8MZlga&#10;f+EtnXfRigThUKKCKsa2lDLoihyGzLfESfvxncOY1s5K0+ElwV0jJ3k+lQ5rThcqbGlVkT7t/lyi&#10;+O93+7beXDeS7PgUj4XWv0Gp12G//AARqY9P8yP9ZVL9YgL3Z9IEcn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HSYUwgAAANwAAAAPAAAAAAAAAAAAAAAAAJgCAABkcnMvZG93&#10;bnJldi54bWxQSwUGAAAAAAQABAD1AAAAhwMAAAAA&#10;" adj="5783" fillcolor="yellow" strokeweight=".25pt">
                  <o:lock v:ext="edit" aspectratio="t"/>
                </v:shape>
                <v:shape id="AutoShape 46"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U7CMQA&#10;AADcAAAADwAAAGRycy9kb3ducmV2LnhtbESPQWvCQBCF7wX/wzJCb3UTxaLRVUQoeKgUNRdvQ3ZM&#10;otnZsLuN8d+7QqG3Gd773rxZrnvTiI6cry0rSEcJCOLC6ppLBfnp62MGwgdkjY1lUvAgD+vV4G2J&#10;mbZ3PlB3DKWIIewzVFCF0GZS+qIig35kW+KoXawzGOLqSqkd3mO4aeQ4ST6lwZrjhQpb2lZU3I6/&#10;Jta4ztM0/+ZD2O7zq5v+nOfYTZV6H/abBYhAffg3/9E7HbnZBF7PxAn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lOwjEAAAA3AAAAA8AAAAAAAAAAAAAAAAAmAIAAGRycy9k&#10;b3ducmV2LnhtbFBLBQYAAAAABAAEAPUAAACJAwAAAAA=&#10;" adj="5783" fillcolor="green" strokeweight=".25pt">
                  <o:lock v:ext="edit" aspectratio="t"/>
                </v:shape>
                <v:shape id="AutoShape 47"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XWysEA&#10;AADcAAAADwAAAGRycy9kb3ducmV2LnhtbERPS4vCMBC+C/6HMMLeNF1Zxa2m4oOCFw+6snsdmrHt&#10;tpmUJmr990YQvM3H95zFsjO1uFLrSssKPkcRCOLM6pJzBaefdDgD4TyyxtoyKbiTg2XS7y0w1vbG&#10;B7oefS5CCLsYFRTeN7GULivIoBvZhjhwZ9sa9AG2udQt3kK4qeU4iqbSYMmhocCGNgVl1fFiFPyn&#10;67/tVk7xOz3ZtJ5U4z3Sr1Ifg241B+Gp82/xy73TYf7sC57PhAtk8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6V1srBAAAA3AAAAA8AAAAAAAAAAAAAAAAAmAIAAGRycy9kb3du&#10;cmV2LnhtbFBLBQYAAAAABAAEAPUAAACGAwAAAAA=&#10;" adj="5783" fillcolor="#f9c" strokeweight=".25pt">
                  <o:lock v:ext="edit" aspectratio="t"/>
                </v:shape>
                <v:shape id="AutoShape 48"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Y7DMQA&#10;AADcAAAADwAAAGRycy9kb3ducmV2LnhtbERPTWvCQBC9C/6HZQq9SN1YqkjqKiq05NKDUajHMTtN&#10;QrOzcXdr0v56tyB4m8f7nMWqN424kPO1ZQWTcQKCuLC65lLBYf/2NAfhA7LGxjIp+CUPq+VwsMBU&#10;2453dMlDKWII+xQVVCG0qZS+qMigH9uWOHJf1hkMEbpSaoddDDeNfE6SmTRYc2yosKVtRcV3/mMU&#10;UDY9vvxxvzlnow/3+X7OT6Nuq9TjQ79+BRGoD3fxzZ3pOH8+hf9n4gVy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mOwzEAAAA3AAAAA8AAAAAAAAAAAAAAAAAmAIAAGRycy9k&#10;b3ducmV2LnhtbFBLBQYAAAAABAAEAPUAAACJAwAAAAA=&#10;" adj="5783" fillcolor="#333" strokeweight=".25pt">
                  <o:lock v:ext="edit" aspectratio="t"/>
                </v:shape>
                <v:shape id="AutoShape 49"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DVRsMA&#10;AADcAAAADwAAAGRycy9kb3ducmV2LnhtbERPTWvCQBC9C/0PyxR6kWajUtE0qxSl0JsaLeptyE6T&#10;0OxsyG5j/PeuUPA2j/c56bI3teiodZVlBaMoBkGcW11xoeCw/3ydgXAeWWNtmRRcycFy8TRIMdH2&#10;wjvqMl+IEMIuQQWl900ipctLMugi2xAH7se2Bn2AbSF1i5cQbmo5juOpNFhxaCixoVVJ+W/2ZxTY&#10;w/dp0r1ti2azzpjnw+PmXE+UennuP95BeOr9Q/zv/tJh/mwK92fCB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7DVRsMAAADcAAAADwAAAAAAAAAAAAAAAACYAgAAZHJzL2Rv&#10;d25yZXYueG1sUEsFBgAAAAAEAAQA9QAAAIgDAAAAAA==&#10;" adj="5783" fillcolor="gray" strokeweight=".25pt">
                  <o:lock v:ext="edit" aspectratio="t"/>
                </v:shape>
                <v:shape id="AutoShape 50"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8P08MA&#10;AADcAAAADwAAAGRycy9kb3ducmV2LnhtbERPzWrCQBC+F3yHZYTe6sYiNaTZBIkVWg+K2geYZqdJ&#10;MDsbsmuMffquUOhtPr7fSfPRtGKg3jWWFcxnEQji0uqGKwWfp81TDMJ5ZI2tZVJwIwd5NnlIMdH2&#10;ygcajr4SIYRdggpq77tESlfWZNDNbEccuG/bG/QB9pXUPV5DuGnlcxS9SIMNh4YaOypqKs/Hi1Hw&#10;0V4KjPWOd/vbYrtefhU//FYo9TgdV68gPI3+X/znftdhfryE+zPhApn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8P08MAAADcAAAADwAAAAAAAAAAAAAAAACYAgAAZHJzL2Rv&#10;d25yZXYueG1sUEsFBgAAAAAEAAQA9QAAAIgDAAAAAA==&#10;" adj="5777" strokeweight=".25pt">
                  <o:lock v:ext="edit" aspectratio="t"/>
                </v:shape>
                <v:shape id="AutoShape 51"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EZLsYA&#10;AADcAAAADwAAAGRycy9kb3ducmV2LnhtbESPQWvDMAyF74X9B6NBL2V11kMpWd0yxga7lLXdYDuK&#10;WIuzxnKw3Sb599Oh0JvEe3rv03o7+FZdKKYmsIHHeQGKuAq24drA1+fbwwpUysgW28BkYKQE283d&#10;ZI2lDT0f6HLMtZIQTiUacDl3pdapcuQxzUNHLNpviB6zrLHWNmIv4b7Vi6JYao8NS4PDjl4cVafj&#10;2Rs4nPr4Mdrza/52u1mx249/9qcxZno/PD+ByjTkm/l6/W4FfyW08oxMoD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SEZLsYAAADcAAAADwAAAAAAAAAAAAAAAACYAgAAZHJz&#10;L2Rvd25yZXYueG1sUEsFBgAAAAAEAAQA9QAAAIsDAAAAAA==&#10;" adj="5783" fillcolor="#930" strokeweight=".25pt">
                  <o:lock v:ext="edit" aspectratio="t"/>
                </v:shape>
              </v:group>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9984" behindDoc="0" locked="0" layoutInCell="1" allowOverlap="1">
                <wp:simplePos x="0" y="0"/>
                <wp:positionH relativeFrom="column">
                  <wp:posOffset>2082800</wp:posOffset>
                </wp:positionH>
                <wp:positionV relativeFrom="paragraph">
                  <wp:posOffset>51435</wp:posOffset>
                </wp:positionV>
                <wp:extent cx="285115" cy="281305"/>
                <wp:effectExtent l="0" t="0" r="19685" b="23495"/>
                <wp:wrapNone/>
                <wp:docPr id="175" name="Овал 175"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FBC513" id="Овал 175" o:spid="_x0000_s1026" alt="Темный диагональный 2" style="position:absolute;margin-left:164pt;margin-top:4.05pt;width:22.45pt;height:22.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" fillcolor="black">
                <v:fill r:id="rId61" o:title="" type="pattern"/>
                <o:lock v:ext="edit" aspectratio="t"/>
              </v:oval>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5648" behindDoc="1" locked="0" layoutInCell="1" allowOverlap="1">
                <wp:simplePos x="0" y="0"/>
                <wp:positionH relativeFrom="column">
                  <wp:posOffset>911225</wp:posOffset>
                </wp:positionH>
                <wp:positionV relativeFrom="paragraph">
                  <wp:posOffset>49530</wp:posOffset>
                </wp:positionV>
                <wp:extent cx="312420" cy="307975"/>
                <wp:effectExtent l="0" t="0" r="11430" b="15875"/>
                <wp:wrapNone/>
                <wp:docPr id="174" name="Кольцо 1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2420" cy="307975"/>
                        </a:xfrm>
                        <a:prstGeom prst="donut">
                          <a:avLst>
                            <a:gd name="adj" fmla="val 25179"/>
                          </a:avLst>
                        </a:prstGeom>
                        <a:solidFill>
                          <a:srgbClr val="969696"/>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1EB19" id="Кольцо 174" o:spid="_x0000_s1026" type="#_x0000_t23" style="position:absolute;margin-left:71.75pt;margin-top:3.9pt;width:24.6pt;height:24.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" adj="5361" fillcolor="#969696">
                <o:lock v:ext="edit" aspectratio="t"/>
              </v:shape>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4624" behindDoc="1" locked="0" layoutInCell="1" allowOverlap="1">
                <wp:simplePos x="0" y="0"/>
                <wp:positionH relativeFrom="column">
                  <wp:posOffset>968375</wp:posOffset>
                </wp:positionH>
                <wp:positionV relativeFrom="paragraph">
                  <wp:posOffset>102870</wp:posOffset>
                </wp:positionV>
                <wp:extent cx="177165" cy="185420"/>
                <wp:effectExtent l="0" t="0" r="13335" b="24130"/>
                <wp:wrapNone/>
                <wp:docPr id="173" name="Овал 173"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85420"/>
                        </a:xfrm>
                        <a:prstGeom prst="ellipse">
                          <a:avLst/>
                        </a:prstGeom>
                        <a:blipFill dpi="0" rotWithShape="0">
                          <a:blip r:embed="rId62"/>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916ACC" id="Овал 173" o:spid="_x0000_s1026" alt="Газетная бумага" style="position:absolute;margin-left:76.25pt;margin-top:8.1pt;width:13.95pt;height:14.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">
                <v:fill r:id="rId63" o:title="Газетная бумага" recolor="t" type="tile"/>
                <o:lock v:ext="edit" aspectratio="t"/>
              </v:oval>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384" behindDoc="1" locked="0" layoutInCell="1" allowOverlap="1">
                <wp:simplePos x="0" y="0"/>
                <wp:positionH relativeFrom="column">
                  <wp:posOffset>1509395</wp:posOffset>
                </wp:positionH>
                <wp:positionV relativeFrom="paragraph">
                  <wp:posOffset>29210</wp:posOffset>
                </wp:positionV>
                <wp:extent cx="312420" cy="308610"/>
                <wp:effectExtent l="0" t="0" r="11430" b="15240"/>
                <wp:wrapNone/>
                <wp:docPr id="172" name="Кольцо 17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2420" cy="308610"/>
                        </a:xfrm>
                        <a:prstGeom prst="donut">
                          <a:avLst>
                            <a:gd name="adj" fmla="val 25153"/>
                          </a:avLst>
                        </a:prstGeom>
                        <a:solidFill>
                          <a:srgbClr val="C0C0C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47D787" id="Кольцо 172" o:spid="_x0000_s1026" type="#_x0000_t23" style="position:absolute;margin-left:118.85pt;margin-top:2.3pt;width:24.6pt;height:24.3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" adj="5367" fillcolor="silver">
                <o:lock v:ext="edit" aspectratio="t"/>
              </v:shape>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3360" behindDoc="1" locked="0" layoutInCell="1" allowOverlap="1">
                <wp:simplePos x="0" y="0"/>
                <wp:positionH relativeFrom="column">
                  <wp:posOffset>1568450</wp:posOffset>
                </wp:positionH>
                <wp:positionV relativeFrom="paragraph">
                  <wp:posOffset>90805</wp:posOffset>
                </wp:positionV>
                <wp:extent cx="177800" cy="185420"/>
                <wp:effectExtent l="0" t="0" r="12700" b="24130"/>
                <wp:wrapNone/>
                <wp:docPr id="171" name="Овал 171"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800" cy="185420"/>
                        </a:xfrm>
                        <a:prstGeom prst="ellipse">
                          <a:avLst/>
                        </a:prstGeom>
                        <a:blipFill dpi="0" rotWithShape="0">
                          <a:blip r:embed="rId62"/>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5342A3" id="Овал 171" o:spid="_x0000_s1026" alt="Газетная бумага" style="position:absolute;margin-left:123.5pt;margin-top:7.15pt;width:14pt;height:14.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">
                <v:fill r:id="rId63" o:title="Газетная бумага" recolor="t" type="tile"/>
                <o:lock v:ext="edit" aspectratio="t"/>
              </v:oval>
            </w:pict>
          </mc:Fallback>
        </mc:AlternateContent>
      </w: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7456" behindDoc="1" locked="0" layoutInCell="1" allowOverlap="1">
                <wp:simplePos x="0" y="0"/>
                <wp:positionH relativeFrom="column">
                  <wp:posOffset>1143000</wp:posOffset>
                </wp:positionH>
                <wp:positionV relativeFrom="paragraph">
                  <wp:posOffset>104140</wp:posOffset>
                </wp:positionV>
                <wp:extent cx="457200" cy="454025"/>
                <wp:effectExtent l="0" t="0" r="19050" b="22225"/>
                <wp:wrapNone/>
                <wp:docPr id="170" name="Овал 170" descr="Шпалер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57200" cy="454025"/>
                        </a:xfrm>
                        <a:prstGeom prst="ellipse">
                          <a:avLst/>
                        </a:prstGeom>
                        <a:pattFill prst="trellis">
                          <a:fgClr>
                            <a:srgbClr val="FFCC00"/>
                          </a:fgClr>
                          <a:bgClr>
                            <a:srgbClr val="C0C0C0"/>
                          </a:bgClr>
                        </a:patt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5B1458" id="Овал 170" o:spid="_x0000_s1026" alt="Шпалера" style="position:absolute;margin-left:90pt;margin-top:8.2pt;width:36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" fillcolor="#fc0" strokeweight="1.25pt">
                <v:fill r:id="rId66" o:title="" color2="silver" type="pattern"/>
                <o:lock v:ext="edit" aspectratio="t"/>
              </v:oval>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0464" behindDoc="0" locked="0" layoutInCell="1" allowOverlap="1">
                <wp:simplePos x="0" y="0"/>
                <wp:positionH relativeFrom="column">
                  <wp:posOffset>3002915</wp:posOffset>
                </wp:positionH>
                <wp:positionV relativeFrom="paragraph">
                  <wp:posOffset>7620</wp:posOffset>
                </wp:positionV>
                <wp:extent cx="2110740" cy="270510"/>
                <wp:effectExtent l="1390650" t="0" r="22860" b="15240"/>
                <wp:wrapNone/>
                <wp:docPr id="169" name="Выноска 1 (без границы) 16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110740" cy="270510"/>
                        </a:xfrm>
                        <a:prstGeom prst="callout1">
                          <a:avLst>
                            <a:gd name="adj1" fmla="val 42486"/>
                            <a:gd name="adj2" fmla="val -3579"/>
                            <a:gd name="adj3" fmla="val 46245"/>
                            <a:gd name="adj4" fmla="val -64801"/>
                          </a:avLst>
                        </a:prstGeom>
                        <a:solidFill>
                          <a:srgbClr val="FFFFFF"/>
                        </a:solidFill>
                        <a:ln w="9525">
                          <a:solidFill>
                            <a:srgbClr val="000000"/>
                          </a:solidFill>
                          <a:miter lim="800000"/>
                          <a:headEnd type="oval" w="sm" len="sm"/>
                          <a:tailEnd type="diamond" w="sm" len="sm"/>
                        </a:ln>
                      </wps:spPr>
                      <wps:txbx>
                        <w:txbxContent>
                          <w:p w:rsidR="000E4DEC" w:rsidRDefault="000E4DEC" w:rsidP="000748D0">
                            <w:pPr>
                              <w:rPr>
                                <w:rFonts w:ascii="Arial" w:hAnsi="Arial" w:cs="Arial"/>
                                <w:sz w:val="16"/>
                                <w:szCs w:val="16"/>
                              </w:rPr>
                            </w:pPr>
                            <w:r>
                              <w:rPr>
                                <w:rFonts w:ascii="Arial" w:hAnsi="Arial" w:cs="Arial"/>
                                <w:sz w:val="16"/>
                                <w:szCs w:val="16"/>
                              </w:rPr>
                              <w:t>Оптический модуль (трубка из ПБТ, заполненная гидрофобным гелем)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Выноска 1 (без границы) 169" o:spid="_x0000_s1031" type="#_x0000_t41" style="position:absolute;margin-left:236.45pt;margin-top:.6pt;width:166.2pt;height:21.3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" adj="-13997,9989,-773,9177">
                <v:stroke startarrow="diamond" startarrowwidth="narrow" startarrowlength="short" endarrow="oval" endarrowwidth="narrow" endarrowlength="short"/>
                <o:lock v:ext="edit" aspectratio="t"/>
                <v:textbox inset="0,0,0,0">
                  <w:txbxContent>
                    <w:p w:rsidR="000E4DEC" w:rsidRDefault="000E4DEC" w:rsidP="000748D0">
                      <w:pPr>
                        <w:rPr>
                          <w:rFonts w:ascii="Arial" w:hAnsi="Arial" w:cs="Arial"/>
                          <w:sz w:val="16"/>
                          <w:szCs w:val="16"/>
                        </w:rPr>
                      </w:pPr>
                      <w:r>
                        <w:rPr>
                          <w:rFonts w:ascii="Arial" w:hAnsi="Arial" w:cs="Arial"/>
                          <w:sz w:val="16"/>
                          <w:szCs w:val="16"/>
                        </w:rPr>
                        <w:t>Оптический модуль (трубка из ПБТ, заполненная гидрофобным гелем)</w:t>
                      </w:r>
                    </w:p>
                  </w:txbxContent>
                </v:textbox>
                <o:callout v:ext="edit" minusy="t"/>
              </v:shape>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4864" behindDoc="0" locked="0" layoutInCell="1" allowOverlap="1">
                <wp:simplePos x="0" y="0"/>
                <wp:positionH relativeFrom="column">
                  <wp:posOffset>354965</wp:posOffset>
                </wp:positionH>
                <wp:positionV relativeFrom="paragraph">
                  <wp:posOffset>24765</wp:posOffset>
                </wp:positionV>
                <wp:extent cx="284480" cy="281305"/>
                <wp:effectExtent l="0" t="0" r="20320" b="23495"/>
                <wp:wrapNone/>
                <wp:docPr id="168" name="Овал 168"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30491A" id="Овал 168" o:spid="_x0000_s1026" alt="Темный диагональный 2" style="position:absolute;margin-left:27.95pt;margin-top:1.95pt;width:22.4pt;height:22.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" fillcolor="black">
                <v:fill r:id="rId61" o:title="" type="pattern"/>
                <o:lock v:ext="edit" aspectratio="t"/>
              </v:oval>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6432" behindDoc="1" locked="0" layoutInCell="1" allowOverlap="1">
                <wp:simplePos x="0" y="0"/>
                <wp:positionH relativeFrom="column">
                  <wp:posOffset>1642745</wp:posOffset>
                </wp:positionH>
                <wp:positionV relativeFrom="paragraph">
                  <wp:posOffset>147320</wp:posOffset>
                </wp:positionV>
                <wp:extent cx="312420" cy="308610"/>
                <wp:effectExtent l="0" t="0" r="11430" b="15240"/>
                <wp:wrapNone/>
                <wp:docPr id="167" name="Кольцо 16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2420" cy="308610"/>
                        </a:xfrm>
                        <a:prstGeom prst="donut">
                          <a:avLst>
                            <a:gd name="adj" fmla="val 25153"/>
                          </a:avLst>
                        </a:prstGeom>
                        <a:solidFill>
                          <a:srgbClr val="C0C0C0"/>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5C0AE" id="Кольцо 167" o:spid="_x0000_s1026" type="#_x0000_t23" style="position:absolute;margin-left:129.35pt;margin-top:11.6pt;width:24.6pt;height:24.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" adj="5367" fillcolor="silver">
                <o:lock v:ext="edit" aspectratio="t"/>
              </v:shape>
            </w:pict>
          </mc:Fallback>
        </mc:AlternateContent>
      </w: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3536" behindDoc="0" locked="0" layoutInCell="1" allowOverlap="1">
                <wp:simplePos x="0" y="0"/>
                <wp:positionH relativeFrom="column">
                  <wp:posOffset>800100</wp:posOffset>
                </wp:positionH>
                <wp:positionV relativeFrom="paragraph">
                  <wp:posOffset>7620</wp:posOffset>
                </wp:positionV>
                <wp:extent cx="284480" cy="281305"/>
                <wp:effectExtent l="0" t="0" r="20320" b="23495"/>
                <wp:wrapNone/>
                <wp:docPr id="166" name="Овал 16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solidFill>
                          <a:srgbClr val="80808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B277A7" id="Овал 166" o:spid="_x0000_s1026" style="position:absolute;margin-left:63pt;margin-top:.6pt;width:22.4pt;height:22.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" fillcolor="gray">
                <o:lock v:ext="edit" aspectratio="t"/>
              </v:oval>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1488" behindDoc="0" locked="0" layoutInCell="1" allowOverlap="1">
                <wp:simplePos x="0" y="0"/>
                <wp:positionH relativeFrom="column">
                  <wp:posOffset>2999740</wp:posOffset>
                </wp:positionH>
                <wp:positionV relativeFrom="paragraph">
                  <wp:posOffset>116840</wp:posOffset>
                </wp:positionV>
                <wp:extent cx="1965960" cy="365760"/>
                <wp:effectExtent l="1638300" t="0" r="15240" b="15240"/>
                <wp:wrapNone/>
                <wp:docPr id="165" name="Выноска 1 (без границы) 16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965960" cy="365760"/>
                        </a:xfrm>
                        <a:prstGeom prst="callout1">
                          <a:avLst>
                            <a:gd name="adj1" fmla="val 22375"/>
                            <a:gd name="adj2" fmla="val -2773"/>
                            <a:gd name="adj3" fmla="val 25218"/>
                            <a:gd name="adj4" fmla="val -82324"/>
                          </a:avLst>
                        </a:prstGeom>
                        <a:solidFill>
                          <a:srgbClr val="FFFFFF"/>
                        </a:solidFill>
                        <a:ln w="9525">
                          <a:solidFill>
                            <a:srgbClr val="000000"/>
                          </a:solidFill>
                          <a:miter lim="800000"/>
                          <a:headEnd type="oval" w="sm" len="sm"/>
                          <a:tailEnd type="diamond" w="sm" len="sm"/>
                        </a:ln>
                      </wps:spPr>
                      <wps:txbx>
                        <w:txbxContent>
                          <w:p w:rsidR="000E4DEC" w:rsidRDefault="000E4DEC" w:rsidP="000748D0">
                            <w:pPr>
                              <w:rPr>
                                <w:rFonts w:ascii="Arial" w:hAnsi="Arial" w:cs="Arial"/>
                                <w:sz w:val="16"/>
                                <w:szCs w:val="16"/>
                              </w:rPr>
                            </w:pPr>
                            <w:r>
                              <w:rPr>
                                <w:rFonts w:ascii="Arial" w:hAnsi="Arial" w:cs="Arial"/>
                                <w:sz w:val="16"/>
                                <w:szCs w:val="16"/>
                              </w:rPr>
                              <w:t>Центральный силовой элемент (Стеклопластиковый пруток в оболочке ПЭСП)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Выноска 1 (без границы) 165" o:spid="_x0000_s1032" type="#_x0000_t41" style="position:absolute;margin-left:236.2pt;margin-top:9.2pt;width:154.8pt;height:28.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" adj="-17782,5447,-599,4833">
                <v:stroke startarrow="diamond" startarrowwidth="narrow" startarrowlength="short" endarrow="oval" endarrowwidth="narrow" endarrowlength="short"/>
                <o:lock v:ext="edit" aspectratio="t"/>
                <v:textbox inset="0,0,0,0">
                  <w:txbxContent>
                    <w:p w:rsidR="000E4DEC" w:rsidRDefault="000E4DEC" w:rsidP="000748D0">
                      <w:pPr>
                        <w:rPr>
                          <w:rFonts w:ascii="Arial" w:hAnsi="Arial" w:cs="Arial"/>
                          <w:sz w:val="16"/>
                          <w:szCs w:val="16"/>
                        </w:rPr>
                      </w:pPr>
                      <w:r>
                        <w:rPr>
                          <w:rFonts w:ascii="Arial" w:hAnsi="Arial" w:cs="Arial"/>
                          <w:sz w:val="16"/>
                          <w:szCs w:val="16"/>
                        </w:rPr>
                        <w:t>Центральный силовой элемент (Стеклопластиковый пруток в оболочке ПЭСП)</w:t>
                      </w:r>
                    </w:p>
                  </w:txbxContent>
                </v:textbox>
                <o:callout v:ext="edit" minusy="t"/>
              </v:shape>
            </w:pict>
          </mc:Fallback>
        </mc:AlternateContent>
      </w:r>
      <w:r w:rsidRPr="000748D0">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99200" behindDoc="1" locked="0" layoutInCell="1" allowOverlap="1">
                <wp:simplePos x="0" y="0"/>
                <wp:positionH relativeFrom="column">
                  <wp:posOffset>1732280</wp:posOffset>
                </wp:positionH>
                <wp:positionV relativeFrom="paragraph">
                  <wp:posOffset>58420</wp:posOffset>
                </wp:positionV>
                <wp:extent cx="133350" cy="132080"/>
                <wp:effectExtent l="0" t="0" r="19050" b="20320"/>
                <wp:wrapNone/>
                <wp:docPr id="152" name="Группа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2080"/>
                          <a:chOff x="3041" y="5337"/>
                          <a:chExt cx="291" cy="292"/>
                        </a:xfrm>
                      </wpg:grpSpPr>
                      <wps:wsp>
                        <wps:cNvPr id="153" name="AutoShape 66"/>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54" name="AutoShape 67"/>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55" name="AutoShape 68"/>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56" name="AutoShape 69"/>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57" name="AutoShape 70"/>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58" name="AutoShape 71"/>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59" name="AutoShape 72"/>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60" name="AutoShape 73"/>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61" name="AutoShape 74"/>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62" name="AutoShape 75"/>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163" name="AutoShape 76"/>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64" name="AutoShape 77"/>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F163B6" id="Группа 152" o:spid="_x0000_s1026" style="position:absolute;margin-left:136.4pt;margin-top:4.6pt;width:10.5pt;height:10.4pt;z-index:-251617280"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">
                <v:shape id="AutoShape 66"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tIQ8IA&#10;AADcAAAADwAAAGRycy9kb3ducmV2LnhtbERPS2vCQBC+F/wPywheSt1oqITUNYggeJP6gt6G7DSJ&#10;ZmdjdjXJv+8WCr3Nx/ecZdabWjypdZVlBbNpBII4t7riQsHpuH1LQDiPrLG2TAoGcpCtRi9LTLXt&#10;+JOeB1+IEMIuRQWl900qpctLMuimtiEO3LdtDfoA20LqFrsQbmo5j6KFNFhxaCixoU1J+e3wMAr0&#10;LbmcN0P0dVwbfo33Wt6vcq/UZNyvP0B46v2/+M+902H+ewy/z4QL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q0hDwgAAANwAAAAPAAAAAAAAAAAAAAAAAJgCAABkcnMvZG93&#10;bnJldi54bWxQSwUGAAAAAAQABAD1AAAAhwMAAAAA&#10;" adj="5738" fillcolor="#cff" strokeweight=".25pt">
                  <o:lock v:ext="edit" aspectratio="t"/>
                </v:shape>
                <v:shape id="AutoShape 67"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nD98IA&#10;AADcAAAADwAAAGRycy9kb3ducmV2LnhtbERP20oDMRB9F/oPYQq+LDZbcVtdmxZRBF9t+wGzm9lL&#10;u5mEJHZXv94IQt/mcK6z2U1mEBfyobesYLnIQRDXVvfcKjge3u8eQYSIrHGwTAq+KcBuO7vZYKnt&#10;yJ902cdWpBAOJSroYnSllKHuyGBYWEecuMZ6gzFB30rtcUzhZpD3eb6SBntODR06eu2oPu+/jAL3&#10;VJgqW1d+yn7Gc/V2ck2TFUrdzqeXZxCRpngV/7s/dJpfPMDfM+kCu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acP3wgAAANwAAAAPAAAAAAAAAAAAAAAAAJgCAABkcnMvZG93&#10;bnJldi54bWxQSwUGAAAAAAQABAD1AAAAhwMAAAAA&#10;" adj="5783" fillcolor="red" strokeweight=".25pt">
                  <o:lock v:ext="edit" aspectratio="t"/>
                </v:shape>
                <v:shape id="AutoShape 68"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R4or4A&#10;AADcAAAADwAAAGRycy9kb3ducmV2LnhtbERPyQrCMBC9C/5DGMGbpoob1SgiCIIe3C7ehmZsi82k&#10;NNHWvzeC4G0eb53FqjGFeFHlcssKBv0IBHFidc6pgutl25uBcB5ZY2GZFLzJwWrZbi0w1rbmE73O&#10;PhUhhF2MCjLvy1hKl2Rk0PVtSRy4u60M+gCrVOoK6xBuCjmMook0mHNoyLCkTUbJ4/w0Cu7X/Wnq&#10;JqZunre9Gb137rjlg1LdTrOeg/DU+L/4597pMH88hu8z4QK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B0eKK+AAAA3AAAAA8AAAAAAAAAAAAAAAAAmAIAAGRycy9kb3ducmV2&#10;LnhtbFBLBQYAAAAABAAEAPUAAACDAwAAAAA=&#10;" adj="5777" fillcolor="purple" strokeweight=".25pt">
                  <o:lock v:ext="edit" aspectratio="t"/>
                </v:shape>
                <v:shape id="AutoShape 69"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QK8MA&#10;AADcAAAADwAAAGRycy9kb3ducmV2LnhtbERPS2vCQBC+C/0PyxR6003rs6mrFCHiRWp8kOuQnSah&#10;2dk0u9X4712h4G0+vufMl52pxZlaV1lW8DqIQBDnVldcKDgekv4MhPPIGmvLpOBKDpaLp94cY20v&#10;nNJ57wsRQtjFqKD0vomldHlJBt3ANsSB+7atQR9gW0jd4iWEm1q+RdFEGqw4NJTY0Kqk/Gf/ZxSY&#10;368sSbNse9pNk1FavA/1epcp9fLcfX6A8NT5h/jfvdFh/ngC92fCB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QK8MAAADcAAAADwAAAAAAAAAAAAAAAACYAgAAZHJzL2Rv&#10;d25yZXYueG1sUEsFBgAAAAAEAAQA9QAAAIgDAAAAAA==&#10;" adj="5783" fillcolor="#f60" strokeweight=".25pt">
                  <o:lock v:ext="edit" aspectratio="t"/>
                </v:shape>
                <v:shape id="AutoShape 70"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p1MAA&#10;AADcAAAADwAAAGRycy9kb3ducmV2LnhtbERPS4vCMBC+C/sfwix403QVu0vXKItSFDz5gL2OzdgW&#10;m0lpYlv/vREEb/PxPWe+7E0lWmpcaVnB1zgCQZxZXXKu4HRMRz8gnEfWWFkmBXdysFx8DOaYaNvx&#10;ntqDz0UIYZeggsL7OpHSZQUZdGNbEwfuYhuDPsAml7rBLoSbSk6iKJYGSw4NBda0Kii7Hm5GQaf/&#10;23W8S7NZTGg353R6mpxZqeFn//cLwlPv3+KXe6vD/Nk3PJ8JF8jF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p1MAAAADcAAAADwAAAAAAAAAAAAAAAACYAgAAZHJzL2Rvd25y&#10;ZXYueG1sUEsFBgAAAAAEAAQA9QAAAIUDAAAAAA==&#10;" adj="5783" fillcolor="blue" strokeweight=".25pt">
                  <o:lock v:ext="edit" aspectratio="t"/>
                </v:shape>
                <v:shape id="AutoShape 71"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U9ucMA&#10;AADcAAAADwAAAGRycy9kb3ducmV2LnhtbESPzW4CMQyE75V4h8hIvZUsVK3oloAQqFKPlJ+7m7jZ&#10;FRtn2QRYePr6UKm3sTz+PDNb9KFRF+pSHdnAeFSAIrbR1ewN7HcfT1NQKSM7bCKTgRslWMwHDzMs&#10;XbzyF1222SuBcCrRQJVzW2qdbEUB0yi2xLL7iV3ALGPntevwKvDQ6ElRvOqANcuHCltaVWSP23MQ&#10;Svx+88/rzX2jyY+P+TC19pSMeRz2y3dQmfr8b/67/nQS/0XSShlRo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ZU9ucMAAADcAAAADwAAAAAAAAAAAAAAAACYAgAAZHJzL2Rv&#10;d25yZXYueG1sUEsFBgAAAAAEAAQA9QAAAIgDAAAAAA==&#10;" adj="5783" fillcolor="yellow" strokeweight=".25pt">
                  <o:lock v:ext="edit" aspectratio="t"/>
                </v:shape>
                <v:shape id="AutoShape 72"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0gpcUA&#10;AADcAAAADwAAAGRycy9kb3ducmV2LnhtbESPzWrDMBCE74G8g9hCb4nsgEvtRA4lEOihpSTxJbfF&#10;2vqn1spIiuO+fVUo9LbLzDc7u9vPZhATOd9ZVpCuExDEtdUdNwqqy3H1DMIHZI2DZVLwTR725XKx&#10;w0LbO59oOodGxBD2BSpoQxgLKX3dkkG/tiNx1D6tMxji6hqpHd5juBnkJkmepMGO44UWRzq0VH+d&#10;bybW6PM0rd74FA7vVe+yj2uOU6bU48P8sgURaA7/5j/6VUcuy+H3mTiB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rSClxQAAANwAAAAPAAAAAAAAAAAAAAAAAJgCAABkcnMv&#10;ZG93bnJldi54bWxQSwUGAAAAAAQABAD1AAAAigMAAAAA&#10;" adj="5783" fillcolor="green" strokeweight=".25pt">
                  <o:lock v:ext="edit" aspectratio="t"/>
                </v:shape>
                <v:shape id="AutoShape 73"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I2M8QA&#10;AADcAAAADwAAAGRycy9kb3ducmV2LnhtbESPQWvCQBCF74X+h2UKvdVNhQaNrmKVgJce1NBeh+yY&#10;RLOzIbtq/Pedg+BthvfmvW/my8G16kp9aDwb+BwloIhLbxuuDBSH/GMCKkRki61nMnCnAMvF68sc&#10;M+tvvKPrPlZKQjhkaKCOscu0DmVNDsPId8SiHX3vMMraV9r2eJNw1+pxkqTaYcPSUGNH65rK8/7i&#10;DJzy77/NRqc4zQuft1/n8Q/SrzHvb8NqBirSEJ/mx/XWCn4q+PKMTK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iNjPEAAAA3AAAAA8AAAAAAAAAAAAAAAAAmAIAAGRycy9k&#10;b3ducmV2LnhtbFBLBQYAAAAABAAEAPUAAACJAwAAAAA=&#10;" adj="5783" fillcolor="#f9c" strokeweight=".25pt">
                  <o:lock v:ext="edit" aspectratio="t"/>
                </v:shape>
                <v:shape id="AutoShape 74"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Hb9cQA&#10;AADcAAAADwAAAGRycy9kb3ducmV2LnhtbERPTWvCQBC9F/wPywi9iG4srUh0lVZoycVDo6DHMTsm&#10;wexs3N2atL++KxR6m8f7nOW6N424kfO1ZQXTSQKCuLC65lLBfvc+noPwAVljY5kUfJOH9WrwsMRU&#10;244/6ZaHUsQQ9ikqqEJoUyl9UZFBP7EtceTO1hkMEbpSaoddDDeNfEqSmTRYc2yosKVNRcUl/zIK&#10;KHs5Pv9w/3bNRlt3+Ljmp1G3Uepx2L8uQATqw7/4z53pOH82hfsz8QK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R2/XEAAAA3AAAAA8AAAAAAAAAAAAAAAAAmAIAAGRycy9k&#10;b3ducmV2LnhtbFBLBQYAAAAABAAEAPUAAACJAwAAAAA=&#10;" adj="5783" fillcolor="#333" strokeweight=".25pt">
                  <o:lock v:ext="edit" aspectratio="t"/>
                </v:shape>
                <v:shape id="AutoShape 75"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c1v8MA&#10;AADcAAAADwAAAGRycy9kb3ducmV2LnhtbERPTWvCQBC9F/wPywheim6qVGzMRooieLNGS+ttyI5J&#10;MDsbsmtM/323UPA2j/c5yao3teiodZVlBS+TCARxbnXFhYLTcTtegHAeWWNtmRT8kINVOnhKMNb2&#10;zgfqMl+IEMIuRgWl900spctLMugmtiEO3MW2Bn2AbSF1i/cQbmo5jaK5NFhxaCixoXVJ+TW7GQX2&#10;9Pk9614/ima/yZjfnr/253qm1GjYvy9BeOr9Q/zv3ukwfz6Fv2fCBTL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c1v8MAAADcAAAADwAAAAAAAAAAAAAAAACYAgAAZHJzL2Rv&#10;d25yZXYueG1sUEsFBgAAAAAEAAQA9QAAAIgDAAAAAA==&#10;" adj="5783" fillcolor="gray" strokeweight=".25pt">
                  <o:lock v:ext="edit" aspectratio="t"/>
                </v:shape>
                <v:shape id="AutoShape 76"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jvKsMA&#10;AADcAAAADwAAAGRycy9kb3ducmV2LnhtbERPzWrCQBC+F/oOywi9mY22RImuUmIL1UNE2wcYs9Mk&#10;NDsbshuNPn23IPQ2H9/vLNeDacSZOldbVjCJYhDEhdU1lwq+Pt/HcxDOI2tsLJOCKzlYrx4flphq&#10;e+EDnY++FCGEXYoKKu/bVEpXVGTQRbYlDty37Qz6ALtS6g4vIdw0chrHiTRYc2iosKWsouLn2BsF&#10;26bPcK5zzvfXl91mdspu/JYp9TQaXhcgPA3+X3x3f+gwP3mGv2fCB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jvKsMAAADcAAAADwAAAAAAAAAAAAAAAACYAgAAZHJzL2Rv&#10;d25yZXYueG1sUEsFBgAAAAAEAAQA9QAAAIgDAAAAAA==&#10;" adj="5777" strokeweight=".25pt">
                  <o:lock v:ext="edit" aspectratio="t"/>
                </v:shape>
                <v:shape id="AutoShape 77"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D10cMA&#10;AADcAAAADwAAAGRycy9kb3ducmV2LnhtbERPTWsCMRC9C/6HMAUvUrNKkbIapYiFXqRqC/U4bKab&#10;rZvJkkR3998bQehtHu9zluvO1uJKPlSOFUwnGQjiwumKSwXfX+/PryBCRNZYOyYFPQVYr4aDJeba&#10;tXyg6zGWIoVwyFGBibHJpQyFIYth4hrixP06bzEm6EupPbYp3NZylmVzabHi1GCwoY2h4ny8WAWH&#10;c+s/e33Zxh+zG2e7ff+nT5VSo6fubQEiUhf/xQ/3h07z5y9wfyZdIF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GD10cMAAADcAAAADwAAAAAAAAAAAAAAAACYAgAAZHJzL2Rv&#10;d25yZXYueG1sUEsFBgAAAAAEAAQA9QAAAIgDAAAAAA==&#10;" adj="5783" fillcolor="#930" strokeweight=".25pt">
                  <o:lock v:ext="edit" aspectratio="t"/>
                </v:shape>
              </v:group>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8960" behindDoc="0" locked="0" layoutInCell="1" allowOverlap="1">
                <wp:simplePos x="0" y="0"/>
                <wp:positionH relativeFrom="column">
                  <wp:posOffset>2130425</wp:posOffset>
                </wp:positionH>
                <wp:positionV relativeFrom="paragraph">
                  <wp:posOffset>-10160</wp:posOffset>
                </wp:positionV>
                <wp:extent cx="285115" cy="281305"/>
                <wp:effectExtent l="0" t="0" r="19685" b="23495"/>
                <wp:wrapNone/>
                <wp:docPr id="151" name="Овал 151"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1E4838" id="Овал 151" o:spid="_x0000_s1026" alt="Темный диагональный 2" style="position:absolute;margin-left:167.75pt;margin-top:-.8pt;width:22.45pt;height:22.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" fillcolor="black">
                <v:fill r:id="rId61" o:title="" type="pattern"/>
                <o:lock v:ext="edit" aspectratio="t"/>
              </v:oval>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3840" behindDoc="0" locked="0" layoutInCell="1" allowOverlap="1">
                <wp:simplePos x="0" y="0"/>
                <wp:positionH relativeFrom="column">
                  <wp:posOffset>354330</wp:posOffset>
                </wp:positionH>
                <wp:positionV relativeFrom="paragraph">
                  <wp:posOffset>149225</wp:posOffset>
                </wp:positionV>
                <wp:extent cx="284480" cy="281305"/>
                <wp:effectExtent l="0" t="0" r="20320" b="23495"/>
                <wp:wrapNone/>
                <wp:docPr id="150" name="Овал 150"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E9F3AD" id="Овал 150" o:spid="_x0000_s1026" alt="Темный диагональный 2" style="position:absolute;margin-left:27.9pt;margin-top:11.75pt;width:22.4pt;height:22.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" fillcolor="black">
                <v:fill r:id="rId61" o:title="" type="pattern"/>
                <o:lock v:ext="edit" aspectratio="t"/>
              </v:oval>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5408" behindDoc="1" locked="0" layoutInCell="1" allowOverlap="1">
                <wp:simplePos x="0" y="0"/>
                <wp:positionH relativeFrom="column">
                  <wp:posOffset>1710055</wp:posOffset>
                </wp:positionH>
                <wp:positionV relativeFrom="paragraph">
                  <wp:posOffset>24130</wp:posOffset>
                </wp:positionV>
                <wp:extent cx="176530" cy="185420"/>
                <wp:effectExtent l="0" t="0" r="13970" b="24130"/>
                <wp:wrapNone/>
                <wp:docPr id="149" name="Овал 149"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6530" cy="185420"/>
                        </a:xfrm>
                        <a:prstGeom prst="ellipse">
                          <a:avLst/>
                        </a:prstGeom>
                        <a:blipFill dpi="0" rotWithShape="0">
                          <a:blip r:embed="rId62"/>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C783CA3" id="Овал 149" o:spid="_x0000_s1026" alt="Газетная бумага" style="position:absolute;margin-left:134.65pt;margin-top:1.9pt;width:13.9pt;height:14.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">
                <v:fill r:id="rId63" o:title="Газетная бумага" recolor="t" type="tile"/>
                <o:lock v:ext="edit" aspectratio="t"/>
              </v:oval>
            </w:pict>
          </mc:Fallback>
        </mc:AlternateContent>
      </w: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6672" behindDoc="0" locked="0" layoutInCell="1" allowOverlap="1">
                <wp:simplePos x="0" y="0"/>
                <wp:positionH relativeFrom="column">
                  <wp:posOffset>2075815</wp:posOffset>
                </wp:positionH>
                <wp:positionV relativeFrom="paragraph">
                  <wp:posOffset>97155</wp:posOffset>
                </wp:positionV>
                <wp:extent cx="284480" cy="281305"/>
                <wp:effectExtent l="0" t="0" r="20320" b="23495"/>
                <wp:wrapNone/>
                <wp:docPr id="148" name="Овал 148"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FD5CE7" id="Овал 148" o:spid="_x0000_s1026" alt="Темный диагональный 2" style="position:absolute;margin-left:163.45pt;margin-top:7.65pt;width:22.4pt;height:2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" fillcolor="black">
                <v:fill r:id="rId61" o:title="" type="pattern"/>
                <o:lock v:ext="edit" aspectratio="t"/>
              </v:oval>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1552" behindDoc="1" locked="0" layoutInCell="1" allowOverlap="1">
                <wp:simplePos x="0" y="0"/>
                <wp:positionH relativeFrom="column">
                  <wp:posOffset>930275</wp:posOffset>
                </wp:positionH>
                <wp:positionV relativeFrom="paragraph">
                  <wp:posOffset>120015</wp:posOffset>
                </wp:positionV>
                <wp:extent cx="311785" cy="308610"/>
                <wp:effectExtent l="0" t="0" r="12065" b="15240"/>
                <wp:wrapNone/>
                <wp:docPr id="147" name="Кольцо 14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1785" cy="308610"/>
                        </a:xfrm>
                        <a:prstGeom prst="donut">
                          <a:avLst>
                            <a:gd name="adj" fmla="val 25128"/>
                          </a:avLst>
                        </a:prstGeom>
                        <a:solidFill>
                          <a:srgbClr val="C0C0C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81CC80" id="Кольцо 147" o:spid="_x0000_s1026" type="#_x0000_t23" style="position:absolute;margin-left:73.25pt;margin-top:9.45pt;width:24.55pt;height:24.3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" adj="5372" fillcolor="silver">
                <o:lock v:ext="edit" aspectratio="t"/>
              </v:shape>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9504" behindDoc="1" locked="0" layoutInCell="1" allowOverlap="1">
                <wp:simplePos x="0" y="0"/>
                <wp:positionH relativeFrom="column">
                  <wp:posOffset>1539240</wp:posOffset>
                </wp:positionH>
                <wp:positionV relativeFrom="paragraph">
                  <wp:posOffset>102870</wp:posOffset>
                </wp:positionV>
                <wp:extent cx="311785" cy="307975"/>
                <wp:effectExtent l="0" t="0" r="12065" b="15875"/>
                <wp:wrapNone/>
                <wp:docPr id="146" name="Кольцо 14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1785" cy="307975"/>
                        </a:xfrm>
                        <a:prstGeom prst="donut">
                          <a:avLst>
                            <a:gd name="adj" fmla="val 25154"/>
                          </a:avLst>
                        </a:prstGeom>
                        <a:solidFill>
                          <a:srgbClr val="C0C0C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C9DC0" id="Кольцо 146" o:spid="_x0000_s1026" type="#_x0000_t23" style="position:absolute;margin-left:121.2pt;margin-top:8.1pt;width:24.55pt;height:24.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" adj="5367" fillcolor="silver">
                <o:lock v:ext="edit" aspectratio="t"/>
              </v:shape>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8480" behindDoc="1" locked="0" layoutInCell="1" allowOverlap="1">
                <wp:simplePos x="0" y="0"/>
                <wp:positionH relativeFrom="column">
                  <wp:posOffset>1599565</wp:posOffset>
                </wp:positionH>
                <wp:positionV relativeFrom="paragraph">
                  <wp:posOffset>156845</wp:posOffset>
                </wp:positionV>
                <wp:extent cx="177165" cy="185420"/>
                <wp:effectExtent l="0" t="0" r="13335" b="24130"/>
                <wp:wrapNone/>
                <wp:docPr id="145" name="Овал 145"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85420"/>
                        </a:xfrm>
                        <a:prstGeom prst="ellipse">
                          <a:avLst/>
                        </a:prstGeom>
                        <a:blipFill dpi="0" rotWithShape="0">
                          <a:blip r:embed="rId62"/>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3C4A8D" id="Овал 145" o:spid="_x0000_s1026" alt="Газетная бумага" style="position:absolute;margin-left:125.95pt;margin-top:12.35pt;width:13.95pt;height:14.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">
                <v:fill r:id="rId63" o:title="Газетная бумага" recolor="t" type="tile"/>
                <o:lock v:ext="edit" aspectratio="t"/>
              </v:oval>
            </w:pict>
          </mc:Fallback>
        </mc:AlternateContent>
      </w: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2512" behindDoc="0" locked="0" layoutInCell="1" allowOverlap="1">
                <wp:simplePos x="0" y="0"/>
                <wp:positionH relativeFrom="column">
                  <wp:posOffset>2976880</wp:posOffset>
                </wp:positionH>
                <wp:positionV relativeFrom="paragraph">
                  <wp:posOffset>136525</wp:posOffset>
                </wp:positionV>
                <wp:extent cx="1871980" cy="161290"/>
                <wp:effectExtent l="704850" t="0" r="13970" b="10160"/>
                <wp:wrapNone/>
                <wp:docPr id="144" name="Выноска 1 (без границы) 14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871980" cy="161290"/>
                        </a:xfrm>
                        <a:prstGeom prst="callout1">
                          <a:avLst>
                            <a:gd name="adj1" fmla="val 50699"/>
                            <a:gd name="adj2" fmla="val -2912"/>
                            <a:gd name="adj3" fmla="val 46218"/>
                            <a:gd name="adj4" fmla="val -36731"/>
                          </a:avLst>
                        </a:prstGeom>
                        <a:solidFill>
                          <a:srgbClr val="FFFFFF"/>
                        </a:solidFill>
                        <a:ln w="9525">
                          <a:solidFill>
                            <a:srgbClr val="000000"/>
                          </a:solidFill>
                          <a:miter lim="800000"/>
                          <a:headEnd type="oval" w="sm" len="sm"/>
                          <a:tailEnd type="diamond" w="sm" len="sm"/>
                        </a:ln>
                      </wps:spPr>
                      <wps:txbx>
                        <w:txbxContent>
                          <w:p w:rsidR="000E4DEC" w:rsidRDefault="000E4DEC" w:rsidP="000748D0">
                            <w:pPr>
                              <w:rPr>
                                <w:rFonts w:ascii="Arial" w:hAnsi="Arial" w:cs="Arial"/>
                                <w:sz w:val="16"/>
                                <w:szCs w:val="16"/>
                              </w:rPr>
                            </w:pPr>
                            <w:r>
                              <w:rPr>
                                <w:rFonts w:ascii="Arial" w:hAnsi="Arial" w:cs="Arial"/>
                                <w:sz w:val="16"/>
                                <w:szCs w:val="16"/>
                              </w:rPr>
                              <w:t>Гидрофобный заполнитель брони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Выноска 1 (без границы) 144" o:spid="_x0000_s1033" type="#_x0000_t41" style="position:absolute;margin-left:234.4pt;margin-top:10.75pt;width:147.4pt;height:12.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" adj="-7934,9983,-629,10951">
                <v:stroke startarrow="diamond" startarrowwidth="narrow" startarrowlength="short" endarrow="oval" endarrowwidth="narrow" endarrowlength="short"/>
                <o:lock v:ext="edit" aspectratio="t"/>
                <v:textbox inset="0,0,0,0">
                  <w:txbxContent>
                    <w:p w:rsidR="000E4DEC" w:rsidRDefault="000E4DEC" w:rsidP="000748D0">
                      <w:pPr>
                        <w:rPr>
                          <w:rFonts w:ascii="Arial" w:hAnsi="Arial" w:cs="Arial"/>
                          <w:sz w:val="16"/>
                          <w:szCs w:val="16"/>
                        </w:rPr>
                      </w:pPr>
                      <w:r>
                        <w:rPr>
                          <w:rFonts w:ascii="Arial" w:hAnsi="Arial" w:cs="Arial"/>
                          <w:sz w:val="16"/>
                          <w:szCs w:val="16"/>
                        </w:rPr>
                        <w:t>Гидрофобный заполнитель брони</w:t>
                      </w:r>
                    </w:p>
                  </w:txbxContent>
                </v:textbox>
              </v:shape>
            </w:pict>
          </mc:Fallback>
        </mc:AlternateContent>
      </w:r>
      <w:r w:rsidRPr="000748D0">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702272" behindDoc="1" locked="0" layoutInCell="1" allowOverlap="1">
                <wp:simplePos x="0" y="0"/>
                <wp:positionH relativeFrom="column">
                  <wp:posOffset>1020445</wp:posOffset>
                </wp:positionH>
                <wp:positionV relativeFrom="paragraph">
                  <wp:posOffset>33655</wp:posOffset>
                </wp:positionV>
                <wp:extent cx="133350" cy="132080"/>
                <wp:effectExtent l="0" t="0" r="19050" b="20320"/>
                <wp:wrapNone/>
                <wp:docPr id="131" name="Группа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2080"/>
                          <a:chOff x="3041" y="5337"/>
                          <a:chExt cx="291" cy="292"/>
                        </a:xfrm>
                      </wpg:grpSpPr>
                      <wps:wsp>
                        <wps:cNvPr id="132" name="AutoShape 105"/>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33" name="AutoShape 106"/>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34" name="AutoShape 107"/>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35" name="AutoShape 108"/>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36" name="AutoShape 109"/>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37" name="AutoShape 110"/>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38" name="AutoShape 111"/>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39" name="AutoShape 112"/>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40" name="AutoShape 113"/>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41" name="AutoShape 114"/>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142" name="AutoShape 115"/>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43" name="AutoShape 116"/>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CA1E57" id="Группа 131" o:spid="_x0000_s1026" style="position:absolute;margin-left:80.35pt;margin-top:2.65pt;width:10.5pt;height:10.4pt;z-index:-251614208"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">
                <v:shape id="AutoShape 105"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gIeL4A&#10;AADcAAAADwAAAGRycy9kb3ducmV2LnhtbERPSwrCMBDdC94hjOBGNFVBpBpFBMGd+AV3QzO21WZS&#10;m6j19kYQ3M3jfWc6r00hnlS53LKCfi8CQZxYnXOq4LBfdccgnEfWWFgmBW9yMJ81G1OMtX3xlp47&#10;n4oQwi5GBZn3ZSylSzIy6Hq2JA7cxVYGfYBVKnWFrxBuCjmIopE0mHNoyLCkZUbJbfcwCvRtfDou&#10;39F5vzDcGW60vF/lRql2q15MQHiq/V/8c691mD8cwPeZcIGcf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84CHi+AAAA3AAAAA8AAAAAAAAAAAAAAAAAmAIAAGRycy9kb3ducmV2&#10;LnhtbFBLBQYAAAAABAAEAPUAAACDAwAAAAA=&#10;" adj="5738" fillcolor="#cff" strokeweight=".25pt">
                  <o:lock v:ext="edit" aspectratio="t"/>
                </v:shape>
                <v:shape id="AutoShape 106"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I8IA&#10;AADcAAAADwAAAGRycy9kb3ducmV2LnhtbERP20oDMRB9F/yHMIIvi5vVUm3XpkWUgq+2fsDsZvZi&#10;N5OQxO7arzeFQt/mcK6z2kxmEEfyobes4DEvQBDXVvfcKvjebx8WIEJE1jhYJgV/FGCzvr1ZYant&#10;yF903MVWpBAOJSroYnSllKHuyGDIrSNOXGO9wZigb6X2OKZwM8inoniWBntODR06eu+oPux+jQK3&#10;nJsqe6n8lJ3GQ/Xx45ommyt1fze9vYKINMWr+OL+1Gn+bAbnZ9IFcv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X74jwgAAANwAAAAPAAAAAAAAAAAAAAAAAJgCAABkcnMvZG93&#10;bnJldi54bWxQSwUGAAAAAAQABAD1AAAAhwMAAAAA&#10;" adj="5783" fillcolor="red" strokeweight=".25pt">
                  <o:lock v:ext="edit" aspectratio="t"/>
                </v:shape>
                <v:shape id="AutoShape 107"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c4mb4A&#10;AADcAAAADwAAAGRycy9kb3ducmV2LnhtbERPyQrCMBC9C/5DGMGbpi6oVKOIIAh6cLt4G5qxLTaT&#10;0kRb/94Igrd5vHUWq8YU4kWVyy0rGPQjEMSJ1TmnCq6XbW8GwnlkjYVlUvAmB6tlu7XAWNuaT/Q6&#10;+1SEEHYxKsi8L2MpXZKRQde3JXHg7rYy6AOsUqkrrEO4KeQwiibSYM6hIcOSNhklj/PTKLhf96ep&#10;m5i6ed72ZvzeueOWD0p1O816DsJT4//in3unw/zRGL7PhAv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nOJm+AAAA3AAAAA8AAAAAAAAAAAAAAAAAmAIAAGRycy9kb3ducmV2&#10;LnhtbFBLBQYAAAAABAAEAPUAAACDAwAAAAA=&#10;" adj="5777" fillcolor="purple" strokeweight=".25pt">
                  <o:lock v:ext="edit" aspectratio="t"/>
                </v:shape>
                <v:shape id="AutoShape 108"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5r/MMA&#10;AADcAAAADwAAAGRycy9kb3ducmV2LnhtbERPS2vCQBC+F/oflil4q5vWZ1NXESHFS9H4INchO01C&#10;s7Mxu9X4792C4G0+vufMFp2pxZlaV1lW8NaPQBDnVldcKDjsk9cpCOeRNdaWScGVHCzmz08zjLW9&#10;cErnnS9ECGEXo4LS+yaW0uUlGXR92xAH7se2Bn2AbSF1i5cQbmr5HkVjabDi0FBiQ6uS8t/dn1Fg&#10;TpssSbPs+7idJMO0+Bjor22mVO+lW36C8NT5h/juXuswfzCC/2fCBX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F5r/MMAAADcAAAADwAAAAAAAAAAAAAAAACYAgAAZHJzL2Rv&#10;d25yZXYueG1sUEsFBgAAAAAEAAQA9QAAAIgDAAAAAA==&#10;" adj="5783" fillcolor="#f60" strokeweight=".25pt">
                  <o:lock v:ext="edit" aspectratio="t"/>
                </v:shape>
                <v:shape id="AutoShape 109"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np78AA&#10;AADcAAAADwAAAGRycy9kb3ducmV2LnhtbERPTYvCMBC9C/6HMII3TVW2SNcoohSFPa0W9jo2s23Z&#10;ZlKa2NZ/bwRhb/N4n7PZDaYWHbWusqxgMY9AEOdWV1woyK7pbA3CeWSNtWVS8CAHu+14tMFE256/&#10;qbv4QoQQdgkqKL1vEildXpJBN7cNceB+bWvQB9gWUrfYh3BTy2UUxdJgxaGhxIYOJeV/l7tR0Ouf&#10;7hh/pflHTGhPt3SVLW+s1HQy7D9BeBr8v/jtPuswfxXD65lwgd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Xnp78AAAADcAAAADwAAAAAAAAAAAAAAAACYAgAAZHJzL2Rvd25y&#10;ZXYueG1sUEsFBgAAAAAEAAQA9QAAAIUDAAAAAA==&#10;" adj="5783" fillcolor="blue" strokeweight=".25pt">
                  <o:lock v:ext="edit" aspectratio="t"/>
                </v:shape>
                <v:shape id="AutoShape 110"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VMa8MA&#10;AADcAAAADwAAAGRycy9kb3ducmV2LnhtbESPzW7CMBCE75V4B2uRuBWHIrUQcBBqhdQjv/fFXpwo&#10;8TrELqR9elypUm+7mplvZ5er3jXiRl2oPCuYjDMQxNqbiq2C42HzPAMRIrLBxjMp+KYAq2LwtMTc&#10;+Dvv6LaPViQIhxwVlDG2uZRBl+QwjH1LnLSL7xzGtHZWmg7vCe4a+ZJlr9JhxelCiS29l6Tr/ZdL&#10;FH+e2+nH9mcryU7qeJppfQ1KjYb9egEiUh//zX/pT5PqT9/g95k0gS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dVMa8MAAADcAAAADwAAAAAAAAAAAAAAAACYAgAAZHJzL2Rv&#10;d25yZXYueG1sUEsFBgAAAAAEAAQA9QAAAIgDAAAAAA==&#10;" adj="5783" fillcolor="yellow" strokeweight=".25pt">
                  <o:lock v:ext="edit" aspectratio="t"/>
                </v:shape>
                <v:shape id="AutoShape 111"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5gnsUA&#10;AADcAAAADwAAAGRycy9kb3ducmV2LnhtbESPQWvCQBCF70L/wzIFb7pJxVJTVylCoQelqLn0NmSn&#10;SWx2NuxuY/z3zqHQ2zzmfW/erLej69RAIbaeDeTzDBRx5W3LtYHy/D57ARUTssXOMxm4UYTt5mGy&#10;xsL6Kx9pOKVaSQjHAg00KfWF1rFqyGGc+55Ydt8+OEwiQ61twKuEu04/ZdmzdtiyXGiwp11D1c/p&#10;10mNyyrPyz0f0+5QXsLy82uFw9KY6eP49goq0Zj+zX/0hxVuIW3lGZlAb+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PmCexQAAANwAAAAPAAAAAAAAAAAAAAAAAJgCAABkcnMv&#10;ZG93bnJldi54bWxQSwUGAAAAAAQABAD1AAAAigMAAAAA&#10;" adj="5783" fillcolor="green" strokeweight=".25pt">
                  <o:lock v:ext="edit" aspectratio="t"/>
                </v:shape>
                <v:shape id="AutoShape 112"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uws8EA&#10;AADcAAAADwAAAGRycy9kb3ducmV2LnhtbERPS4vCMBC+C/6HMMLeNF0XZa2m4oOCFw+6snsdmrHt&#10;tpmUJmr990YQvM3H95zFsjO1uFLrSssKPkcRCOLM6pJzBaefdPgNwnlkjbVlUnAnB8uk31tgrO2N&#10;D3Q9+lyEEHYxKii8b2IpXVaQQTeyDXHgzrY16ANsc6lbvIVwU8txFE2lwZJDQ4ENbQrKquPFKPhP&#10;13/brZziLD3ZtJ5U4z3Sr1Ifg241B+Gp82/xy73TYf7XDJ7PhAtk8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rsLPBAAAA3AAAAA8AAAAAAAAAAAAAAAAAmAIAAGRycy9kb3du&#10;cmV2LnhtbFBLBQYAAAAABAAEAPUAAACGAwAAAAA=&#10;" adj="5783" fillcolor="#f9c" strokeweight=".25pt">
                  <o:lock v:ext="edit" aspectratio="t"/>
                </v:shape>
                <v:shape id="AutoShape 113"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giDscA&#10;AADcAAAADwAAAGRycy9kb3ducmV2LnhtbESPQUvDQBCF74L/YRnBS2k3SpUSuy1aUHLx0FRoj2N2&#10;TILZ2XR3baK/3jkUepvhvXnvm+V6dJ06UYitZwN3swwUceVty7WBj93rdAEqJmSLnWcy8EsR1qvr&#10;qyXm1g+8pVOZaiUhHHM00KTU51rHqiGHceZ7YtG+fHCYZA21tgEHCXedvs+yR+2wZWlosKdNQ9V3&#10;+eMMUPFwmP/x+HIsJu9h/3YsPyfDxpjbm/H5CVSiMV3M5+vCCv5c8OUZmUCv/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1oIg7HAAAA3AAAAA8AAAAAAAAAAAAAAAAAmAIAAGRy&#10;cy9kb3ducmV2LnhtbFBLBQYAAAAABAAEAPUAAACMAwAAAAA=&#10;" adj="5783" fillcolor="#333" strokeweight=".25pt">
                  <o:lock v:ext="edit" aspectratio="t"/>
                </v:shape>
                <v:shape id="AutoShape 114"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3qMQA&#10;AADcAAAADwAAAGRycy9kb3ducmV2LnhtbERPTWvCQBC9F/wPywi9FN1Yq2jMRkpLoTc1KuptyI5J&#10;MDsbstuY/vtuodDbPN7nJOve1KKj1lWWFUzGEQji3OqKCwWH/cdoAcJ5ZI21ZVLwTQ7W6eAhwVjb&#10;O++oy3whQgi7GBWU3jexlC4vyaAb24Y4cFfbGvQBtoXULd5DuKnlcxTNpcGKQ0OJDb2VlN+yL6PA&#10;Ho7naTfbFs3mPWNePp02l3qq1OOwf12B8NT7f/Gf+1OH+S8T+H0mXCDT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g96jEAAAA3AAAAA8AAAAAAAAAAAAAAAAAmAIAAGRycy9k&#10;b3ducmV2LnhtbFBLBQYAAAAABAAEAPUAAACJAwAAAAA=&#10;" adj="5783" fillcolor="gray" strokeweight=".25pt">
                  <o:lock v:ext="edit" aspectratio="t"/>
                </v:shape>
                <v:shape id="AutoShape 115"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EW0cMA&#10;AADcAAAADwAAAGRycy9kb3ducmV2LnhtbERPzWrCQBC+F3yHZQRvzaYiNkRXKWmFtgfF6AOM2WkS&#10;mp0N2TWJPn23UOhtPr7fWW9H04ieOldbVvAUxSCIC6trLhWcT7vHBITzyBoby6TgRg62m8nDGlNt&#10;Bz5Sn/tShBB2KSqovG9TKV1RkUEX2ZY4cF+2M+gD7EqpOxxCuGnkPI6X0mDNoaHClrKKiu/8ahR8&#10;NNcME73n/eG2+Hx9vmR3fsuUmk3HlxUIT6P/F/+533WYv5jD7zPhAr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EW0cMAAADcAAAADwAAAAAAAAAAAAAAAACYAgAAZHJzL2Rv&#10;d25yZXYueG1sUEsFBgAAAAAEAAQA9QAAAIgDAAAAAA==&#10;" adj="5777" strokeweight=".25pt">
                  <o:lock v:ext="edit" aspectratio="t"/>
                </v:shape>
                <v:shape id="AutoShape 116"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wxxcMA&#10;AADcAAAADwAAAGRycy9kb3ducmV2LnhtbERPS2sCMRC+C/0PYYReRLN9ILIapZQWepHWB+hx2Iyb&#10;1c1kSaK7+++bQsHbfHzPWaw6W4sb+VA5VvA0yUAQF05XXCrY7z7HMxAhImusHZOCngKslg+DBeba&#10;tbyh2zaWIoVwyFGBibHJpQyFIYth4hrixJ2ctxgT9KXUHtsUbmv5nGVTabHi1GCwoXdDxWV7tQo2&#10;l9Z/9/r6EQ9mPcrWP/1ZHyulHofd2xxEpC7exf/uL53mv77A3zPpAr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wxxcMAAADcAAAADwAAAAAAAAAAAAAAAACYAgAAZHJzL2Rv&#10;d25yZXYueG1sUEsFBgAAAAAEAAQA9QAAAIgDAAAAAA==&#10;" adj="5783" fillcolor="#930" strokeweight=".25pt">
                  <o:lock v:ext="edit" aspectratio="t"/>
                </v:shape>
              </v:group>
            </w:pict>
          </mc:Fallback>
        </mc:AlternateContent>
      </w:r>
      <w:r w:rsidRPr="000748D0">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701248" behindDoc="1" locked="0" layoutInCell="1" allowOverlap="1">
                <wp:simplePos x="0" y="0"/>
                <wp:positionH relativeFrom="column">
                  <wp:posOffset>1324610</wp:posOffset>
                </wp:positionH>
                <wp:positionV relativeFrom="paragraph">
                  <wp:posOffset>155575</wp:posOffset>
                </wp:positionV>
                <wp:extent cx="133350" cy="132080"/>
                <wp:effectExtent l="0" t="0" r="19050" b="20320"/>
                <wp:wrapNone/>
                <wp:docPr id="118" name="Группа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2080"/>
                          <a:chOff x="3041" y="5337"/>
                          <a:chExt cx="291" cy="292"/>
                        </a:xfrm>
                      </wpg:grpSpPr>
                      <wps:wsp>
                        <wps:cNvPr id="119" name="AutoShape 92"/>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20" name="AutoShape 93"/>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21" name="AutoShape 94"/>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22" name="AutoShape 95"/>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23" name="AutoShape 96"/>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24" name="AutoShape 97"/>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25" name="AutoShape 98"/>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26" name="AutoShape 99"/>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27" name="AutoShape 100"/>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28" name="AutoShape 101"/>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129" name="AutoShape 102"/>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30" name="AutoShape 103"/>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5D6" id="Группа 118" o:spid="_x0000_s1026" style="position:absolute;margin-left:104.3pt;margin-top:12.25pt;width:10.5pt;height:10.4pt;z-index:-251615232"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">
                <v:shape id="AutoShape 92"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nGacIA&#10;AADcAAAADwAAAGRycy9kb3ducmV2LnhtbERPS4vCMBC+L/gfwgh7WTTVhaVWUxFB8CbrC7wNzdjW&#10;NpPaRK3/fiMIe5uP7zmzeWdqcafWlZYVjIYRCOLM6pJzBfvdahCDcB5ZY22ZFDzJwTztfcww0fbB&#10;v3Tf+lyEEHYJKii8bxIpXVaQQTe0DXHgzrY16ANsc6lbfIRwU8txFP1IgyWHhgIbWhaUVdubUaCr&#10;+HhYPqPTbmH463uj5fUiN0p99rvFFISnzv+L3+61DvNHE3g9Ey6Q6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KcZpwgAAANwAAAAPAAAAAAAAAAAAAAAAAJgCAABkcnMvZG93&#10;bnJldi54bWxQSwUGAAAAAAQABAD1AAAAhwMAAAAA&#10;" adj="5738" fillcolor="#cff" strokeweight=".25pt">
                  <o:lock v:ext="edit" aspectratio="t"/>
                </v:shape>
                <v:shape id="AutoShape 93"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S2icUA&#10;AADcAAAADwAAAGRycy9kb3ducmV2LnhtbESPzU4DMQyE70h9h8iVelnRLJXKz9K0QlRIXCk8gHfj&#10;/aEbJ0pCd+Hp8QGJm60Zz3zeHWY3qgvFNHg2cLMuQRE33g7cGfh4f7m+B5UyssXRMxn4pgSH/eJq&#10;h5X1E7/R5ZQ7JSGcKjTQ5xwqrVPTk8O09oFYtNZHh1nW2GkbcZJwN+pNWd5qhwNLQ4+Bnntqzqcv&#10;ZyA8bF1d3NVxLn6mc338DG1bbI1ZLeenR1CZ5vxv/rt+tYK/EXx5Rib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VLaJxQAAANwAAAAPAAAAAAAAAAAAAAAAAJgCAABkcnMv&#10;ZG93bnJldi54bWxQSwUGAAAAAAQABAD1AAAAigMAAAAA&#10;" adj="5783" fillcolor="red" strokeweight=".25pt">
                  <o:lock v:ext="edit" aspectratio="t"/>
                </v:shape>
                <v:shape id="AutoShape 94"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kN3L4A&#10;AADcAAAADwAAAGRycy9kb3ducmV2LnhtbERPSwrCMBDdC94hjOBOU0VUqlFEEARd+OnG3dCMbbGZ&#10;lCbaensjCO7m8b6zXLemFC+qXWFZwWgYgSBOrS44U5Bcd4M5COeRNZaWScGbHKxX3c4SY20bPtPr&#10;4jMRQtjFqCD3voqldGlOBt3QVsSBu9vaoA+wzqSusQnhppTjKJpKgwWHhhwr2uaUPi5Po+CeHM4z&#10;NzVN+7wdzOS9d6cdH5Xq99rNAoSn1v/FP/deh/njEXyfCRfI1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dJDdy+AAAA3AAAAA8AAAAAAAAAAAAAAAAAmAIAAGRycy9kb3ducmV2&#10;LnhtbFBLBQYAAAAABAAEAPUAAACDAwAAAAA=&#10;" adj="5777" fillcolor="purple" strokeweight=".25pt">
                  <o:lock v:ext="edit" aspectratio="t"/>
                </v:shape>
                <v:shape id="AutoShape 95"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5lVcMA&#10;AADcAAAADwAAAGRycy9kb3ducmV2LnhtbERPTWvCQBC9C/0PyxR6001TsTZ1lSKkeCmaqOQ6ZKdJ&#10;aHY2Zrea/ntXEHqbx/ucxWowrThT7xrLCp4nEQji0uqGKwWHfTqeg3AeWWNrmRT8kYPV8mG0wETb&#10;C2d0zn0lQgi7BBXU3neJlK6syaCb2I44cN+2N+gD7Cupe7yEcNPKOIpm0mDDoaHGjtY1lT/5r1Fg&#10;TtsizYri67h7TadZ9faiP3eFUk+Pw8c7CE+D/xff3Rsd5scx3J4JF8jl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m5lVcMAAADcAAAADwAAAAAAAAAAAAAAAACYAgAAZHJzL2Rv&#10;d25yZXYueG1sUEsFBgAAAAAEAAQA9QAAAIgDAAAAAA==&#10;" adj="5783" fillcolor="#f60" strokeweight=".25pt">
                  <o:lock v:ext="edit" aspectratio="t"/>
                </v:shape>
                <v:shape id="AutoShape 96"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fcqsAA&#10;AADcAAAADwAAAGRycy9kb3ducmV2LnhtbERPTYvCMBC9L/gfwgje1tTKFqlGEaUo7GlV8Do2Y1ts&#10;JqWJbf33ZmFhb/N4n7PaDKYWHbWusqxgNo1AEOdWV1wouJyzzwUI55E11pZJwYscbNajjxWm2vb8&#10;Q93JFyKEsEtRQel9k0rp8pIMuqltiAN3t61BH2BbSN1iH8JNLeMoSqTBikNDiQ3tSsofp6dR0Otr&#10;t0++s/wrIbSHWza/xDdWajIetksQngb/L/5zH3WYH8/h95lwgV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NfcqsAAAADcAAAADwAAAAAAAAAAAAAAAACYAgAAZHJzL2Rvd25y&#10;ZXYueG1sUEsFBgAAAAAEAAQA9QAAAIUDAAAAAA==&#10;" adj="5783" fillcolor="blue" strokeweight=".25pt">
                  <o:lock v:ext="edit" aspectratio="t"/>
                </v:shape>
                <v:shape id="AutoShape 97"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5EwcIA&#10;AADcAAAADwAAAGRycy9kb3ducmV2LnhtbESPT2sCMRDF74LfIYzgTbNqEV2NIi2FHq1/7mMyZhc3&#10;k3WT6rafvhEEbzO8937zZrluXSVu1ITSs4LRMANBrL0p2So47D8HMxAhIhusPJOCXwqwXnU7S8yN&#10;v/M33XbRigThkKOCIsY6lzLoghyGoa+Jk3b2jcOY1sZK0+A9wV0lx1k2lQ5LThcKrOm9IH3Z/bhE&#10;8ae5nXxs/7aS7OgSjzOtr0Gpfq/dLEBEauPL/Ex/mVR//AaPZ9IE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3kTBwgAAANwAAAAPAAAAAAAAAAAAAAAAAJgCAABkcnMvZG93&#10;bnJldi54bWxQSwUGAAAAAAQABAD1AAAAhwMAAAAA&#10;" adj="5783" fillcolor="yellow" strokeweight=".25pt">
                  <o:lock v:ext="edit" aspectratio="t"/>
                </v:shape>
                <v:shape id="AutoShape 98"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Z3cQA&#10;AADcAAAADwAAAGRycy9kb3ducmV2LnhtbESPQWvCQBCF7wX/wzJCb3UTIUWjq4gg9FAp2lx6G7Jj&#10;Es3Oht01pv/eFQRvM7z3vXmzXA+mFT0531hWkE4SEMSl1Q1XCorf3ccMhA/IGlvLpOCfPKxXo7cl&#10;5tre+ED9MVQihrDPUUEdQpdL6cuaDPqJ7YijdrLOYIirq6R2eIvhppXTJPmUBhuOF2rsaFtTeTle&#10;Taxxnqdp8c2HsN0XZ5f9/M2xz5R6Hw+bBYhAQ3iZn/SXjtw0g8czcQK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Wd3EAAAA3AAAAA8AAAAAAAAAAAAAAAAAmAIAAGRycy9k&#10;b3ducmV2LnhtbFBLBQYAAAAABAAEAPUAAACJAwAAAAA=&#10;" adj="5783" fillcolor="green" strokeweight=".25pt">
                  <o:lock v:ext="edit" aspectratio="t"/>
                </v:shape>
                <v:shape id="AutoShape 99"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2yHMIA&#10;AADcAAAADwAAAGRycy9kb3ducmV2LnhtbERPS2uDQBC+B/Iflgn0FtcIlda6CWmD0EsOedBeB3eq&#10;Nu6suFs1/z4bCPQ2H99z8s1kWjFQ7xrLClZRDIK4tLrhSsH5VCxfQDiPrLG1TAqu5GCzns9yzLQd&#10;+UDD0VcihLDLUEHtfZdJ6cqaDLrIdsSB+7G9QR9gX0nd4xjCTSuTOE6lwYZDQ40dfdRUXo5/RsFv&#10;8f6928kUX4uzLdrnS7JH+lLqaTFt30B4mvy/+OH+1GF+ksL9mXCB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bbIcwgAAANwAAAAPAAAAAAAAAAAAAAAAAJgCAABkcnMvZG93&#10;bnJldi54bWxQSwUGAAAAAAQABAD1AAAAhwMAAAAA&#10;" adj="5783" fillcolor="#f9c" strokeweight=".25pt">
                  <o:lock v:ext="edit" aspectratio="t"/>
                </v:shape>
                <v:shape id="AutoShape 100"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f2sUA&#10;AADcAAAADwAAAGRycy9kb3ducmV2LnhtbERPTWvCQBC9C/0PyxR6Ed1Uqi3RVVrBkksPjQV7HLPT&#10;JDQ7G3dXE/31rlDobR7vcxar3jTiRM7XlhU8jhMQxIXVNZcKvrab0QsIH5A1NpZJwZk8rJZ3gwWm&#10;2nb8Sac8lCKGsE9RQRVCm0rpi4oM+rFtiSP3Y53BEKErpXbYxXDTyEmSzKTBmmNDhS2tKyp+86NR&#10;QNn0++nC/dshG3643fsh3w+7tVIP9/3rHESgPvyL/9yZjvMnz3B7Jl4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l/axQAAANwAAAAPAAAAAAAAAAAAAAAAAJgCAABkcnMv&#10;ZG93bnJldi54bWxQSwUGAAAAAAQABAD1AAAAigMAAAAA&#10;" adj="5783" fillcolor="#333" strokeweight=".25pt">
                  <o:lock v:ext="edit" aspectratio="t"/>
                </v:shape>
                <v:shape id="AutoShape 101"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W7lcYA&#10;AADcAAAADwAAAGRycy9kb3ducmV2LnhtbESPQWvCQBCF74X+h2WEXkQ3Ki0aXUVaCr1ZU0W9Ddkx&#10;Cc3Ohuw2pv++cxB6m+G9ee+b1aZ3teqoDZVnA5NxAoo497biwsDh6300BxUissXaMxn4pQCb9ePD&#10;ClPrb7ynLouFkhAOKRooY2xSrUNeksMw9g2xaFffOoyytoW2Ld4k3NV6miQv2mHF0lBiQ68l5d/Z&#10;jzPgD8fzrHv+LJrdW8a8GJ52l3pmzNOg3y5BRerjv/l+/WEFfyq08oxMo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wW7lcYAAADcAAAADwAAAAAAAAAAAAAAAACYAgAAZHJz&#10;L2Rvd25yZXYueG1sUEsFBgAAAAAEAAQA9QAAAIsDAAAAAA==&#10;" adj="5783" fillcolor="gray" strokeweight=".25pt">
                  <o:lock v:ext="edit" aspectratio="t"/>
                </v:shape>
                <v:shape id="AutoShape 102"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phAMMA&#10;AADcAAAADwAAAGRycy9kb3ducmV2LnhtbERPzWrCQBC+C32HZQq96aZS1MasUtIWrAdF6wOM2TEJ&#10;zc6G7MYkffpuQfA2H9/vJOveVOJKjSstK3ieRCCIM6tLzhWcvj/HCxDOI2usLJOCgRysVw+jBGNt&#10;Oz7Q9ehzEULYxaig8L6OpXRZQQbdxNbEgbvYxqAPsMmlbrAL4aaS0yiaSYMlh4YCa0oLyn6OrVHw&#10;VbUpLvSOd/vhZfs+P6e//JEq9fTYvy1BeOr9XXxzb3SYP32F/2fCB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phAMMAAADcAAAADwAAAAAAAAAAAAAAAACYAgAAZHJzL2Rv&#10;d25yZXYueG1sUEsFBgAAAAAEAAQA9QAAAIgDAAAAAA==&#10;" adj="5777" strokeweight=".25pt">
                  <o:lock v:ext="edit" aspectratio="t"/>
                </v:shape>
                <v:shape id="AutoShape 103"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jcz8YA&#10;AADcAAAADwAAAGRycy9kb3ducmV2LnhtbESPT0sDMRDF7wW/QxjBS7FZFUpZmxYRBS/F/hH0OGzG&#10;zdrNZEnS7u63dw6F3mZ4b977zXI9+FadKaYmsIGHWQGKuAq24drA1+H9fgEqZWSLbWAyMFKC9epm&#10;ssTShp53dN7nWkkIpxINuJy7UutUOfKYZqEjFu03RI9Z1lhrG7GXcN/qx6KYa48NS4PDjl4dVcf9&#10;yRvYHfv4OdrTW/52m2mx2Y5/9qcx5u52eHkGlWnIV/Pl+sMK/pPgyzMygV7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jcz8YAAADcAAAADwAAAAAAAAAAAAAAAACYAgAAZHJz&#10;L2Rvd25yZXYueG1sUEsFBgAAAAAEAAQA9QAAAIsDAAAAAA==&#10;" adj="5783" fillcolor="#930" strokeweight=".25pt">
                  <o:lock v:ext="edit" aspectratio="t"/>
                </v:shape>
              </v:group>
            </w:pict>
          </mc:Fallback>
        </mc:AlternateContent>
      </w:r>
      <w:r w:rsidRPr="000748D0">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700224" behindDoc="1" locked="0" layoutInCell="1" allowOverlap="1">
                <wp:simplePos x="0" y="0"/>
                <wp:positionH relativeFrom="column">
                  <wp:posOffset>1631315</wp:posOffset>
                </wp:positionH>
                <wp:positionV relativeFrom="paragraph">
                  <wp:posOffset>15240</wp:posOffset>
                </wp:positionV>
                <wp:extent cx="133350" cy="132080"/>
                <wp:effectExtent l="0" t="0" r="19050" b="20320"/>
                <wp:wrapNone/>
                <wp:docPr id="105" name="Группа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2080"/>
                          <a:chOff x="3041" y="5337"/>
                          <a:chExt cx="291" cy="292"/>
                        </a:xfrm>
                      </wpg:grpSpPr>
                      <wps:wsp>
                        <wps:cNvPr id="106" name="AutoShape 79"/>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07" name="AutoShape 80"/>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08" name="AutoShape 81"/>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09" name="AutoShape 82"/>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10" name="AutoShape 83"/>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11" name="AutoShape 84"/>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12" name="AutoShape 85"/>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13" name="AutoShape 86"/>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14" name="AutoShape 87"/>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15" name="AutoShape 88"/>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116" name="AutoShape 89"/>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17" name="AutoShape 90"/>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524B28" id="Группа 105" o:spid="_x0000_s1026" style="position:absolute;margin-left:128.45pt;margin-top:1.2pt;width:10.5pt;height:10.4pt;z-index:-251616256"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">
                <v:shape id="AutoShape 79"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Exr8A&#10;AADcAAAADwAAAGRycy9kb3ducmV2LnhtbERPy6rCMBDdC/5DGMGNXBMVRHqNIoLgTnyCu6GZ2/ba&#10;TGoTtf69EQR3czjPmc4bW4o71b5wrGHQVyCIU2cKzjQc9qufCQgfkA2WjknDkzzMZ+3WFBPjHryl&#10;+y5kIoawT1BDHkKVSOnTnCz6vquII/fnaoshwjqTpsZHDLelHCo1lhYLjg05VrTMKb3sblaDuUxO&#10;x+VTnfcLy73Rxsjrv9xo3e00i18QgZrwFX/caxPnqzG8n4kXyN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8TGvwAAANwAAAAPAAAAAAAAAAAAAAAAAJgCAABkcnMvZG93bnJl&#10;di54bWxQSwUGAAAAAAQABAD1AAAAhAMAAAAA&#10;" adj="5738" fillcolor="#cff" strokeweight=".25pt">
                  <o:lock v:ext="edit" aspectratio="t"/>
                </v:shape>
                <v:shape id="AutoShape 80"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hyncIA&#10;AADcAAAADwAAAGRycy9kb3ducmV2LnhtbERP22oCMRB9L/QfwhT6stRsBatdjVKUQl+9fMDsZvai&#10;m0lIorvt1zdCoW9zONdZbUbTixv50FlW8DrJQRBXVnfcKDgdP18WIEJE1thbJgXfFGCzfnxYYaHt&#10;wHu6HWIjUgiHAhW0MbpCylC1ZDBMrCNOXG29wZigb6T2OKRw08tpnr9Jgx2nhhYdbVuqLoerUeDe&#10;Z6bM5qUfs5/hUu7Orq6zmVLPT+PHEkSkMf6L/9xfOs3P53B/Jl0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CHKdwgAAANwAAAAPAAAAAAAAAAAAAAAAAJgCAABkcnMvZG93&#10;bnJldi54bWxQSwUGAAAAAAQABAD1AAAAhwMAAAAA&#10;" adj="5783" fillcolor="red" strokeweight=".25pt">
                  <o:lock v:ext="edit" aspectratio="t"/>
                </v:shape>
                <v:shape id="AutoShape 81"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b4IcMA&#10;AADcAAAADwAAAGRycy9kb3ducmV2LnhtbESPzarCQAyF9xd8hyGCu+tUEZXqKCIIgi6uPxt3oRPb&#10;YidTOqOtb28WF9wlnJNzvizXnavUi5pQejYwGiagiDNvS84NXC+73zmoEJEtVp7JwJsCrFe9nyWm&#10;1rd8otc55kpCOKRooIixTrUOWUEOw9DXxKLdfeMwytrk2jbYSrir9DhJptphydJQYE3bgrLH+ekM&#10;3K+H0yxMXds9bwc3ee/D346Pxgz63WYBKlIXv+b/670V/ERo5RmZQK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b4IcMAAADcAAAADwAAAAAAAAAAAAAAAACYAgAAZHJzL2Rv&#10;d25yZXYueG1sUEsFBgAAAAAEAAQA9QAAAIgDAAAAAA==&#10;" adj="5777" fillcolor="purple" strokeweight=".25pt">
                  <o:lock v:ext="edit" aspectratio="t"/>
                </v:shape>
                <v:shape id="AutoShape 82"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rRMMA&#10;AADcAAAADwAAAGRycy9kb3ducmV2LnhtbERPS2vCQBC+C/0PyxS86aZVrEZXKUKKl6LxQa5DdkxC&#10;s7Mxu9X037uC0Nt8fM9ZrDpTiyu1rrKs4G0YgSDOra64UHA8JIMpCOeRNdaWScEfOVgtX3oLjLW9&#10;cUrXvS9ECGEXo4LS+yaW0uUlGXRD2xAH7mxbgz7AtpC6xVsIN7V8j6KJNFhxaCixoXVJ+c/+1ygw&#10;l22WpFn2fdp9JOO0mI301y5Tqv/afc5BeOr8v/jp3ugwP5rB45lwgV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3+rRMMAAADcAAAADwAAAAAAAAAAAAAAAACYAgAAZHJzL2Rv&#10;d25yZXYueG1sUEsFBgAAAAAEAAQA9QAAAIgDAAAAAA==&#10;" adj="5783" fillcolor="#f60" strokeweight=".25pt">
                  <o:lock v:ext="edit" aspectratio="t"/>
                </v:shape>
                <v:shape id="AutoShape 83"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mIYMQA&#10;AADcAAAADwAAAGRycy9kb3ducmV2LnhtbESPQWvDMAyF74P+B6PCbqvTjoWR1gmlJWyw09rCrmqs&#10;JqGxHGIvyf79dBjsJvGe3vu0K2bXqZGG0Ho2sF4loIgrb1uuDVzO5dMrqBCRLXaeycAPBSjyxcMO&#10;M+sn/qTxFGslIRwyNNDE2Gdah6ohh2Hle2LRbn5wGGUdam0HnCTcdXqTJKl22LI0NNjToaHqfvp2&#10;Bib7NR7Tj7J6SQn927V8vmyubMzjct5vQUWa47/57/rdCv5a8OUZmU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piGDEAAAA3AAAAA8AAAAAAAAAAAAAAAAAmAIAAGRycy9k&#10;b3ducmV2LnhtbFBLBQYAAAAABAAEAPUAAACJAwAAAAA=&#10;" adj="5783" fillcolor="blue" strokeweight=".25pt">
                  <o:lock v:ext="edit" aspectratio="t"/>
                </v:shape>
                <v:shape id="AutoShape 84"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Ut5MMA&#10;AADcAAAADwAAAGRycy9kb3ducmV2LnhtbESPQW/CMAyF70j7D5EncYO0IE2sI63QEBJHxtjdS0xa&#10;0ThdE6Dw68mkSbvZeu99fl5Wg2vFhfrQeFaQTzMQxNqbhq2Cw+dmsgARIrLB1jMpuFGAqnwaLbEw&#10;/sofdNlHKxKEQ4EK6hi7Qsqga3IYpr4jTtrR9w5jWnsrTY/XBHetnGXZi3TYcLpQY0fvNenT/uwS&#10;xX+/2vl6d99Jsvkpfi20/glKjZ+H1RuISEP8N/+ltybVz3P4fSZNI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Ut5MMAAADcAAAADwAAAAAAAAAAAAAAAACYAgAAZHJzL2Rv&#10;d25yZXYueG1sUEsFBgAAAAAEAAQA9QAAAIgDAAAAAA==&#10;" adj="5783" fillcolor="yellow" strokeweight=".25pt">
                  <o:lock v:ext="edit" aspectratio="t"/>
                </v:shape>
                <v:shape id="AutoShape 85"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MLFMUA&#10;AADcAAAADwAAAGRycy9kb3ducmV2LnhtbESPQWvDMAyF74X9B6NBb62TQsqa1S2jMNhhoyTNpTcR&#10;a0m6WA62l6T/fh4MdpN473t62h9n04uRnO8sK0jXCQji2uqOGwXV5XX1BMIHZI29ZVJwJw/Hw8Ni&#10;j7m2Exc0lqERMYR9jgraEIZcSl+3ZNCv7UActU/rDIa4ukZqh1MMN73cJMlWGuw4XmhxoFNL9Vf5&#10;bWKN2y5Nq3cuwumjurnsfN3hmCm1fJxfnkEEmsO/+Y9+05FLN/D7TJxAH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YwsUxQAAANwAAAAPAAAAAAAAAAAAAAAAAJgCAABkcnMv&#10;ZG93bnJldi54bWxQSwUGAAAAAAQABAD1AAAAigMAAAAA&#10;" adj="5783" fillcolor="green" strokeweight=".25pt">
                  <o:lock v:ext="edit" aspectratio="t"/>
                </v:shape>
                <v:shape id="AutoShape 86"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bOcAA&#10;AADcAAAADwAAAGRycy9kb3ducmV2LnhtbERPy6rCMBDdX/AfwgjurqmKotUoPijcjQsf6HZoxrba&#10;TEoTtffvjSC4m8N5zmzRmFI8qHaFZQW9bgSCOLW64EzB8ZD8jkE4j6yxtEwK/snBYt76mWGs7ZN3&#10;9Nj7TIQQdjEqyL2vYildmpNB17UVceAutjboA6wzqWt8hnBTyn4UjaTBgkNDjhWtc0pv+7tRcE1W&#10;581GjnCSHG1SDm/9LdJJqU67WU5BeGr8V/xx/+kwvzeA9zPhAj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bbOcAAAADcAAAADwAAAAAAAAAAAAAAAACYAgAAZHJzL2Rvd25y&#10;ZXYueG1sUEsFBgAAAAAEAAQA9QAAAIUDAAAAAA==&#10;" adj="5783" fillcolor="#f9c" strokeweight=".25pt">
                  <o:lock v:ext="edit" aspectratio="t"/>
                </v:shape>
                <v:shape id="AutoShape 87"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ALEMQA&#10;AADcAAAADwAAAGRycy9kb3ducmV2LnhtbERPTWvCQBC9C/6HZQQvohuLlZK6igotufTQVKjHaXZM&#10;gtnZuLuatL++Wyh4m8f7nNWmN424kfO1ZQXzWQKCuLC65lLB4eNl+gTCB2SNjWVS8E0eNuvhYIWp&#10;th2/0y0PpYgh7FNUUIXQplL6oiKDfmZb4sidrDMYInSl1A67GG4a+ZAkS2mw5thQYUv7iopzfjUK&#10;KHs8Ln64312yyZv7fL3kX5Nur9R41G+fQQTqw1387850nD9fwN8z8QK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gCxDEAAAA3AAAAA8AAAAAAAAAAAAAAAAAmAIAAGRycy9k&#10;b3ducmV2LnhtbFBLBQYAAAAABAAEAPUAAACJAwAAAAA=&#10;" adj="5783" fillcolor="#333" strokeweight=".25pt">
                  <o:lock v:ext="edit" aspectratio="t"/>
                </v:shape>
                <v:shape id="AutoShape 88"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jetsIA&#10;AADcAAAADwAAAGRycy9kb3ducmV2LnhtbERPTWvCQBC9F/wPywheSt2oKDa6iihCb2q0VG9DdkyC&#10;2dmQXWP677sFwds83ufMl60pRUO1KywrGPQjEMSp1QVnCk7H7ccUhPPIGkvLpOCXHCwXnbc5xto+&#10;+EBN4jMRQtjFqCD3voqldGlOBl3fVsSBu9raoA+wzqSu8RHCTSmHUTSRBgsODTlWtM4pvSV3o8Ce&#10;vs+jZrzPqt0mYf58/9ldypFSvW67moHw1PqX+On+0mH+YAz/z4QL5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aN62wgAAANwAAAAPAAAAAAAAAAAAAAAAAJgCAABkcnMvZG93&#10;bnJldi54bWxQSwUGAAAAAAQABAD1AAAAhwMAAAAA&#10;" adj="5783" fillcolor="gray" strokeweight=".25pt">
                  <o:lock v:ext="edit" aspectratio="t"/>
                </v:shape>
                <v:shape id="AutoShape 89"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k/z8IA&#10;AADcAAAADwAAAGRycy9kb3ducmV2LnhtbERPzYrCMBC+C75DGMGbpsqipRpFqgu6B0V3H2BsZtuy&#10;zaQ0UatPvxEEb/Px/c582ZpKXKlxpWUFo2EEgjizuuRcwc/35yAG4TyyxsoyKbiTg+Wi25ljou2N&#10;j3Q9+VyEEHYJKii8rxMpXVaQQTe0NXHgfm1j0AfY5FI3eAvhppLjKJpIgyWHhgJrSgvK/k4Xo2BX&#10;XVKM9Z73h/vH13p6Th+8SZXq99rVDISn1r/FL/dWh/mjCTyfCRf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GT/PwgAAANwAAAAPAAAAAAAAAAAAAAAAAJgCAABkcnMvZG93&#10;bnJldi54bWxQSwUGAAAAAAQABAD1AAAAhwMAAAAA&#10;" adj="5777" strokeweight=".25pt">
                  <o:lock v:ext="edit" aspectratio="t"/>
                </v:shape>
                <v:shape id="AutoShape 90"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QY28MA&#10;AADcAAAADwAAAGRycy9kb3ducmV2LnhtbERPTWsCMRC9C/6HMEIvoll7qGU1ikgLvUirLehx2Iyb&#10;1c1kSaK7+++bgtDbPN7nLNedrcWdfKgcK5hNMxDEhdMVlwp+vt8nryBCRNZYOyYFPQVYr4aDJeba&#10;tbyn+yGWIoVwyFGBibHJpQyFIYth6hrixJ2dtxgT9KXUHtsUbmv5nGUv0mLFqcFgQ1tDxfVwswr2&#10;19Z/9vr2Fo9mN852X/1FnyqlnkbdZgEiUhf/xQ/3h07zZ3P4eyZd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QY28MAAADcAAAADwAAAAAAAAAAAAAAAACYAgAAZHJzL2Rv&#10;d25yZXYueG1sUEsFBgAAAAAEAAQA9QAAAIgDAAAAAA==&#10;" adj="5783" fillcolor="#930" strokeweight=".25pt">
                  <o:lock v:ext="edit" aspectratio="t"/>
                </v:shape>
              </v:group>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2816" behindDoc="0" locked="0" layoutInCell="1" allowOverlap="1">
                <wp:simplePos x="0" y="0"/>
                <wp:positionH relativeFrom="column">
                  <wp:posOffset>451485</wp:posOffset>
                </wp:positionH>
                <wp:positionV relativeFrom="paragraph">
                  <wp:posOffset>69215</wp:posOffset>
                </wp:positionV>
                <wp:extent cx="284480" cy="281305"/>
                <wp:effectExtent l="0" t="0" r="20320" b="23495"/>
                <wp:wrapNone/>
                <wp:docPr id="104" name="Овал 104"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1F0D443" id="Овал 104" o:spid="_x0000_s1026" alt="Темный диагональный 2" style="position:absolute;margin-left:35.55pt;margin-top:5.45pt;width:22.4pt;height:22.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" fillcolor="black">
                <v:fill r:id="rId61" o:title="" type="pattern"/>
                <o:lock v:ext="edit" aspectratio="t"/>
              </v:oval>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3600" behindDoc="1" locked="0" layoutInCell="1" allowOverlap="1">
                <wp:simplePos x="0" y="0"/>
                <wp:positionH relativeFrom="column">
                  <wp:posOffset>1235710</wp:posOffset>
                </wp:positionH>
                <wp:positionV relativeFrom="paragraph">
                  <wp:posOffset>67945</wp:posOffset>
                </wp:positionV>
                <wp:extent cx="311785" cy="308610"/>
                <wp:effectExtent l="0" t="0" r="12065" b="15240"/>
                <wp:wrapNone/>
                <wp:docPr id="103" name="Кольцо 1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1785" cy="308610"/>
                        </a:xfrm>
                        <a:prstGeom prst="donut">
                          <a:avLst>
                            <a:gd name="adj" fmla="val 25128"/>
                          </a:avLst>
                        </a:prstGeom>
                        <a:solidFill>
                          <a:srgbClr val="C0C0C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F5F86" id="Кольцо 103" o:spid="_x0000_s1026" type="#_x0000_t23" style="position:absolute;margin-left:97.3pt;margin-top:5.35pt;width:24.55pt;height:24.3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" adj="5372" fillcolor="silver">
                <o:lock v:ext="edit" aspectratio="t"/>
              </v:shape>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2576" behindDoc="1" locked="0" layoutInCell="1" allowOverlap="1">
                <wp:simplePos x="0" y="0"/>
                <wp:positionH relativeFrom="column">
                  <wp:posOffset>1302385</wp:posOffset>
                </wp:positionH>
                <wp:positionV relativeFrom="paragraph">
                  <wp:posOffset>120650</wp:posOffset>
                </wp:positionV>
                <wp:extent cx="177165" cy="185420"/>
                <wp:effectExtent l="0" t="0" r="13335" b="24130"/>
                <wp:wrapNone/>
                <wp:docPr id="102" name="Овал 102"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85420"/>
                        </a:xfrm>
                        <a:prstGeom prst="ellipse">
                          <a:avLst/>
                        </a:prstGeom>
                        <a:blipFill dpi="0" rotWithShape="0">
                          <a:blip r:embed="rId62"/>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423B66" id="Овал 102" o:spid="_x0000_s1026" alt="Газетная бумага" style="position:absolute;margin-left:102.55pt;margin-top:9.5pt;width:13.95pt;height:14.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">
                <v:fill r:id="rId63" o:title="Газетная бумага" recolor="t" type="tile"/>
                <o:lock v:ext="edit" aspectratio="t"/>
              </v:oval>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0528" behindDoc="1" locked="0" layoutInCell="1" allowOverlap="1">
                <wp:simplePos x="0" y="0"/>
                <wp:positionH relativeFrom="column">
                  <wp:posOffset>988695</wp:posOffset>
                </wp:positionH>
                <wp:positionV relativeFrom="paragraph">
                  <wp:posOffset>-1905</wp:posOffset>
                </wp:positionV>
                <wp:extent cx="177165" cy="185420"/>
                <wp:effectExtent l="0" t="0" r="13335" b="24130"/>
                <wp:wrapNone/>
                <wp:docPr id="101" name="Овал 101"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85420"/>
                        </a:xfrm>
                        <a:prstGeom prst="ellipse">
                          <a:avLst/>
                        </a:prstGeom>
                        <a:blipFill dpi="0" rotWithShape="0">
                          <a:blip r:embed="rId62"/>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D126F8" id="Овал 101" o:spid="_x0000_s1026" alt="Газетная бумага" style="position:absolute;margin-left:77.85pt;margin-top:-.15pt;width:13.95pt;height:14.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">
                <v:fill r:id="rId63" o:title="Газетная бумага" recolor="t" type="tile"/>
                <o:lock v:ext="edit" aspectratio="t"/>
              </v:oval>
            </w:pict>
          </mc:Fallback>
        </mc:AlternateContent>
      </w: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1792" behindDoc="0" locked="0" layoutInCell="1" allowOverlap="1">
                <wp:simplePos x="0" y="0"/>
                <wp:positionH relativeFrom="column">
                  <wp:posOffset>636905</wp:posOffset>
                </wp:positionH>
                <wp:positionV relativeFrom="paragraph">
                  <wp:posOffset>121920</wp:posOffset>
                </wp:positionV>
                <wp:extent cx="284480" cy="280670"/>
                <wp:effectExtent l="0" t="0" r="20320" b="24130"/>
                <wp:wrapNone/>
                <wp:docPr id="100" name="Овал 100"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7B31D3B" id="Овал 100" o:spid="_x0000_s1026" alt="Темный диагональный 2" style="position:absolute;margin-left:50.15pt;margin-top:9.6pt;width:22.4pt;height:2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" fillcolor="black">
                <v:fill r:id="rId61" o:title="" type="pattern"/>
                <o:lock v:ext="edit" aspectratio="t"/>
              </v:oval>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7696" behindDoc="0" locked="0" layoutInCell="1" allowOverlap="1">
                <wp:simplePos x="0" y="0"/>
                <wp:positionH relativeFrom="column">
                  <wp:posOffset>1939290</wp:posOffset>
                </wp:positionH>
                <wp:positionV relativeFrom="paragraph">
                  <wp:posOffset>20320</wp:posOffset>
                </wp:positionV>
                <wp:extent cx="284480" cy="281940"/>
                <wp:effectExtent l="0" t="0" r="20320" b="22860"/>
                <wp:wrapNone/>
                <wp:docPr id="99" name="Овал 99"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94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A6C664" id="Овал 99" o:spid="_x0000_s1026" alt="Темный диагональный 2" style="position:absolute;margin-left:152.7pt;margin-top:1.6pt;width:22.4pt;height:22.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" fillcolor="black">
                <v:fill r:id="rId61" o:title="" type="pattern"/>
                <o:lock v:ext="edit" aspectratio="t"/>
              </v:oval>
            </w:pict>
          </mc:Fallback>
        </mc:AlternateContent>
      </w: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6128" behindDoc="0" locked="0" layoutInCell="1" allowOverlap="1">
                <wp:simplePos x="0" y="0"/>
                <wp:positionH relativeFrom="column">
                  <wp:posOffset>1710690</wp:posOffset>
                </wp:positionH>
                <wp:positionV relativeFrom="paragraph">
                  <wp:posOffset>54610</wp:posOffset>
                </wp:positionV>
                <wp:extent cx="284480" cy="281305"/>
                <wp:effectExtent l="0" t="0" r="20320" b="23495"/>
                <wp:wrapNone/>
                <wp:docPr id="98" name="Овал 98"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31421F" id="Овал 98" o:spid="_x0000_s1026" alt="Темный диагональный 2" style="position:absolute;margin-left:134.7pt;margin-top:4.3pt;width:22.4pt;height:22.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" fillcolor="black">
                <v:fill r:id="rId61" o:title="" type="pattern"/>
                <o:lock v:ext="edit" aspectratio="t"/>
              </v:oval>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0768" behindDoc="0" locked="0" layoutInCell="1" allowOverlap="1">
                <wp:simplePos x="0" y="0"/>
                <wp:positionH relativeFrom="column">
                  <wp:posOffset>876300</wp:posOffset>
                </wp:positionH>
                <wp:positionV relativeFrom="paragraph">
                  <wp:posOffset>96520</wp:posOffset>
                </wp:positionV>
                <wp:extent cx="284480" cy="280670"/>
                <wp:effectExtent l="0" t="0" r="20320" b="24130"/>
                <wp:wrapNone/>
                <wp:docPr id="97" name="Овал 97"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24D652" id="Овал 97" o:spid="_x0000_s1026" alt="Темный диагональный 2" style="position:absolute;margin-left:69pt;margin-top:7.6pt;width:22.4pt;height:22.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" fillcolor="black">
                <v:fill r:id="rId61" o:title="" type="pattern"/>
                <o:lock v:ext="edit" aspectratio="t"/>
              </v:oval>
            </w:pict>
          </mc:Fallback>
        </mc:AlternateContent>
      </w: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8720" behindDoc="0" locked="0" layoutInCell="1" allowOverlap="1">
                <wp:simplePos x="0" y="0"/>
                <wp:positionH relativeFrom="column">
                  <wp:posOffset>1422400</wp:posOffset>
                </wp:positionH>
                <wp:positionV relativeFrom="paragraph">
                  <wp:posOffset>163195</wp:posOffset>
                </wp:positionV>
                <wp:extent cx="284480" cy="281305"/>
                <wp:effectExtent l="0" t="0" r="20320" b="23495"/>
                <wp:wrapNone/>
                <wp:docPr id="96" name="Овал 96"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A7207EF" id="Овал 96" o:spid="_x0000_s1026" alt="Темный диагональный 2" style="position:absolute;margin-left:112pt;margin-top:12.85pt;width:22.4pt;height:22.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" fillcolor="black">
                <v:fill r:id="rId61" o:title="" type="pattern"/>
                <o:lock v:ext="edit" aspectratio="t"/>
              </v:oval>
            </w:pict>
          </mc:Fallback>
        </mc:AlternateContent>
      </w: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9744" behindDoc="0" locked="0" layoutInCell="1" allowOverlap="1">
                <wp:simplePos x="0" y="0"/>
                <wp:positionH relativeFrom="column">
                  <wp:posOffset>1146810</wp:posOffset>
                </wp:positionH>
                <wp:positionV relativeFrom="paragraph">
                  <wp:posOffset>1905</wp:posOffset>
                </wp:positionV>
                <wp:extent cx="284480" cy="281305"/>
                <wp:effectExtent l="0" t="0" r="20320" b="23495"/>
                <wp:wrapNone/>
                <wp:docPr id="95" name="Овал 95"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E38683" id="Овал 95" o:spid="_x0000_s1026" alt="Темный диагональный 2" style="position:absolute;margin-left:90.3pt;margin-top:.15pt;width:22.4pt;height:22.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" fillcolor="black">
                <v:fill r:id="rId61" o:title="" type="pattern"/>
                <o:lock v:ext="edit" aspectratio="t"/>
              </v:oval>
            </w:pict>
          </mc:Fallback>
        </mc:AlternateContent>
      </w: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4560" behindDoc="0" locked="0" layoutInCell="1" allowOverlap="1">
                <wp:simplePos x="0" y="0"/>
                <wp:positionH relativeFrom="column">
                  <wp:posOffset>2990850</wp:posOffset>
                </wp:positionH>
                <wp:positionV relativeFrom="paragraph">
                  <wp:posOffset>-6350</wp:posOffset>
                </wp:positionV>
                <wp:extent cx="2171700" cy="129540"/>
                <wp:effectExtent l="2095500" t="933450" r="19050" b="41910"/>
                <wp:wrapNone/>
                <wp:docPr id="94" name="Выноска 2 (без границы) 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171700" cy="129540"/>
                        </a:xfrm>
                        <a:prstGeom prst="callout2">
                          <a:avLst>
                            <a:gd name="adj1" fmla="val 88727"/>
                            <a:gd name="adj2" fmla="val -3481"/>
                            <a:gd name="adj3" fmla="val 88727"/>
                            <a:gd name="adj4" fmla="val -93245"/>
                            <a:gd name="adj5" fmla="val -675491"/>
                            <a:gd name="adj6" fmla="val -95319"/>
                          </a:avLst>
                        </a:prstGeom>
                        <a:solidFill>
                          <a:srgbClr val="FFFFFF"/>
                        </a:solidFill>
                        <a:ln w="9525">
                          <a:solidFill>
                            <a:srgbClr val="000000"/>
                          </a:solidFill>
                          <a:miter lim="800000"/>
                          <a:headEnd type="oval" w="sm" len="sm"/>
                          <a:tailEnd type="diamond" w="sm" len="sm"/>
                        </a:ln>
                      </wps:spPr>
                      <wps:txbx>
                        <w:txbxContent>
                          <w:p w:rsidR="000E4DEC" w:rsidRDefault="000E4DEC" w:rsidP="000748D0">
                            <w:pPr>
                              <w:rPr>
                                <w:rFonts w:ascii="Arial" w:hAnsi="Arial" w:cs="Arial"/>
                                <w:sz w:val="16"/>
                                <w:szCs w:val="16"/>
                              </w:rPr>
                            </w:pPr>
                            <w:r>
                              <w:rPr>
                                <w:rFonts w:ascii="Arial" w:hAnsi="Arial" w:cs="Arial"/>
                                <w:sz w:val="16"/>
                                <w:szCs w:val="16"/>
                              </w:rPr>
                              <w:t>Кордель заполнения</w:t>
                            </w:r>
                          </w:p>
                          <w:p w:rsidR="000E4DEC" w:rsidRDefault="000E4DEC" w:rsidP="000748D0">
                            <w:pPr>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Выноска 2 (без границы) 94" o:spid="_x0000_s1034" type="#_x0000_t42" style="position:absolute;margin-left:235.5pt;margin-top:-.5pt;width:171pt;height:10.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" adj="-20589,-145906,-20141,19165,-752,19165">
                <v:stroke startarrow="diamond" startarrowwidth="narrow" startarrowlength="short" endarrow="oval" endarrowwidth="narrow" endarrowlength="short"/>
                <o:lock v:ext="edit" aspectratio="t"/>
                <v:textbox inset="0,0,0,0">
                  <w:txbxContent>
                    <w:p w:rsidR="000E4DEC" w:rsidRDefault="000E4DEC" w:rsidP="000748D0">
                      <w:pPr>
                        <w:rPr>
                          <w:rFonts w:ascii="Arial" w:hAnsi="Arial" w:cs="Arial"/>
                          <w:sz w:val="16"/>
                          <w:szCs w:val="16"/>
                        </w:rPr>
                      </w:pPr>
                      <w:r>
                        <w:rPr>
                          <w:rFonts w:ascii="Arial" w:hAnsi="Arial" w:cs="Arial"/>
                          <w:sz w:val="16"/>
                          <w:szCs w:val="16"/>
                        </w:rPr>
                        <w:t>Кордель заполнения</w:t>
                      </w:r>
                    </w:p>
                    <w:p w:rsidR="000E4DEC" w:rsidRDefault="000E4DEC" w:rsidP="000748D0">
                      <w:pPr>
                        <w:rPr>
                          <w:sz w:val="16"/>
                          <w:szCs w:val="16"/>
                        </w:rPr>
                      </w:pPr>
                    </w:p>
                  </w:txbxContent>
                </v:textbox>
              </v:shape>
            </w:pict>
          </mc:Fallback>
        </mc:AlternateContent>
      </w: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b/>
          <w:sz w:val="24"/>
          <w:szCs w:val="24"/>
          <w:lang w:eastAsia="ru-RU"/>
        </w:rPr>
      </w:pPr>
      <w:r w:rsidRPr="000748D0">
        <w:rPr>
          <w:rFonts w:ascii="Arial" w:eastAsia="Times New Roman" w:hAnsi="Arial" w:cs="Arial"/>
          <w:sz w:val="24"/>
          <w:szCs w:val="24"/>
          <w:lang w:eastAsia="ru-RU"/>
        </w:rPr>
        <w:t xml:space="preserve">                                                       </w:t>
      </w:r>
      <w:r w:rsidRPr="000748D0">
        <w:rPr>
          <w:rFonts w:ascii="Arial" w:eastAsia="Times New Roman" w:hAnsi="Arial" w:cs="Arial"/>
          <w:b/>
          <w:sz w:val="24"/>
          <w:szCs w:val="24"/>
          <w:lang w:eastAsia="ru-RU"/>
        </w:rPr>
        <w:t>Самонесущий кабель для подвеса на ЛЭП</w:t>
      </w: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r w:rsidRPr="000748D0">
        <w:rPr>
          <w:rFonts w:ascii="Arial" w:eastAsia="Times New Roman" w:hAnsi="Arial" w:cs="Arial"/>
          <w:sz w:val="24"/>
          <w:szCs w:val="24"/>
          <w:lang w:eastAsia="ru-RU"/>
        </w:rPr>
        <w:t xml:space="preserve">                           </w:t>
      </w: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r w:rsidRPr="000748D0">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715584" behindDoc="0" locked="0" layoutInCell="1" allowOverlap="1">
                <wp:simplePos x="0" y="0"/>
                <wp:positionH relativeFrom="column">
                  <wp:posOffset>114300</wp:posOffset>
                </wp:positionH>
                <wp:positionV relativeFrom="paragraph">
                  <wp:posOffset>15875</wp:posOffset>
                </wp:positionV>
                <wp:extent cx="6671945" cy="2514600"/>
                <wp:effectExtent l="0" t="0" r="14605" b="19050"/>
                <wp:wrapNone/>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1945" cy="2514600"/>
                          <a:chOff x="801" y="1674"/>
                          <a:chExt cx="10507" cy="3960"/>
                        </a:xfrm>
                      </wpg:grpSpPr>
                      <wps:wsp>
                        <wps:cNvPr id="6" name="AutoShape 142" descr="Алмазная решетка (контур)"/>
                        <wps:cNvSpPr>
                          <a:spLocks noChangeArrowheads="1"/>
                        </wps:cNvSpPr>
                        <wps:spPr bwMode="auto">
                          <a:xfrm>
                            <a:off x="801" y="1674"/>
                            <a:ext cx="3942" cy="3960"/>
                          </a:xfrm>
                          <a:prstGeom prst="donut">
                            <a:avLst>
                              <a:gd name="adj" fmla="val 6733"/>
                            </a:avLst>
                          </a:prstGeom>
                          <a:pattFill prst="openDmnd">
                            <a:fgClr>
                              <a:srgbClr val="000000"/>
                            </a:fgClr>
                            <a:bgClr>
                              <a:srgbClr val="C0C0C0"/>
                            </a:bgClr>
                          </a:pattFill>
                          <a:ln w="15875">
                            <a:solidFill>
                              <a:srgbClr val="000000"/>
                            </a:solidFill>
                            <a:round/>
                            <a:headEnd/>
                            <a:tailEnd/>
                          </a:ln>
                        </wps:spPr>
                        <wps:bodyPr rot="0" vert="horz" wrap="square" lIns="91440" tIns="45720" rIns="91440" bIns="45720" anchor="t" anchorCtr="0" upright="1">
                          <a:noAutofit/>
                        </wps:bodyPr>
                      </wps:wsp>
                      <wps:wsp>
                        <wps:cNvPr id="7" name="Oval 143" descr="Пергамент"/>
                        <wps:cNvSpPr>
                          <a:spLocks noChangeArrowheads="1"/>
                        </wps:cNvSpPr>
                        <wps:spPr bwMode="auto">
                          <a:xfrm>
                            <a:off x="1363" y="2199"/>
                            <a:ext cx="2880" cy="2825"/>
                          </a:xfrm>
                          <a:prstGeom prst="ellipse">
                            <a:avLst/>
                          </a:prstGeom>
                          <a:blipFill dpi="0" rotWithShape="0">
                            <a:blip r:embed="rId67"/>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8" name="AutoShape 144" descr="30%"/>
                        <wps:cNvSpPr>
                          <a:spLocks noChangeArrowheads="1"/>
                        </wps:cNvSpPr>
                        <wps:spPr bwMode="auto">
                          <a:xfrm>
                            <a:off x="1046" y="1927"/>
                            <a:ext cx="3449" cy="3435"/>
                          </a:xfrm>
                          <a:prstGeom prst="donut">
                            <a:avLst>
                              <a:gd name="adj" fmla="val 10238"/>
                            </a:avLst>
                          </a:prstGeom>
                          <a:pattFill prst="pct30">
                            <a:fgClr>
                              <a:srgbClr val="969696"/>
                            </a:fgClr>
                            <a:bgClr>
                              <a:srgbClr val="FFFF00"/>
                            </a:bgClr>
                          </a:patt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 name="AutoShape 145" descr="Алмазная решетка (контур)"/>
                        <wps:cNvSpPr>
                          <a:spLocks noChangeArrowheads="1"/>
                        </wps:cNvSpPr>
                        <wps:spPr bwMode="auto">
                          <a:xfrm>
                            <a:off x="1307" y="2154"/>
                            <a:ext cx="2959" cy="2980"/>
                          </a:xfrm>
                          <a:prstGeom prst="donut">
                            <a:avLst>
                              <a:gd name="adj" fmla="val 6267"/>
                            </a:avLst>
                          </a:prstGeom>
                          <a:pattFill prst="openDmnd">
                            <a:fgClr>
                              <a:srgbClr val="000000"/>
                            </a:fgClr>
                            <a:bgClr>
                              <a:srgbClr val="C0C0C0"/>
                            </a:bgClr>
                          </a:pattFill>
                          <a:ln w="15875">
                            <a:solidFill>
                              <a:srgbClr val="000000"/>
                            </a:solidFill>
                            <a:round/>
                            <a:headEnd/>
                            <a:tailEnd/>
                          </a:ln>
                        </wps:spPr>
                        <wps:bodyPr rot="0" vert="horz" wrap="square" lIns="91440" tIns="45720" rIns="91440" bIns="45720" anchor="t" anchorCtr="0" upright="1">
                          <a:noAutofit/>
                        </wps:bodyPr>
                      </wps:wsp>
                      <wps:wsp>
                        <wps:cNvPr id="11" name="Oval 146" descr="Газетная бумага"/>
                        <wps:cNvSpPr>
                          <a:spLocks noChangeArrowheads="1"/>
                        </wps:cNvSpPr>
                        <wps:spPr bwMode="auto">
                          <a:xfrm>
                            <a:off x="2605" y="2496"/>
                            <a:ext cx="455" cy="462"/>
                          </a:xfrm>
                          <a:prstGeom prst="ellipse">
                            <a:avLst/>
                          </a:prstGeom>
                          <a:blipFill dpi="0" rotWithShape="0">
                            <a:blip r:embed="rId62"/>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12" name="AutoShape 147"/>
                        <wps:cNvSpPr>
                          <a:spLocks noChangeArrowheads="1"/>
                        </wps:cNvSpPr>
                        <wps:spPr bwMode="auto">
                          <a:xfrm>
                            <a:off x="2467" y="2357"/>
                            <a:ext cx="710" cy="707"/>
                          </a:xfrm>
                          <a:prstGeom prst="donut">
                            <a:avLst>
                              <a:gd name="adj" fmla="val 21049"/>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g:grpSp>
                        <wpg:cNvPr id="13" name="Group 148"/>
                        <wpg:cNvGrpSpPr>
                          <a:grpSpLocks/>
                        </wpg:cNvGrpSpPr>
                        <wpg:grpSpPr bwMode="auto">
                          <a:xfrm>
                            <a:off x="2665" y="2534"/>
                            <a:ext cx="326" cy="342"/>
                            <a:chOff x="2635" y="4764"/>
                            <a:chExt cx="277" cy="293"/>
                          </a:xfrm>
                        </wpg:grpSpPr>
                        <wps:wsp>
                          <wps:cNvPr id="14" name="AutoShape 149"/>
                          <wps:cNvSpPr>
                            <a:spLocks noChangeArrowheads="1"/>
                          </wps:cNvSpPr>
                          <wps:spPr bwMode="auto">
                            <a:xfrm>
                              <a:off x="2653" y="4828"/>
                              <a:ext cx="57" cy="63"/>
                            </a:xfrm>
                            <a:prstGeom prst="donut">
                              <a:avLst>
                                <a:gd name="adj" fmla="val 26250"/>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15" name="AutoShape 150"/>
                          <wps:cNvSpPr>
                            <a:spLocks noChangeArrowheads="1"/>
                          </wps:cNvSpPr>
                          <wps:spPr bwMode="auto">
                            <a:xfrm>
                              <a:off x="2635" y="4927"/>
                              <a:ext cx="57" cy="63"/>
                            </a:xfrm>
                            <a:prstGeom prst="donut">
                              <a:avLst>
                                <a:gd name="adj" fmla="val 26250"/>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 name="AutoShape 151"/>
                          <wps:cNvSpPr>
                            <a:spLocks noChangeArrowheads="1"/>
                          </wps:cNvSpPr>
                          <wps:spPr bwMode="auto">
                            <a:xfrm>
                              <a:off x="2750" y="4882"/>
                              <a:ext cx="57" cy="64"/>
                            </a:xfrm>
                            <a:prstGeom prst="donut">
                              <a:avLst>
                                <a:gd name="adj" fmla="val 26446"/>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7" name="AutoShape 152"/>
                          <wps:cNvSpPr>
                            <a:spLocks noChangeArrowheads="1"/>
                          </wps:cNvSpPr>
                          <wps:spPr bwMode="auto">
                            <a:xfrm>
                              <a:off x="2817" y="4805"/>
                              <a:ext cx="56" cy="64"/>
                            </a:xfrm>
                            <a:prstGeom prst="donut">
                              <a:avLst>
                                <a:gd name="adj" fmla="val 26667"/>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18" name="AutoShape 153"/>
                          <wps:cNvSpPr>
                            <a:spLocks noChangeArrowheads="1"/>
                          </wps:cNvSpPr>
                          <wps:spPr bwMode="auto">
                            <a:xfrm>
                              <a:off x="2855" y="4903"/>
                              <a:ext cx="57" cy="63"/>
                            </a:xfrm>
                            <a:prstGeom prst="donut">
                              <a:avLst>
                                <a:gd name="adj" fmla="val 26250"/>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19" name="AutoShape 154"/>
                          <wps:cNvSpPr>
                            <a:spLocks noChangeArrowheads="1"/>
                          </wps:cNvSpPr>
                          <wps:spPr bwMode="auto">
                            <a:xfrm>
                              <a:off x="2793" y="4982"/>
                              <a:ext cx="56" cy="64"/>
                            </a:xfrm>
                            <a:prstGeom prst="donut">
                              <a:avLst>
                                <a:gd name="adj" fmla="val 26667"/>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20" name="AutoShape 155"/>
                          <wps:cNvSpPr>
                            <a:spLocks noChangeArrowheads="1"/>
                          </wps:cNvSpPr>
                          <wps:spPr bwMode="auto">
                            <a:xfrm>
                              <a:off x="2733" y="4764"/>
                              <a:ext cx="57" cy="64"/>
                            </a:xfrm>
                            <a:prstGeom prst="donut">
                              <a:avLst>
                                <a:gd name="adj" fmla="val 26446"/>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21" name="AutoShape 156"/>
                          <wps:cNvSpPr>
                            <a:spLocks noChangeArrowheads="1"/>
                          </wps:cNvSpPr>
                          <wps:spPr bwMode="auto">
                            <a:xfrm>
                              <a:off x="2697" y="4993"/>
                              <a:ext cx="56" cy="64"/>
                            </a:xfrm>
                            <a:prstGeom prst="donut">
                              <a:avLst>
                                <a:gd name="adj" fmla="val 26667"/>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s:wsp>
                        <wps:cNvPr id="22" name="Oval 157" descr="Газетная бумага"/>
                        <wps:cNvSpPr>
                          <a:spLocks noChangeArrowheads="1"/>
                        </wps:cNvSpPr>
                        <wps:spPr bwMode="auto">
                          <a:xfrm>
                            <a:off x="3264" y="2807"/>
                            <a:ext cx="462" cy="463"/>
                          </a:xfrm>
                          <a:prstGeom prst="ellipse">
                            <a:avLst/>
                          </a:prstGeom>
                          <a:blipFill dpi="0" rotWithShape="0">
                            <a:blip r:embed="rId62"/>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3" name="AutoShape 158"/>
                        <wps:cNvSpPr>
                          <a:spLocks noChangeArrowheads="1"/>
                        </wps:cNvSpPr>
                        <wps:spPr bwMode="auto">
                          <a:xfrm>
                            <a:off x="3133" y="2647"/>
                            <a:ext cx="712" cy="708"/>
                          </a:xfrm>
                          <a:prstGeom prst="donut">
                            <a:avLst>
                              <a:gd name="adj" fmla="val 21064"/>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24" name="Oval 159" descr="Газетная бумага"/>
                        <wps:cNvSpPr>
                          <a:spLocks noChangeArrowheads="1"/>
                        </wps:cNvSpPr>
                        <wps:spPr bwMode="auto">
                          <a:xfrm>
                            <a:off x="3503" y="3472"/>
                            <a:ext cx="462" cy="462"/>
                          </a:xfrm>
                          <a:prstGeom prst="ellipse">
                            <a:avLst/>
                          </a:prstGeom>
                          <a:blipFill dpi="0" rotWithShape="0">
                            <a:blip r:embed="rId62"/>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5" name="AutoShape 160"/>
                        <wps:cNvSpPr>
                          <a:spLocks noChangeArrowheads="1"/>
                        </wps:cNvSpPr>
                        <wps:spPr bwMode="auto">
                          <a:xfrm>
                            <a:off x="3383" y="3323"/>
                            <a:ext cx="691" cy="707"/>
                          </a:xfrm>
                          <a:prstGeom prst="donut">
                            <a:avLst>
                              <a:gd name="adj" fmla="val 21245"/>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26" name="Oval 161" descr="Газетная бумага"/>
                        <wps:cNvSpPr>
                          <a:spLocks noChangeArrowheads="1"/>
                        </wps:cNvSpPr>
                        <wps:spPr bwMode="auto">
                          <a:xfrm>
                            <a:off x="3215" y="4113"/>
                            <a:ext cx="461" cy="464"/>
                          </a:xfrm>
                          <a:prstGeom prst="ellipse">
                            <a:avLst/>
                          </a:prstGeom>
                          <a:blipFill dpi="0" rotWithShape="0">
                            <a:blip r:embed="rId62"/>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7" name="AutoShape 162"/>
                        <wps:cNvSpPr>
                          <a:spLocks noChangeArrowheads="1"/>
                        </wps:cNvSpPr>
                        <wps:spPr bwMode="auto">
                          <a:xfrm>
                            <a:off x="3075" y="3975"/>
                            <a:ext cx="711" cy="707"/>
                          </a:xfrm>
                          <a:prstGeom prst="donut">
                            <a:avLst>
                              <a:gd name="adj" fmla="val 21064"/>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28" name="Oval 163" descr="Газетная бумага"/>
                        <wps:cNvSpPr>
                          <a:spLocks noChangeArrowheads="1"/>
                        </wps:cNvSpPr>
                        <wps:spPr bwMode="auto">
                          <a:xfrm>
                            <a:off x="2531" y="4368"/>
                            <a:ext cx="461" cy="463"/>
                          </a:xfrm>
                          <a:prstGeom prst="ellipse">
                            <a:avLst/>
                          </a:prstGeom>
                          <a:blipFill dpi="0" rotWithShape="0">
                            <a:blip r:embed="rId62"/>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9" name="AutoShape 164"/>
                        <wps:cNvSpPr>
                          <a:spLocks noChangeArrowheads="1"/>
                        </wps:cNvSpPr>
                        <wps:spPr bwMode="auto">
                          <a:xfrm>
                            <a:off x="2400" y="4230"/>
                            <a:ext cx="700" cy="708"/>
                          </a:xfrm>
                          <a:prstGeom prst="donut">
                            <a:avLst>
                              <a:gd name="adj" fmla="val 21124"/>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30" name="Oval 165" descr="Газетная бумага"/>
                        <wps:cNvSpPr>
                          <a:spLocks noChangeArrowheads="1"/>
                        </wps:cNvSpPr>
                        <wps:spPr bwMode="auto">
                          <a:xfrm>
                            <a:off x="1935" y="2751"/>
                            <a:ext cx="461" cy="463"/>
                          </a:xfrm>
                          <a:prstGeom prst="ellipse">
                            <a:avLst/>
                          </a:prstGeom>
                          <a:blipFill dpi="0" rotWithShape="0">
                            <a:blip r:embed="rId62"/>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31" name="AutoShape 166"/>
                        <wps:cNvSpPr>
                          <a:spLocks noChangeArrowheads="1"/>
                        </wps:cNvSpPr>
                        <wps:spPr bwMode="auto">
                          <a:xfrm>
                            <a:off x="1815" y="2612"/>
                            <a:ext cx="680" cy="697"/>
                          </a:xfrm>
                          <a:prstGeom prst="donut">
                            <a:avLst>
                              <a:gd name="adj" fmla="val 21264"/>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233" name="Oval 167" descr="Мелкая шашечная доска"/>
                        <wps:cNvSpPr>
                          <a:spLocks noChangeArrowheads="1"/>
                        </wps:cNvSpPr>
                        <wps:spPr bwMode="auto">
                          <a:xfrm>
                            <a:off x="2241" y="3114"/>
                            <a:ext cx="1080" cy="1080"/>
                          </a:xfrm>
                          <a:prstGeom prst="ellipse">
                            <a:avLst/>
                          </a:prstGeom>
                          <a:pattFill prst="smCheck">
                            <a:fgClr>
                              <a:srgbClr val="FF9900"/>
                            </a:fgClr>
                            <a:bgClr>
                              <a:srgbClr val="FFFFFF"/>
                            </a:bgClr>
                          </a:pattFill>
                          <a:ln w="9525">
                            <a:solidFill>
                              <a:srgbClr val="000000"/>
                            </a:solidFill>
                            <a:round/>
                            <a:headEnd/>
                            <a:tailEnd/>
                          </a:ln>
                        </wps:spPr>
                        <wps:bodyPr rot="0" vert="horz" wrap="square" lIns="91440" tIns="45720" rIns="91440" bIns="45720" anchor="t" anchorCtr="0" upright="1">
                          <a:noAutofit/>
                        </wps:bodyPr>
                      </wps:wsp>
                      <wps:wsp>
                        <wps:cNvPr id="235" name="AutoShape 168"/>
                        <wps:cNvSpPr>
                          <a:spLocks/>
                        </wps:cNvSpPr>
                        <wps:spPr bwMode="auto">
                          <a:xfrm>
                            <a:off x="5398" y="1893"/>
                            <a:ext cx="4760" cy="439"/>
                          </a:xfrm>
                          <a:prstGeom prst="callout1">
                            <a:avLst>
                              <a:gd name="adj1" fmla="val 48009"/>
                              <a:gd name="adj2" fmla="val -2944"/>
                              <a:gd name="adj3" fmla="val 49866"/>
                              <a:gd name="adj4" fmla="val -32995"/>
                            </a:avLst>
                          </a:prstGeom>
                          <a:solidFill>
                            <a:srgbClr val="FFFFFF"/>
                          </a:solidFill>
                          <a:ln w="9525">
                            <a:solidFill>
                              <a:srgbClr val="000000"/>
                            </a:solidFill>
                            <a:miter lim="800000"/>
                            <a:headEnd type="oval" w="sm" len="sm"/>
                            <a:tailEnd type="diamond" w="sm" len="sm"/>
                          </a:ln>
                        </wps:spPr>
                        <wps:txbx>
                          <w:txbxContent>
                            <w:p w:rsidR="000E4DEC" w:rsidRDefault="000E4DEC" w:rsidP="000748D0">
                              <w:pPr>
                                <w:rPr>
                                  <w:rFonts w:ascii="Arial" w:hAnsi="Arial" w:cs="Arial"/>
                                  <w:bCs/>
                                  <w:sz w:val="16"/>
                                  <w:szCs w:val="16"/>
                                </w:rPr>
                              </w:pPr>
                              <w:r>
                                <w:rPr>
                                  <w:rFonts w:ascii="Arial" w:hAnsi="Arial" w:cs="Arial"/>
                                  <w:bCs/>
                                  <w:sz w:val="16"/>
                                  <w:szCs w:val="16"/>
                                </w:rPr>
                                <w:t xml:space="preserve">Внешняя защитная оболочка (ПЭCП) </w:t>
                              </w:r>
                            </w:p>
                          </w:txbxContent>
                        </wps:txbx>
                        <wps:bodyPr rot="0" vert="horz" wrap="square" lIns="91440" tIns="45720" rIns="91440" bIns="45720" anchor="t" anchorCtr="0" upright="1">
                          <a:noAutofit/>
                        </wps:bodyPr>
                      </wps:wsp>
                      <wps:wsp>
                        <wps:cNvPr id="236" name="AutoShape 169"/>
                        <wps:cNvSpPr>
                          <a:spLocks/>
                        </wps:cNvSpPr>
                        <wps:spPr bwMode="auto">
                          <a:xfrm>
                            <a:off x="5431" y="3960"/>
                            <a:ext cx="5461" cy="455"/>
                          </a:xfrm>
                          <a:prstGeom prst="callout1">
                            <a:avLst>
                              <a:gd name="adj1" fmla="val 46292"/>
                              <a:gd name="adj2" fmla="val -2565"/>
                              <a:gd name="adj3" fmla="val 43991"/>
                              <a:gd name="adj4" fmla="val -29208"/>
                            </a:avLst>
                          </a:prstGeom>
                          <a:solidFill>
                            <a:srgbClr val="FFFFFF"/>
                          </a:solidFill>
                          <a:ln w="9525">
                            <a:solidFill>
                              <a:srgbClr val="000000"/>
                            </a:solidFill>
                            <a:miter lim="800000"/>
                            <a:headEnd type="oval" w="sm" len="sm"/>
                            <a:tailEnd type="diamond" w="sm" len="sm"/>
                          </a:ln>
                        </wps:spPr>
                        <wps:txbx>
                          <w:txbxContent>
                            <w:p w:rsidR="000E4DEC" w:rsidRDefault="000E4DEC" w:rsidP="000748D0">
                              <w:pPr>
                                <w:rPr>
                                  <w:rFonts w:ascii="Arial" w:hAnsi="Arial" w:cs="Arial"/>
                                  <w:bCs/>
                                  <w:sz w:val="16"/>
                                  <w:szCs w:val="16"/>
                                </w:rPr>
                              </w:pPr>
                              <w:r>
                                <w:rPr>
                                  <w:rFonts w:ascii="Arial" w:hAnsi="Arial" w:cs="Arial"/>
                                  <w:bCs/>
                                  <w:sz w:val="16"/>
                                  <w:szCs w:val="16"/>
                                </w:rPr>
                                <w:t>Межмодульный заполнитель</w:t>
                              </w:r>
                            </w:p>
                          </w:txbxContent>
                        </wps:txbx>
                        <wps:bodyPr rot="0" vert="horz" wrap="square" lIns="91440" tIns="45720" rIns="91440" bIns="45720" anchor="t" anchorCtr="0" upright="1">
                          <a:noAutofit/>
                        </wps:bodyPr>
                      </wps:wsp>
                      <wps:wsp>
                        <wps:cNvPr id="237" name="AutoShape 170"/>
                        <wps:cNvSpPr>
                          <a:spLocks/>
                        </wps:cNvSpPr>
                        <wps:spPr bwMode="auto">
                          <a:xfrm>
                            <a:off x="5280" y="3144"/>
                            <a:ext cx="5856" cy="430"/>
                          </a:xfrm>
                          <a:prstGeom prst="callout1">
                            <a:avLst>
                              <a:gd name="adj1" fmla="val 42093"/>
                              <a:gd name="adj2" fmla="val -2032"/>
                              <a:gd name="adj3" fmla="val 38606"/>
                              <a:gd name="adj4" fmla="val -19708"/>
                            </a:avLst>
                          </a:prstGeom>
                          <a:solidFill>
                            <a:srgbClr val="FFFFFF"/>
                          </a:solidFill>
                          <a:ln w="9525">
                            <a:solidFill>
                              <a:srgbClr val="000000"/>
                            </a:solidFill>
                            <a:miter lim="800000"/>
                            <a:headEnd type="oval" w="sm" len="sm"/>
                            <a:tailEnd type="diamond" w="sm" len="sm"/>
                          </a:ln>
                        </wps:spPr>
                        <wps:txbx>
                          <w:txbxContent>
                            <w:p w:rsidR="000E4DEC" w:rsidRDefault="000E4DEC" w:rsidP="000748D0">
                              <w:pPr>
                                <w:rPr>
                                  <w:rFonts w:ascii="Arial" w:hAnsi="Arial" w:cs="Arial"/>
                                  <w:bCs/>
                                  <w:sz w:val="16"/>
                                  <w:szCs w:val="16"/>
                                </w:rPr>
                              </w:pPr>
                              <w:r>
                                <w:rPr>
                                  <w:rFonts w:ascii="Arial" w:hAnsi="Arial" w:cs="Arial"/>
                                  <w:bCs/>
                                  <w:sz w:val="16"/>
                                  <w:szCs w:val="16"/>
                                </w:rPr>
                                <w:t xml:space="preserve">Внутренняя оболочка (ПЭСП) </w:t>
                              </w:r>
                            </w:p>
                          </w:txbxContent>
                        </wps:txbx>
                        <wps:bodyPr rot="0" vert="horz" wrap="square" lIns="91440" tIns="45720" rIns="91440" bIns="45720" anchor="t" anchorCtr="0" upright="1">
                          <a:noAutofit/>
                        </wps:bodyPr>
                      </wps:wsp>
                      <wps:wsp>
                        <wps:cNvPr id="238" name="AutoShape 171"/>
                        <wps:cNvSpPr>
                          <a:spLocks/>
                        </wps:cNvSpPr>
                        <wps:spPr bwMode="auto">
                          <a:xfrm>
                            <a:off x="5464" y="4350"/>
                            <a:ext cx="2566" cy="404"/>
                          </a:xfrm>
                          <a:prstGeom prst="callout1">
                            <a:avLst>
                              <a:gd name="adj1" fmla="val 52162"/>
                              <a:gd name="adj2" fmla="val -5458"/>
                              <a:gd name="adj3" fmla="val 49856"/>
                              <a:gd name="adj4" fmla="val -53625"/>
                            </a:avLst>
                          </a:prstGeom>
                          <a:solidFill>
                            <a:srgbClr val="FFFFFF"/>
                          </a:solidFill>
                          <a:ln w="9525">
                            <a:solidFill>
                              <a:srgbClr val="000000"/>
                            </a:solidFill>
                            <a:miter lim="800000"/>
                            <a:headEnd type="oval" w="sm" len="sm"/>
                            <a:tailEnd type="diamond" w="sm" len="sm"/>
                          </a:ln>
                        </wps:spPr>
                        <wps:txbx>
                          <w:txbxContent>
                            <w:p w:rsidR="000E4DEC" w:rsidRDefault="000E4DEC" w:rsidP="000748D0">
                              <w:pPr>
                                <w:rPr>
                                  <w:rFonts w:ascii="Arial" w:hAnsi="Arial" w:cs="Arial"/>
                                  <w:bCs/>
                                  <w:sz w:val="16"/>
                                  <w:szCs w:val="16"/>
                                </w:rPr>
                              </w:pPr>
                              <w:r>
                                <w:rPr>
                                  <w:rFonts w:ascii="Arial" w:hAnsi="Arial" w:cs="Arial"/>
                                  <w:bCs/>
                                  <w:sz w:val="16"/>
                                  <w:szCs w:val="16"/>
                                </w:rPr>
                                <w:t xml:space="preserve">Арамидные нити </w:t>
                              </w:r>
                            </w:p>
                          </w:txbxContent>
                        </wps:txbx>
                        <wps:bodyPr rot="0" vert="horz" wrap="square" lIns="91440" tIns="45720" rIns="91440" bIns="45720" anchor="t" anchorCtr="0" upright="1">
                          <a:noAutofit/>
                        </wps:bodyPr>
                      </wps:wsp>
                      <wps:wsp>
                        <wps:cNvPr id="239" name="AutoShape 172"/>
                        <wps:cNvSpPr>
                          <a:spLocks/>
                        </wps:cNvSpPr>
                        <wps:spPr bwMode="auto">
                          <a:xfrm>
                            <a:off x="5415" y="2393"/>
                            <a:ext cx="3666" cy="407"/>
                          </a:xfrm>
                          <a:prstGeom prst="callout1">
                            <a:avLst>
                              <a:gd name="adj1" fmla="val 44472"/>
                              <a:gd name="adj2" fmla="val -3245"/>
                              <a:gd name="adj3" fmla="val 44472"/>
                              <a:gd name="adj4" fmla="val -71139"/>
                            </a:avLst>
                          </a:prstGeom>
                          <a:solidFill>
                            <a:srgbClr val="FFFFFF"/>
                          </a:solidFill>
                          <a:ln w="9525">
                            <a:solidFill>
                              <a:srgbClr val="000000"/>
                            </a:solidFill>
                            <a:miter lim="800000"/>
                            <a:headEnd type="oval" w="sm" len="sm"/>
                            <a:tailEnd type="diamond" w="sm" len="sm"/>
                          </a:ln>
                        </wps:spPr>
                        <wps:txbx>
                          <w:txbxContent>
                            <w:p w:rsidR="000E4DEC" w:rsidRDefault="000E4DEC" w:rsidP="000748D0">
                              <w:pPr>
                                <w:rPr>
                                  <w:rFonts w:ascii="Arial" w:hAnsi="Arial" w:cs="Arial"/>
                                  <w:bCs/>
                                  <w:sz w:val="16"/>
                                  <w:szCs w:val="16"/>
                                </w:rPr>
                              </w:pPr>
                              <w:r>
                                <w:rPr>
                                  <w:rFonts w:ascii="Arial" w:hAnsi="Arial" w:cs="Arial"/>
                                  <w:bCs/>
                                  <w:sz w:val="16"/>
                                  <w:szCs w:val="16"/>
                                </w:rPr>
                                <w:t>Оптическое волокно</w:t>
                              </w:r>
                            </w:p>
                            <w:p w:rsidR="000E4DEC" w:rsidRDefault="000E4DEC" w:rsidP="000748D0">
                              <w:pPr>
                                <w:rPr>
                                  <w:rFonts w:ascii="Arial" w:hAnsi="Arial" w:cs="Arial"/>
                                  <w:bCs/>
                                  <w:sz w:val="18"/>
                                  <w:szCs w:val="18"/>
                                </w:rPr>
                              </w:pPr>
                            </w:p>
                          </w:txbxContent>
                        </wps:txbx>
                        <wps:bodyPr rot="0" vert="horz" wrap="square" lIns="91440" tIns="45720" rIns="91440" bIns="45720" anchor="t" anchorCtr="0" upright="1">
                          <a:noAutofit/>
                        </wps:bodyPr>
                      </wps:wsp>
                      <wpg:grpSp>
                        <wpg:cNvPr id="240" name="Group 173"/>
                        <wpg:cNvGrpSpPr>
                          <a:grpSpLocks/>
                        </wpg:cNvGrpSpPr>
                        <wpg:grpSpPr bwMode="auto">
                          <a:xfrm>
                            <a:off x="3323" y="2819"/>
                            <a:ext cx="326" cy="341"/>
                            <a:chOff x="2635" y="4764"/>
                            <a:chExt cx="277" cy="293"/>
                          </a:xfrm>
                        </wpg:grpSpPr>
                        <wps:wsp>
                          <wps:cNvPr id="241" name="AutoShape 174"/>
                          <wps:cNvSpPr>
                            <a:spLocks noChangeArrowheads="1"/>
                          </wps:cNvSpPr>
                          <wps:spPr bwMode="auto">
                            <a:xfrm>
                              <a:off x="2653" y="4828"/>
                              <a:ext cx="57" cy="63"/>
                            </a:xfrm>
                            <a:prstGeom prst="donut">
                              <a:avLst>
                                <a:gd name="adj" fmla="val 26250"/>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242" name="AutoShape 175"/>
                          <wps:cNvSpPr>
                            <a:spLocks noChangeArrowheads="1"/>
                          </wps:cNvSpPr>
                          <wps:spPr bwMode="auto">
                            <a:xfrm>
                              <a:off x="2635" y="4927"/>
                              <a:ext cx="57" cy="63"/>
                            </a:xfrm>
                            <a:prstGeom prst="donut">
                              <a:avLst>
                                <a:gd name="adj" fmla="val 26250"/>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3" name="AutoShape 176"/>
                          <wps:cNvSpPr>
                            <a:spLocks noChangeArrowheads="1"/>
                          </wps:cNvSpPr>
                          <wps:spPr bwMode="auto">
                            <a:xfrm>
                              <a:off x="2750" y="4882"/>
                              <a:ext cx="57" cy="64"/>
                            </a:xfrm>
                            <a:prstGeom prst="donut">
                              <a:avLst>
                                <a:gd name="adj" fmla="val 26446"/>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44" name="AutoShape 177"/>
                          <wps:cNvSpPr>
                            <a:spLocks noChangeArrowheads="1"/>
                          </wps:cNvSpPr>
                          <wps:spPr bwMode="auto">
                            <a:xfrm>
                              <a:off x="2817" y="4805"/>
                              <a:ext cx="56" cy="64"/>
                            </a:xfrm>
                            <a:prstGeom prst="donut">
                              <a:avLst>
                                <a:gd name="adj" fmla="val 26667"/>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245" name="AutoShape 178"/>
                          <wps:cNvSpPr>
                            <a:spLocks noChangeArrowheads="1"/>
                          </wps:cNvSpPr>
                          <wps:spPr bwMode="auto">
                            <a:xfrm>
                              <a:off x="2855" y="4903"/>
                              <a:ext cx="57" cy="63"/>
                            </a:xfrm>
                            <a:prstGeom prst="donut">
                              <a:avLst>
                                <a:gd name="adj" fmla="val 26250"/>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246" name="AutoShape 179"/>
                          <wps:cNvSpPr>
                            <a:spLocks noChangeArrowheads="1"/>
                          </wps:cNvSpPr>
                          <wps:spPr bwMode="auto">
                            <a:xfrm>
                              <a:off x="2793" y="4982"/>
                              <a:ext cx="56" cy="64"/>
                            </a:xfrm>
                            <a:prstGeom prst="donut">
                              <a:avLst>
                                <a:gd name="adj" fmla="val 26667"/>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247" name="AutoShape 180"/>
                          <wps:cNvSpPr>
                            <a:spLocks noChangeArrowheads="1"/>
                          </wps:cNvSpPr>
                          <wps:spPr bwMode="auto">
                            <a:xfrm>
                              <a:off x="2733" y="4764"/>
                              <a:ext cx="57" cy="64"/>
                            </a:xfrm>
                            <a:prstGeom prst="donut">
                              <a:avLst>
                                <a:gd name="adj" fmla="val 26446"/>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248" name="AutoShape 181"/>
                          <wps:cNvSpPr>
                            <a:spLocks noChangeArrowheads="1"/>
                          </wps:cNvSpPr>
                          <wps:spPr bwMode="auto">
                            <a:xfrm>
                              <a:off x="2697" y="4993"/>
                              <a:ext cx="56" cy="64"/>
                            </a:xfrm>
                            <a:prstGeom prst="donut">
                              <a:avLst>
                                <a:gd name="adj" fmla="val 26667"/>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g:grpSp>
                        <wpg:cNvPr id="249" name="Group 182"/>
                        <wpg:cNvGrpSpPr>
                          <a:grpSpLocks/>
                        </wpg:cNvGrpSpPr>
                        <wpg:grpSpPr bwMode="auto">
                          <a:xfrm>
                            <a:off x="1996" y="2788"/>
                            <a:ext cx="326" cy="341"/>
                            <a:chOff x="2635" y="4764"/>
                            <a:chExt cx="277" cy="293"/>
                          </a:xfrm>
                        </wpg:grpSpPr>
                        <wps:wsp>
                          <wps:cNvPr id="250" name="AutoShape 183"/>
                          <wps:cNvSpPr>
                            <a:spLocks noChangeArrowheads="1"/>
                          </wps:cNvSpPr>
                          <wps:spPr bwMode="auto">
                            <a:xfrm>
                              <a:off x="2653" y="4828"/>
                              <a:ext cx="57" cy="63"/>
                            </a:xfrm>
                            <a:prstGeom prst="donut">
                              <a:avLst>
                                <a:gd name="adj" fmla="val 26250"/>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251" name="AutoShape 184"/>
                          <wps:cNvSpPr>
                            <a:spLocks noChangeArrowheads="1"/>
                          </wps:cNvSpPr>
                          <wps:spPr bwMode="auto">
                            <a:xfrm>
                              <a:off x="2635" y="4927"/>
                              <a:ext cx="57" cy="63"/>
                            </a:xfrm>
                            <a:prstGeom prst="donut">
                              <a:avLst>
                                <a:gd name="adj" fmla="val 26250"/>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2" name="AutoShape 185"/>
                          <wps:cNvSpPr>
                            <a:spLocks noChangeArrowheads="1"/>
                          </wps:cNvSpPr>
                          <wps:spPr bwMode="auto">
                            <a:xfrm>
                              <a:off x="2750" y="4882"/>
                              <a:ext cx="57" cy="64"/>
                            </a:xfrm>
                            <a:prstGeom prst="donut">
                              <a:avLst>
                                <a:gd name="adj" fmla="val 26446"/>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53" name="AutoShape 186"/>
                          <wps:cNvSpPr>
                            <a:spLocks noChangeArrowheads="1"/>
                          </wps:cNvSpPr>
                          <wps:spPr bwMode="auto">
                            <a:xfrm>
                              <a:off x="2817" y="4805"/>
                              <a:ext cx="56" cy="64"/>
                            </a:xfrm>
                            <a:prstGeom prst="donut">
                              <a:avLst>
                                <a:gd name="adj" fmla="val 26667"/>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254" name="AutoShape 187"/>
                          <wps:cNvSpPr>
                            <a:spLocks noChangeArrowheads="1"/>
                          </wps:cNvSpPr>
                          <wps:spPr bwMode="auto">
                            <a:xfrm>
                              <a:off x="2855" y="4903"/>
                              <a:ext cx="57" cy="63"/>
                            </a:xfrm>
                            <a:prstGeom prst="donut">
                              <a:avLst>
                                <a:gd name="adj" fmla="val 26250"/>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255" name="AutoShape 188"/>
                          <wps:cNvSpPr>
                            <a:spLocks noChangeArrowheads="1"/>
                          </wps:cNvSpPr>
                          <wps:spPr bwMode="auto">
                            <a:xfrm>
                              <a:off x="2793" y="4982"/>
                              <a:ext cx="56" cy="64"/>
                            </a:xfrm>
                            <a:prstGeom prst="donut">
                              <a:avLst>
                                <a:gd name="adj" fmla="val 26667"/>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64" name="AutoShape 189"/>
                          <wps:cNvSpPr>
                            <a:spLocks noChangeArrowheads="1"/>
                          </wps:cNvSpPr>
                          <wps:spPr bwMode="auto">
                            <a:xfrm>
                              <a:off x="2733" y="4764"/>
                              <a:ext cx="57" cy="64"/>
                            </a:xfrm>
                            <a:prstGeom prst="donut">
                              <a:avLst>
                                <a:gd name="adj" fmla="val 26446"/>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65" name="AutoShape 190"/>
                          <wps:cNvSpPr>
                            <a:spLocks noChangeArrowheads="1"/>
                          </wps:cNvSpPr>
                          <wps:spPr bwMode="auto">
                            <a:xfrm>
                              <a:off x="2697" y="4993"/>
                              <a:ext cx="56" cy="64"/>
                            </a:xfrm>
                            <a:prstGeom prst="donut">
                              <a:avLst>
                                <a:gd name="adj" fmla="val 26667"/>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g:grpSp>
                        <wpg:cNvPr id="66" name="Group 191"/>
                        <wpg:cNvGrpSpPr>
                          <a:grpSpLocks/>
                        </wpg:cNvGrpSpPr>
                        <wpg:grpSpPr bwMode="auto">
                          <a:xfrm>
                            <a:off x="3584" y="3507"/>
                            <a:ext cx="327" cy="341"/>
                            <a:chOff x="2635" y="4764"/>
                            <a:chExt cx="277" cy="293"/>
                          </a:xfrm>
                        </wpg:grpSpPr>
                        <wps:wsp>
                          <wps:cNvPr id="67" name="AutoShape 192"/>
                          <wps:cNvSpPr>
                            <a:spLocks noChangeArrowheads="1"/>
                          </wps:cNvSpPr>
                          <wps:spPr bwMode="auto">
                            <a:xfrm>
                              <a:off x="2653" y="4828"/>
                              <a:ext cx="57" cy="63"/>
                            </a:xfrm>
                            <a:prstGeom prst="donut">
                              <a:avLst>
                                <a:gd name="adj" fmla="val 26250"/>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68" name="AutoShape 193"/>
                          <wps:cNvSpPr>
                            <a:spLocks noChangeArrowheads="1"/>
                          </wps:cNvSpPr>
                          <wps:spPr bwMode="auto">
                            <a:xfrm>
                              <a:off x="2635" y="4927"/>
                              <a:ext cx="57" cy="63"/>
                            </a:xfrm>
                            <a:prstGeom prst="donut">
                              <a:avLst>
                                <a:gd name="adj" fmla="val 26250"/>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9" name="AutoShape 194"/>
                          <wps:cNvSpPr>
                            <a:spLocks noChangeArrowheads="1"/>
                          </wps:cNvSpPr>
                          <wps:spPr bwMode="auto">
                            <a:xfrm>
                              <a:off x="2750" y="4882"/>
                              <a:ext cx="57" cy="64"/>
                            </a:xfrm>
                            <a:prstGeom prst="donut">
                              <a:avLst>
                                <a:gd name="adj" fmla="val 26446"/>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0" name="AutoShape 195"/>
                          <wps:cNvSpPr>
                            <a:spLocks noChangeArrowheads="1"/>
                          </wps:cNvSpPr>
                          <wps:spPr bwMode="auto">
                            <a:xfrm>
                              <a:off x="2817" y="4805"/>
                              <a:ext cx="56" cy="64"/>
                            </a:xfrm>
                            <a:prstGeom prst="donut">
                              <a:avLst>
                                <a:gd name="adj" fmla="val 26667"/>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71" name="AutoShape 196"/>
                          <wps:cNvSpPr>
                            <a:spLocks noChangeArrowheads="1"/>
                          </wps:cNvSpPr>
                          <wps:spPr bwMode="auto">
                            <a:xfrm>
                              <a:off x="2855" y="4903"/>
                              <a:ext cx="57" cy="63"/>
                            </a:xfrm>
                            <a:prstGeom prst="donut">
                              <a:avLst>
                                <a:gd name="adj" fmla="val 26250"/>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72" name="AutoShape 197"/>
                          <wps:cNvSpPr>
                            <a:spLocks noChangeArrowheads="1"/>
                          </wps:cNvSpPr>
                          <wps:spPr bwMode="auto">
                            <a:xfrm>
                              <a:off x="2793" y="4982"/>
                              <a:ext cx="56" cy="64"/>
                            </a:xfrm>
                            <a:prstGeom prst="donut">
                              <a:avLst>
                                <a:gd name="adj" fmla="val 26667"/>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73" name="AutoShape 198"/>
                          <wps:cNvSpPr>
                            <a:spLocks noChangeArrowheads="1"/>
                          </wps:cNvSpPr>
                          <wps:spPr bwMode="auto">
                            <a:xfrm>
                              <a:off x="2733" y="4764"/>
                              <a:ext cx="57" cy="64"/>
                            </a:xfrm>
                            <a:prstGeom prst="donut">
                              <a:avLst>
                                <a:gd name="adj" fmla="val 26446"/>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74" name="AutoShape 199"/>
                          <wps:cNvSpPr>
                            <a:spLocks noChangeArrowheads="1"/>
                          </wps:cNvSpPr>
                          <wps:spPr bwMode="auto">
                            <a:xfrm>
                              <a:off x="2697" y="4993"/>
                              <a:ext cx="56" cy="64"/>
                            </a:xfrm>
                            <a:prstGeom prst="donut">
                              <a:avLst>
                                <a:gd name="adj" fmla="val 26667"/>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g:grpSp>
                        <wpg:cNvPr id="75" name="Group 200"/>
                        <wpg:cNvGrpSpPr>
                          <a:grpSpLocks/>
                        </wpg:cNvGrpSpPr>
                        <wpg:grpSpPr bwMode="auto">
                          <a:xfrm>
                            <a:off x="3261" y="4151"/>
                            <a:ext cx="326" cy="341"/>
                            <a:chOff x="2635" y="4764"/>
                            <a:chExt cx="277" cy="293"/>
                          </a:xfrm>
                        </wpg:grpSpPr>
                        <wps:wsp>
                          <wps:cNvPr id="76" name="AutoShape 201"/>
                          <wps:cNvSpPr>
                            <a:spLocks noChangeArrowheads="1"/>
                          </wps:cNvSpPr>
                          <wps:spPr bwMode="auto">
                            <a:xfrm>
                              <a:off x="2653" y="4828"/>
                              <a:ext cx="57" cy="63"/>
                            </a:xfrm>
                            <a:prstGeom prst="donut">
                              <a:avLst>
                                <a:gd name="adj" fmla="val 26250"/>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77" name="AutoShape 202"/>
                          <wps:cNvSpPr>
                            <a:spLocks noChangeArrowheads="1"/>
                          </wps:cNvSpPr>
                          <wps:spPr bwMode="auto">
                            <a:xfrm>
                              <a:off x="2635" y="4927"/>
                              <a:ext cx="57" cy="63"/>
                            </a:xfrm>
                            <a:prstGeom prst="donut">
                              <a:avLst>
                                <a:gd name="adj" fmla="val 26250"/>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8" name="AutoShape 203"/>
                          <wps:cNvSpPr>
                            <a:spLocks noChangeArrowheads="1"/>
                          </wps:cNvSpPr>
                          <wps:spPr bwMode="auto">
                            <a:xfrm>
                              <a:off x="2750" y="4882"/>
                              <a:ext cx="57" cy="64"/>
                            </a:xfrm>
                            <a:prstGeom prst="donut">
                              <a:avLst>
                                <a:gd name="adj" fmla="val 26446"/>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9" name="AutoShape 204"/>
                          <wps:cNvSpPr>
                            <a:spLocks noChangeArrowheads="1"/>
                          </wps:cNvSpPr>
                          <wps:spPr bwMode="auto">
                            <a:xfrm>
                              <a:off x="2817" y="4805"/>
                              <a:ext cx="56" cy="64"/>
                            </a:xfrm>
                            <a:prstGeom prst="donut">
                              <a:avLst>
                                <a:gd name="adj" fmla="val 26667"/>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80" name="AutoShape 205"/>
                          <wps:cNvSpPr>
                            <a:spLocks noChangeArrowheads="1"/>
                          </wps:cNvSpPr>
                          <wps:spPr bwMode="auto">
                            <a:xfrm>
                              <a:off x="2855" y="4903"/>
                              <a:ext cx="57" cy="63"/>
                            </a:xfrm>
                            <a:prstGeom prst="donut">
                              <a:avLst>
                                <a:gd name="adj" fmla="val 26250"/>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81" name="AutoShape 206"/>
                          <wps:cNvSpPr>
                            <a:spLocks noChangeArrowheads="1"/>
                          </wps:cNvSpPr>
                          <wps:spPr bwMode="auto">
                            <a:xfrm>
                              <a:off x="2793" y="4982"/>
                              <a:ext cx="56" cy="64"/>
                            </a:xfrm>
                            <a:prstGeom prst="donut">
                              <a:avLst>
                                <a:gd name="adj" fmla="val 26667"/>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82" name="AutoShape 207"/>
                          <wps:cNvSpPr>
                            <a:spLocks noChangeArrowheads="1"/>
                          </wps:cNvSpPr>
                          <wps:spPr bwMode="auto">
                            <a:xfrm>
                              <a:off x="2733" y="4764"/>
                              <a:ext cx="57" cy="64"/>
                            </a:xfrm>
                            <a:prstGeom prst="donut">
                              <a:avLst>
                                <a:gd name="adj" fmla="val 26446"/>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83" name="AutoShape 208"/>
                          <wps:cNvSpPr>
                            <a:spLocks noChangeArrowheads="1"/>
                          </wps:cNvSpPr>
                          <wps:spPr bwMode="auto">
                            <a:xfrm>
                              <a:off x="2697" y="4993"/>
                              <a:ext cx="56" cy="64"/>
                            </a:xfrm>
                            <a:prstGeom prst="donut">
                              <a:avLst>
                                <a:gd name="adj" fmla="val 26667"/>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g:grpSp>
                        <wpg:cNvPr id="84" name="Group 209"/>
                        <wpg:cNvGrpSpPr>
                          <a:grpSpLocks/>
                        </wpg:cNvGrpSpPr>
                        <wpg:grpSpPr bwMode="auto">
                          <a:xfrm>
                            <a:off x="2588" y="4408"/>
                            <a:ext cx="326" cy="341"/>
                            <a:chOff x="2635" y="4764"/>
                            <a:chExt cx="277" cy="293"/>
                          </a:xfrm>
                        </wpg:grpSpPr>
                        <wps:wsp>
                          <wps:cNvPr id="85" name="AutoShape 210"/>
                          <wps:cNvSpPr>
                            <a:spLocks noChangeArrowheads="1"/>
                          </wps:cNvSpPr>
                          <wps:spPr bwMode="auto">
                            <a:xfrm>
                              <a:off x="2653" y="4828"/>
                              <a:ext cx="57" cy="63"/>
                            </a:xfrm>
                            <a:prstGeom prst="donut">
                              <a:avLst>
                                <a:gd name="adj" fmla="val 26250"/>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86" name="AutoShape 211"/>
                          <wps:cNvSpPr>
                            <a:spLocks noChangeArrowheads="1"/>
                          </wps:cNvSpPr>
                          <wps:spPr bwMode="auto">
                            <a:xfrm>
                              <a:off x="2635" y="4927"/>
                              <a:ext cx="57" cy="63"/>
                            </a:xfrm>
                            <a:prstGeom prst="donut">
                              <a:avLst>
                                <a:gd name="adj" fmla="val 26250"/>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7" name="AutoShape 212"/>
                          <wps:cNvSpPr>
                            <a:spLocks noChangeArrowheads="1"/>
                          </wps:cNvSpPr>
                          <wps:spPr bwMode="auto">
                            <a:xfrm>
                              <a:off x="2750" y="4882"/>
                              <a:ext cx="57" cy="64"/>
                            </a:xfrm>
                            <a:prstGeom prst="donut">
                              <a:avLst>
                                <a:gd name="adj" fmla="val 26446"/>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8" name="AutoShape 213"/>
                          <wps:cNvSpPr>
                            <a:spLocks noChangeArrowheads="1"/>
                          </wps:cNvSpPr>
                          <wps:spPr bwMode="auto">
                            <a:xfrm>
                              <a:off x="2817" y="4805"/>
                              <a:ext cx="56" cy="64"/>
                            </a:xfrm>
                            <a:prstGeom prst="donut">
                              <a:avLst>
                                <a:gd name="adj" fmla="val 26667"/>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89" name="AutoShape 214"/>
                          <wps:cNvSpPr>
                            <a:spLocks noChangeArrowheads="1"/>
                          </wps:cNvSpPr>
                          <wps:spPr bwMode="auto">
                            <a:xfrm>
                              <a:off x="2855" y="4903"/>
                              <a:ext cx="57" cy="63"/>
                            </a:xfrm>
                            <a:prstGeom prst="donut">
                              <a:avLst>
                                <a:gd name="adj" fmla="val 26250"/>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90" name="AutoShape 215"/>
                          <wps:cNvSpPr>
                            <a:spLocks noChangeArrowheads="1"/>
                          </wps:cNvSpPr>
                          <wps:spPr bwMode="auto">
                            <a:xfrm>
                              <a:off x="2793" y="4982"/>
                              <a:ext cx="56" cy="64"/>
                            </a:xfrm>
                            <a:prstGeom prst="donut">
                              <a:avLst>
                                <a:gd name="adj" fmla="val 26667"/>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91" name="AutoShape 216"/>
                          <wps:cNvSpPr>
                            <a:spLocks noChangeArrowheads="1"/>
                          </wps:cNvSpPr>
                          <wps:spPr bwMode="auto">
                            <a:xfrm>
                              <a:off x="2733" y="4764"/>
                              <a:ext cx="57" cy="64"/>
                            </a:xfrm>
                            <a:prstGeom prst="donut">
                              <a:avLst>
                                <a:gd name="adj" fmla="val 26446"/>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92" name="AutoShape 217"/>
                          <wps:cNvSpPr>
                            <a:spLocks noChangeArrowheads="1"/>
                          </wps:cNvSpPr>
                          <wps:spPr bwMode="auto">
                            <a:xfrm>
                              <a:off x="2697" y="4993"/>
                              <a:ext cx="56" cy="64"/>
                            </a:xfrm>
                            <a:prstGeom prst="donut">
                              <a:avLst>
                                <a:gd name="adj" fmla="val 26667"/>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s:wsp>
                        <wps:cNvPr id="93" name="AutoShape 218"/>
                        <wps:cNvSpPr>
                          <a:spLocks/>
                        </wps:cNvSpPr>
                        <wps:spPr bwMode="auto">
                          <a:xfrm>
                            <a:off x="5121" y="3474"/>
                            <a:ext cx="6187" cy="540"/>
                          </a:xfrm>
                          <a:prstGeom prst="callout1">
                            <a:avLst>
                              <a:gd name="adj1" fmla="val 33519"/>
                              <a:gd name="adj2" fmla="val -1921"/>
                              <a:gd name="adj3" fmla="val 34815"/>
                              <a:gd name="adj4" fmla="val -37028"/>
                            </a:avLst>
                          </a:prstGeom>
                          <a:solidFill>
                            <a:srgbClr val="FFFFFF"/>
                          </a:solidFill>
                          <a:ln w="9525">
                            <a:solidFill>
                              <a:srgbClr val="000000"/>
                            </a:solidFill>
                            <a:miter lim="800000"/>
                            <a:headEnd type="oval" w="sm" len="sm"/>
                            <a:tailEnd type="diamond" w="sm" len="sm"/>
                          </a:ln>
                        </wps:spPr>
                        <wps:txbx>
                          <w:txbxContent>
                            <w:p w:rsidR="000E4DEC" w:rsidRDefault="000E4DEC" w:rsidP="000748D0">
                              <w:pPr>
                                <w:rPr>
                                  <w:rFonts w:ascii="Arial" w:hAnsi="Arial" w:cs="Arial"/>
                                  <w:bCs/>
                                  <w:sz w:val="16"/>
                                  <w:szCs w:val="16"/>
                                </w:rPr>
                              </w:pPr>
                              <w:r>
                                <w:rPr>
                                  <w:rFonts w:ascii="Arial" w:hAnsi="Arial" w:cs="Arial"/>
                                  <w:bCs/>
                                  <w:sz w:val="16"/>
                                  <w:szCs w:val="16"/>
                                </w:rPr>
                                <w:t>Центральный силовой элемент</w:t>
                              </w:r>
                            </w:p>
                          </w:txbxContent>
                        </wps:txbx>
                        <wps:bodyPr rot="0" vert="horz" wrap="square" lIns="91440" tIns="45720" rIns="91440" bIns="45720" anchor="t" anchorCtr="0" upright="1">
                          <a:noAutofit/>
                        </wps:bodyPr>
                      </wps:wsp>
                      <wps:wsp>
                        <wps:cNvPr id="256" name="AutoShape 219" descr="30%"/>
                        <wps:cNvSpPr>
                          <a:spLocks noChangeArrowheads="1"/>
                        </wps:cNvSpPr>
                        <wps:spPr bwMode="auto">
                          <a:xfrm>
                            <a:off x="1521" y="3294"/>
                            <a:ext cx="720" cy="720"/>
                          </a:xfrm>
                          <a:prstGeom prst="donut">
                            <a:avLst>
                              <a:gd name="adj" fmla="val 50000"/>
                            </a:avLst>
                          </a:prstGeom>
                          <a:pattFill prst="pct30">
                            <a:fgClr>
                              <a:srgbClr val="000000"/>
                            </a:fgClr>
                            <a:bgClr>
                              <a:srgbClr val="C0C0C0"/>
                            </a:bgClr>
                          </a:patt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7" name="AutoShape 220"/>
                        <wps:cNvSpPr>
                          <a:spLocks/>
                        </wps:cNvSpPr>
                        <wps:spPr bwMode="auto">
                          <a:xfrm>
                            <a:off x="5121" y="2754"/>
                            <a:ext cx="6098" cy="391"/>
                          </a:xfrm>
                          <a:prstGeom prst="callout1">
                            <a:avLst>
                              <a:gd name="adj1" fmla="val 46292"/>
                              <a:gd name="adj2" fmla="val -1954"/>
                              <a:gd name="adj3" fmla="val 56778"/>
                              <a:gd name="adj4" fmla="val -22056"/>
                            </a:avLst>
                          </a:prstGeom>
                          <a:solidFill>
                            <a:srgbClr val="FFFFFF"/>
                          </a:solidFill>
                          <a:ln w="9525">
                            <a:solidFill>
                              <a:srgbClr val="000000"/>
                            </a:solidFill>
                            <a:miter lim="800000"/>
                            <a:headEnd type="oval" w="sm" len="sm"/>
                            <a:tailEnd type="diamond" w="sm" len="sm"/>
                          </a:ln>
                        </wps:spPr>
                        <wps:txbx>
                          <w:txbxContent>
                            <w:p w:rsidR="000E4DEC" w:rsidRDefault="000E4DEC" w:rsidP="000748D0">
                              <w:pPr>
                                <w:rPr>
                                  <w:rFonts w:ascii="Arial" w:hAnsi="Arial" w:cs="Arial"/>
                                  <w:bCs/>
                                  <w:sz w:val="16"/>
                                  <w:szCs w:val="16"/>
                                </w:rPr>
                              </w:pPr>
                              <w:r>
                                <w:rPr>
                                  <w:rFonts w:ascii="Arial" w:hAnsi="Arial" w:cs="Arial"/>
                                  <w:bCs/>
                                  <w:sz w:val="16"/>
                                  <w:szCs w:val="16"/>
                                </w:rPr>
                                <w:t>Оптический модуль (ПБТ) с внутримод.заполнит.</w:t>
                              </w:r>
                            </w:p>
                            <w:p w:rsidR="000E4DEC" w:rsidRDefault="000E4DEC" w:rsidP="000748D0">
                              <w:pPr>
                                <w:rPr>
                                  <w:rFonts w:ascii="Arial" w:hAnsi="Arial" w:cs="Arial"/>
                                  <w:bCs/>
                                  <w:sz w:val="16"/>
                                  <w:szCs w:val="16"/>
                                </w:rPr>
                              </w:pPr>
                              <w:r>
                                <w:rPr>
                                  <w:rFonts w:ascii="Arial" w:hAnsi="Arial" w:cs="Arial"/>
                                  <w:bCs/>
                                  <w:sz w:val="16"/>
                                  <w:szCs w:val="16"/>
                                </w:rPr>
                                <w:t>заполнителем</w:t>
                              </w:r>
                            </w:p>
                            <w:p w:rsidR="000E4DEC" w:rsidRDefault="000E4DEC" w:rsidP="000748D0">
                              <w:pPr>
                                <w:rPr>
                                  <w:rFonts w:ascii="Arial" w:hAnsi="Arial" w:cs="Arial"/>
                                  <w:bCs/>
                                  <w:sz w:val="16"/>
                                  <w:szCs w:val="16"/>
                                </w:rPr>
                              </w:pPr>
                            </w:p>
                          </w:txbxContent>
                        </wps:txbx>
                        <wps:bodyPr rot="0" vert="horz" wrap="square" lIns="91440" tIns="45720" rIns="91440" bIns="45720" anchor="t" anchorCtr="0" upright="1">
                          <a:noAutofit/>
                        </wps:bodyPr>
                      </wps:wsp>
                      <wps:wsp>
                        <wps:cNvPr id="258" name="AutoShape 221"/>
                        <wps:cNvSpPr>
                          <a:spLocks noChangeArrowheads="1"/>
                        </wps:cNvSpPr>
                        <wps:spPr bwMode="auto">
                          <a:xfrm>
                            <a:off x="1701" y="4026"/>
                            <a:ext cx="700" cy="708"/>
                          </a:xfrm>
                          <a:prstGeom prst="donut">
                            <a:avLst>
                              <a:gd name="adj" fmla="val 21124"/>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g:grpSp>
                        <wpg:cNvPr id="259" name="Group 222"/>
                        <wpg:cNvGrpSpPr>
                          <a:grpSpLocks/>
                        </wpg:cNvGrpSpPr>
                        <wpg:grpSpPr bwMode="auto">
                          <a:xfrm>
                            <a:off x="1881" y="4213"/>
                            <a:ext cx="327" cy="341"/>
                            <a:chOff x="2635" y="4764"/>
                            <a:chExt cx="277" cy="293"/>
                          </a:xfrm>
                        </wpg:grpSpPr>
                        <wps:wsp>
                          <wps:cNvPr id="260" name="AutoShape 223"/>
                          <wps:cNvSpPr>
                            <a:spLocks noChangeArrowheads="1"/>
                          </wps:cNvSpPr>
                          <wps:spPr bwMode="auto">
                            <a:xfrm>
                              <a:off x="2653" y="4828"/>
                              <a:ext cx="57" cy="63"/>
                            </a:xfrm>
                            <a:prstGeom prst="donut">
                              <a:avLst>
                                <a:gd name="adj" fmla="val 26250"/>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261" name="AutoShape 224"/>
                          <wps:cNvSpPr>
                            <a:spLocks noChangeArrowheads="1"/>
                          </wps:cNvSpPr>
                          <wps:spPr bwMode="auto">
                            <a:xfrm>
                              <a:off x="2635" y="4927"/>
                              <a:ext cx="57" cy="63"/>
                            </a:xfrm>
                            <a:prstGeom prst="donut">
                              <a:avLst>
                                <a:gd name="adj" fmla="val 26250"/>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2" name="AutoShape 225"/>
                          <wps:cNvSpPr>
                            <a:spLocks noChangeArrowheads="1"/>
                          </wps:cNvSpPr>
                          <wps:spPr bwMode="auto">
                            <a:xfrm>
                              <a:off x="2750" y="4882"/>
                              <a:ext cx="57" cy="64"/>
                            </a:xfrm>
                            <a:prstGeom prst="donut">
                              <a:avLst>
                                <a:gd name="adj" fmla="val 26446"/>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63" name="AutoShape 226"/>
                          <wps:cNvSpPr>
                            <a:spLocks noChangeArrowheads="1"/>
                          </wps:cNvSpPr>
                          <wps:spPr bwMode="auto">
                            <a:xfrm>
                              <a:off x="2817" y="4805"/>
                              <a:ext cx="56" cy="64"/>
                            </a:xfrm>
                            <a:prstGeom prst="donut">
                              <a:avLst>
                                <a:gd name="adj" fmla="val 26667"/>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264" name="AutoShape 227"/>
                          <wps:cNvSpPr>
                            <a:spLocks noChangeArrowheads="1"/>
                          </wps:cNvSpPr>
                          <wps:spPr bwMode="auto">
                            <a:xfrm>
                              <a:off x="2855" y="4903"/>
                              <a:ext cx="57" cy="63"/>
                            </a:xfrm>
                            <a:prstGeom prst="donut">
                              <a:avLst>
                                <a:gd name="adj" fmla="val 26250"/>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265" name="AutoShape 228"/>
                          <wps:cNvSpPr>
                            <a:spLocks noChangeArrowheads="1"/>
                          </wps:cNvSpPr>
                          <wps:spPr bwMode="auto">
                            <a:xfrm>
                              <a:off x="2793" y="4982"/>
                              <a:ext cx="56" cy="64"/>
                            </a:xfrm>
                            <a:prstGeom prst="donut">
                              <a:avLst>
                                <a:gd name="adj" fmla="val 26667"/>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266" name="AutoShape 229"/>
                          <wps:cNvSpPr>
                            <a:spLocks noChangeArrowheads="1"/>
                          </wps:cNvSpPr>
                          <wps:spPr bwMode="auto">
                            <a:xfrm>
                              <a:off x="2733" y="4764"/>
                              <a:ext cx="57" cy="64"/>
                            </a:xfrm>
                            <a:prstGeom prst="donut">
                              <a:avLst>
                                <a:gd name="adj" fmla="val 26446"/>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267" name="AutoShape 230"/>
                          <wps:cNvSpPr>
                            <a:spLocks noChangeArrowheads="1"/>
                          </wps:cNvSpPr>
                          <wps:spPr bwMode="auto">
                            <a:xfrm>
                              <a:off x="2697" y="4993"/>
                              <a:ext cx="56" cy="64"/>
                            </a:xfrm>
                            <a:prstGeom prst="donut">
                              <a:avLst>
                                <a:gd name="adj" fmla="val 26667"/>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Группа 5" o:spid="_x0000_s1035" style="position:absolute;margin-left:9pt;margin-top:1.25pt;width:525.35pt;height:198pt;z-index:251715584" coordorigin="801,1674" coordsize="10507,39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">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142" o:spid="_x0000_s1036" type="#_x0000_t23" alt="Алмазная решетка (контур)" style="position:absolute;left:801;top:1674;width:3942;height:39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yLcQA&#10;AADaAAAADwAAAGRycy9kb3ducmV2LnhtbESPQWvCQBSE7wX/w/IKvRTdqEU0dRUVBFvwYFTo8ZF9&#10;TYLZ90J2q/HfdwsFj8PMfMPMl52r1ZVaXwkbGA4SUMS52IoLA6fjtj8F5QOyxVqYDNzJw3LRe5pj&#10;auXGB7pmoVARwj5FA2UITaq1z0ty6AfSEEfvW1qHIcq20LbFW4S7Wo+SZKIdVhwXSmxoU1J+yX6c&#10;gbFk8va5HvF09nrWX8fN/vIhe2NenrvVO6hAXXiE/9s7a2ACf1fiDd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Hsi3EAAAA2gAAAA8AAAAAAAAAAAAAAAAAmAIAAGRycy9k&#10;b3ducmV2LnhtbFBLBQYAAAAABAAEAPUAAACJAwAAAAA=&#10;" adj="1454" fillcolor="black" strokeweight="1.25pt">
                  <v:fill r:id="rId68" o:title="" color2="silver" type="pattern"/>
                </v:shape>
                <v:oval id="Oval 143" o:spid="_x0000_s1037" alt="Пергамент" style="position:absolute;left:1363;top:2199;width:2880;height:28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yP7sQA&#10;AADaAAAADwAAAGRycy9kb3ducmV2LnhtbESP3WoCMRSE7wt9h3AK3kjNKmjL1iiloIgWq6sPcLo5&#10;+4ObkyWJur59Iwi9HGbmG2Y670wjLuR8bVnBcJCAIM6trrlUcDwsXt9B+ICssbFMCm7kYT57fppi&#10;qu2V93TJQikihH2KCqoQ2lRKn1dk0A9sSxy9wjqDIUpXSu3wGuGmkaMkmUiDNceFClv6qig/ZWej&#10;oBiPHblltvjZ/O62xXqdl6f+t1K9l+7zA0SgLvyHH+2VVvAG9yvxBsj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j+7EAAAA2gAAAA8AAAAAAAAAAAAAAAAAmAIAAGRycy9k&#10;b3ducmV2LnhtbFBLBQYAAAAABAAEAPUAAACJAwAAAAA=&#10;">
                  <v:fill r:id="rId69" o:title="Пергамент" recolor="t" type="tile"/>
                </v:oval>
                <v:shape id="AutoShape 144" o:spid="_x0000_s1038" type="#_x0000_t23" alt="30%" style="position:absolute;left:1046;top:1927;width:3449;height:3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Ncyb8A&#10;AADaAAAADwAAAGRycy9kb3ducmV2LnhtbERPz2vCMBS+C/sfwhvsZtOJuFGNInNlva5Oen00z6bY&#10;vIQms91/vxwGO358v3eH2Q7iTmPoHSt4znIQxK3TPXcKvs7l8hVEiMgaB8ek4IcCHPYPix0W2k38&#10;Sfc6diKFcChQgYnRF1KG1pDFkDlPnLirGy3GBMdO6hGnFG4HucrzjbTYc2ow6OnNUHurv62CF7m+&#10;GF+fcLO+VrEs2+a98R9KPT3Oxy2ISHP8F/+5K60gbU1X0g2Q+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41zJvwAAANoAAAAPAAAAAAAAAAAAAAAAAJgCAABkcnMvZG93bnJl&#10;di54bWxQSwUGAAAAAAQABAD1AAAAhAMAAAAA&#10;" adj="2202" fillcolor="#969696">
                  <v:fill r:id="rId70" o:title="" color2="yellow" type="pattern"/>
                </v:shape>
                <v:shape id="AutoShape 145" o:spid="_x0000_s1039" type="#_x0000_t23" alt="Алмазная решетка (контур)" style="position:absolute;left:1307;top:2154;width:2959;height:2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MBo8IA&#10;AADaAAAADwAAAGRycy9kb3ducmV2LnhtbESPT4vCMBTE78J+h/AWvGm6HkSrUVxRdAUP/kE8Pppn&#10;U2xeShO1fvuNIHgcZuY3zHja2FLcqfaFYwU/3QQEceZ0wbmC42HZGYDwAVlj6ZgUPMnDdPLVGmOq&#10;3YN3dN+HXEQI+xQVmBCqVEqfGbLou64ijt7F1RZDlHUudY2PCLel7CVJX1osOC4YrGhuKLvub1ZB&#10;cbot3GD5l21yfWrOq4PZhO2vUu3vZjYCEagJn/C7vdYKhvC6Em+An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EwGjwgAAANoAAAAPAAAAAAAAAAAAAAAAAJgCAABkcnMvZG93&#10;bnJldi54bWxQSwUGAAAAAAQABAD1AAAAhwMAAAAA&#10;" adj="1354" fillcolor="black" strokeweight="1.25pt">
                  <v:fill r:id="rId68" o:title="" color2="silver" type="pattern"/>
                </v:shape>
                <v:oval id="Oval 146" o:spid="_x0000_s1040" alt="Газетная бумага" style="position:absolute;left:2605;top:2496;width:455;height: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FhL4A&#10;AADbAAAADwAAAGRycy9kb3ducmV2LnhtbERPTWvCQBC9F/wPywje6kYPKjEbKYVCTgVTweuYHbMh&#10;2dkluzXpv+8Khd7m8T6nOM12EA8aQ+dYwWadgSBunO64VXD5+ng9gAgRWePgmBT8UIBTuXgpMNdu&#10;4jM96tiKFMIhRwUmRp9LGRpDFsPaeeLE3d1oMSY4tlKPOKVwO8htlu2kxY5Tg0FP74aavv62Cu5k&#10;bvbT9RVV1PvtdR+1J63Uajm/HUFEmuO/+M9d6TR/A89f0gGy/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8hYS+AAAA2wAAAA8AAAAAAAAAAAAAAAAAmAIAAGRycy9kb3ducmV2&#10;LnhtbFBLBQYAAAAABAAEAPUAAACDAwAAAAA=&#10;">
                  <v:fill r:id="rId71" o:title="Газетная бумага" recolor="t" type="tile"/>
                </v:oval>
                <v:shape id="AutoShape 147" o:spid="_x0000_s1041" type="#_x0000_t23" style="position:absolute;left:2467;top:2357;width:710;height: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xiqMIA&#10;AADbAAAADwAAAGRycy9kb3ducmV2LnhtbERPS2sCMRC+C/0PYQreNFuhWlazshaEHhSsLfU63cw+&#10;6GayJlHX/vqmIHibj+85i2VvWnEm5xvLCp7GCQjiwuqGKwWfH+vRCwgfkDW2lknBlTwss4fBAlNt&#10;L/xO532oRAxhn6KCOoQuldIXNRn0Y9sRR660zmCI0FVSO7zEcNPKSZJMpcGGY0ONHb3WVPzsT0bB&#10;TIcv973bbM3quDv88nO+KvNKqeFjn89BBOrDXXxzv+k4fwL/v8QDZ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jGKowgAAANsAAAAPAAAAAAAAAAAAAAAAAJgCAABkcnMvZG93&#10;bnJldi54bWxQSwUGAAAAAAQABAD1AAAAhwMAAAAA&#10;" adj="4527" fillcolor="#969696"/>
                <v:group id="Group 148" o:spid="_x0000_s1042" style="position:absolute;left:2665;top:2534;width:326;height:342"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AutoShape 149" o:spid="_x0000_s1043"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1TOsEA&#10;AADbAAAADwAAAGRycy9kb3ducmV2LnhtbERP32vCMBB+F/Y/hBvsRTS1kzGqUcrYoK+rDtnb0ZxN&#10;sbmUJNP2v18GA9/u4/t52/1oe3ElHzrHClbLDARx43THrYLj4WPxCiJEZI29Y1IwUYD97mG2xUK7&#10;G3/StY6tSCEcClRgYhwKKUNjyGJYuoE4cWfnLcYEfSu1x1sKt73Ms+xFWuw4NRgc6M1Qc6l/rIK2&#10;N+7dlf5U5t+rr6mpaP58miv19DiWGxCRxngX/7srneav4e+XdID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0NUzrBAAAA2wAAAA8AAAAAAAAAAAAAAAAAmAIAAGRycy9kb3du&#10;cmV2LnhtbFBLBQYAAAAABAAEAPUAAACGAwAAAAA=&#10;" adj="5670" fillcolor="red"/>
                  <v:shape id="AutoShape 150" o:spid="_x0000_s1044"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VYJcEA&#10;AADbAAAADwAAAGRycy9kb3ducmV2LnhtbERPTWvCQBC9F/wPywheSt0obZHUjYhBDD21Kj0P2WkS&#10;kp0Nu2sS/323UOhtHu9ztrvJdGIg5xvLClbLBARxaXXDlYLr5fi0AeEDssbOMim4k4ddNnvYYqrt&#10;yJ80nEMlYgj7FBXUIfSplL6syaBf2p44ct/WGQwRukpqh2MMN51cJ8mrNNhwbKixp0NNZXu+GQXj&#10;ZvjIHZ/a5+K96L5yupVJ/qjUYj7t30AEmsK/+M9d6Dj/BX5/iQfI7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GVWCXBAAAA2wAAAA8AAAAAAAAAAAAAAAAAmAIAAGRycy9kb3du&#10;cmV2LnhtbFBLBQYAAAAABAAEAPUAAACGAwAAAAA=&#10;" adj="5670"/>
                  <v:shape id="AutoShape 151" o:spid="_x0000_s1045"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JzKsEA&#10;AADbAAAADwAAAGRycy9kb3ducmV2LnhtbERPTWvCQBC9F/oflin0VjfaGkp0E4pUSI/R0vOQnSbB&#10;7Gy6u8bUX+8Kgrd5vM9ZF5PpxUjOd5YVzGcJCOLa6o4bBd/77cs7CB+QNfaWScE/eSjyx4c1Ztqe&#10;uKJxFxoRQ9hnqKANYcik9HVLBv3MDsSR+7XOYIjQNVI7PMVw08tFkqTSYMexocWBNi3Vh93RKPj7&#10;7N3xZ1lWb658PVdabs3XOFfq+Wn6WIEINIW7+OYudZyfwvWXeIDM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6CcyrBAAAA2wAAAA8AAAAAAAAAAAAAAAAAmAIAAGRycy9kb3du&#10;cmV2LnhtbFBLBQYAAAAABAAEAPUAAACGAwAAAAA=&#10;" adj="5712" fillcolor="black"/>
                  <v:shape id="AutoShape 152" o:spid="_x0000_s1046"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QVSsIA&#10;AADbAAAADwAAAGRycy9kb3ducmV2LnhtbERPPWvDMBDdA/0P4grdYrkJNMGNbErAbadAFS/ZrtbF&#10;NrZOxlIS999XhUK2e7zP2xWzHcSVJt85VvCcpCCIa2c6bhRUx3K5BeEDssHBMSn4IQ9F/rDYYWbc&#10;jb/oqkMjYgj7DBW0IYyZlL5uyaJP3EgcubObLIYIp0aaCW8x3A5ylaYv0mLHsaHFkfYt1b2+WAXr&#10;88f3oRx9r0/duz5cBl2tnVbq6XF+ewURaA538b/708T5G/j7JR4g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pBVKwgAAANsAAAAPAAAAAAAAAAAAAAAAAJgCAABkcnMvZG93&#10;bnJldi54bWxQSwUGAAAAAAQABAD1AAAAhwMAAAAA&#10;" adj="5760" fillcolor="#f60"/>
                  <v:shape id="AutoShape 153" o:spid="_x0000_s1047"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Fl+MIA&#10;AADbAAAADwAAAGRycy9kb3ducmV2LnhtbESPT4vCQAzF74LfYYiwN526ikjXaZGFBQUv/sFzthPb&#10;YidTOrO1fvvNQfCW8F7e+2WTD65RPXWh9mxgPktAERfe1lwauJx/pmtQISJbbDyTgScFyLPxaIOp&#10;9Q8+Un+KpZIQDikaqGJsU61DUZHDMPMtsWg33zmMsnalth0+JNw1+jNJVtphzdJQYUvfFRX3058z&#10;4Nrf23a/7P3ucniyvq4X571eGPMxGbZfoCIN8W1+Xe+s4Aus/CID6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gWX4wgAAANsAAAAPAAAAAAAAAAAAAAAAAJgCAABkcnMvZG93&#10;bnJldi54bWxQSwUGAAAAAAQABAD1AAAAhwMAAAAA&#10;" adj="5670" fillcolor="green"/>
                  <v:shape id="AutoShape 154" o:spid="_x0000_s1048"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0utcMA&#10;AADbAAAADwAAAGRycy9kb3ducmV2LnhtbESPQWvCQBCF7wX/wzKCt7qxB9tGVwmCUFAo1YLXMTsm&#10;0exsyK5J/PedQqG3N8yb781brgdXq47aUHk2MJsmoIhzbysuDHwft89voEJEtlh7JgMPCrBejZ6W&#10;mFrf8xd1h1gogXBI0UAZY5NqHfKSHIapb4hld/GtwyhjW2jbYi9wV+uXJJlrhxVLQokNbUrKb4e7&#10;k9zTbn49Zbu+ybpjve/On68CMWYyHrIFqEhD/Df/XX9Yef8dfruIAL3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0utcMAAADbAAAADwAAAAAAAAAAAAAAAACYAgAAZHJzL2Rv&#10;d25yZXYueG1sUEsFBgAAAAAEAAQA9QAAAIgDAAAAAA==&#10;" adj="5760" fillcolor="maroon"/>
                  <v:shape id="AutoShape 155" o:spid="_x0000_s1049"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BvKsAA&#10;AADbAAAADwAAAGRycy9kb3ducmV2LnhtbERPy2oCMRTdF/yHcAU30snUxdBOjSJCQXClrXZ7mdx5&#10;4ORmSOJM/HuzKHR5OO/1NppejOR8Z1nBW5aDIK6s7rhR8PP99foOwgdkjb1lUvAgD9vN7GWNpbYT&#10;n2g8h0akEPYlKmhDGEopfdWSQZ/ZgThxtXUGQ4KukdrhlMJNL1d5XkiDHaeGFgfat1TdznejoL7E&#10;a1jGW61dsfydPopxOhxrpRbzuPsEESiGf/Gf+6AVrNL69CX9AL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UBvKsAAAADbAAAADwAAAAAAAAAAAAAAAACYAgAAZHJzL2Rvd25y&#10;ZXYueG1sUEsFBgAAAAAEAAQA9QAAAIUDAAAAAA==&#10;" adj="5712" fillcolor="blue"/>
                  <v:shape id="AutoShape 156" o:spid="_x0000_s1050"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st1MUA&#10;AADbAAAADwAAAGRycy9kb3ducmV2LnhtbESPT2vCQBTE70K/w/IKXqTZxINI6kaKUPBPEdRS6O2x&#10;+5qEZt+m2TXGb98VBI/DzPyGWSwH24ieOl87VpAlKQhi7UzNpYLP0/vLHIQPyAYbx6TgSh6WxdNo&#10;gblxFz5QfwyliBD2OSqoQmhzKb2uyKJPXEscvR/XWQxRdqU0HV4i3DZymqYzabHmuFBhS6uK9O/x&#10;bBXg10Snq9lGf5y+5/ut19us3/0pNX4e3l5BBBrCI3xvr42CaQa3L/EHy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yy3UxQAAANsAAAAPAAAAAAAAAAAAAAAAAJgCAABkcnMv&#10;ZG93bnJldi54bWxQSwUGAAAAAAQABAD1AAAAigMAAAAA&#10;" adj="5760" fillcolor="silver"/>
                </v:group>
                <v:oval id="Oval 157" o:spid="_x0000_s1051" alt="Газетная бумага" style="position:absolute;left:3264;top:2807;width:462;height: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LRTr8A&#10;AADbAAAADwAAAGRycy9kb3ducmV2LnhtbESPQYvCMBSE78L+h/AWvNnUHlbpGmURFnoSVgWvz+bZ&#10;lDYvoclq/fdGEDwOM/MNs9qMthdXGkLrWME8y0EQ10633Cg4Hn5nSxAhImvsHZOCOwXYrD8mKyy1&#10;u/EfXfexEQnCoUQFJkZfShlqQxZD5jxx8i5usBiTHBqpB7wluO1lkedf0mLLacGgp62hutv/WwUX&#10;Mme7c11FFXW+OC2i9qSVmn6OP98gIo3xHX61K62gKOD5Jf0AuX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QtFOvwAAANsAAAAPAAAAAAAAAAAAAAAAAJgCAABkcnMvZG93bnJl&#10;di54bWxQSwUGAAAAAAQABAD1AAAAhAMAAAAA&#10;">
                  <v:fill r:id="rId71" o:title="Газетная бумага" recolor="t" type="tile"/>
                </v:oval>
                <v:shape id="AutoShape 158" o:spid="_x0000_s1052" type="#_x0000_t23" style="position:absolute;left:3133;top:2647;width:712;height: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1OsIA&#10;AADbAAAADwAAAGRycy9kb3ducmV2LnhtbESPwWrDMBBE74X8g9hCb43chJrWjRJCQ3AvPdT2ByzW&#10;1jKxVkZSY/fvo0Agx2Fm3jCb3WwHcSYfescKXpYZCOLW6Z47BU19fH4DESKyxsExKfinALvt4mGD&#10;hXYT/9C5ip1IEA4FKjAxjoWUoTVkMSzdSJy8X+ctxiR9J7XHKcHtIFdZlkuLPacFgyN9GmpP1Z9V&#10;4MxreXjP103D9F2XhibfnCalnh7n/QeISHO8h2/tL61gtYbrl/QD5PY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hrU6wgAAANsAAAAPAAAAAAAAAAAAAAAAAJgCAABkcnMvZG93&#10;bnJldi54bWxQSwUGAAAAAAQABAD1AAAAhwMAAAAA&#10;" adj="4524" fillcolor="#969696"/>
                <v:oval id="Oval 159" o:spid="_x0000_s1053" alt="Газетная бумага" style="position:absolute;left:3503;top:3472;width:462;height: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fsocAA&#10;AADbAAAADwAAAGRycy9kb3ducmV2LnhtbESPT4vCMBTE78J+h/AWvGlqWVS6RpEFoacF/4DXt82z&#10;KW1eQpPV+u2NIHgcZuY3zGoz2E5cqQ+NYwWzaQaCuHK64VrB6bibLEGEiKyxc0wK7hRgs/4YrbDQ&#10;7sZ7uh5iLRKEQ4EKTIy+kDJUhiyGqfPEybu43mJMsq+l7vGW4LaTeZbNpcWG04JBTz+GqvbwbxVc&#10;yPzZX9eWVFLr8/Miak9aqfHnsP0GEWmI7/CrXWoF+Rc8v6QfIN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efsocAAAADbAAAADwAAAAAAAAAAAAAAAACYAgAAZHJzL2Rvd25y&#10;ZXYueG1sUEsFBgAAAAAEAAQA9QAAAIUDAAAAAA==&#10;">
                  <v:fill r:id="rId71" o:title="Газетная бумага" recolor="t" type="tile"/>
                </v:oval>
                <v:shape id="AutoShape 160" o:spid="_x0000_s1054" type="#_x0000_t23" style="position:absolute;left:3383;top:3323;width:691;height: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Fmo8AA&#10;AADbAAAADwAAAGRycy9kb3ducmV2LnhtbESPQYvCMBSE7wv+h/AEb2uquCLVKCIIXixrrfdH82yL&#10;zUtpUq3/3giCx2FmvmFWm97U4k6tqywrmIwjEMS51RUXCrLz/ncBwnlkjbVlUvAkB5v14GeFsbYP&#10;PtE99YUIEHYxKii9b2IpXV6SQTe2DXHwrrY16INsC6lbfAS4qeU0iubSYMVhocSGdiXlt7QzCopj&#10;l5HO0i6pk+bwnxxnF29nSo2G/XYJwlPvv+FP+6AVTP/g/SX8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OFmo8AAAADbAAAADwAAAAAAAAAAAAAAAACYAgAAZHJzL2Rvd25y&#10;ZXYueG1sUEsFBgAAAAAEAAQA9QAAAIUDAAAAAA==&#10;" adj="4589" fillcolor="#969696"/>
                <v:oval id="Oval 161" o:spid="_x0000_s1055" alt="Газетная бумага" style="position:absolute;left:3215;top:4113;width:461;height: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nXTcAA&#10;AADbAAAADwAAAGRycy9kb3ducmV2LnhtbESPwWrDMBBE74X8g9hAb40cH9ziWgkhEPCpUKfQ69Za&#10;W8bWSlhq4vx9FCj0OMzMG6baL3YSF5rD4FjBdpOBIG6dHrhX8HU+vbyBCBFZ4+SYFNwowH63eqqw&#10;1O7Kn3RpYi8ShEOJCkyMvpQytIYsho3zxMnr3GwxJjn3Us94TXA7yTzLCmlx4LRg0NPRUDs2v1ZB&#10;R+bHfrixpppGn3+/Ru1JK/W8Xg7vICIt8T/81661gryAx5f0A+Tu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nXTcAAAADbAAAADwAAAAAAAAAAAAAAAACYAgAAZHJzL2Rvd25y&#10;ZXYueG1sUEsFBgAAAAAEAAQA9QAAAIUDAAAAAA==&#10;">
                  <v:fill r:id="rId71" o:title="Газетная бумага" recolor="t" type="tile"/>
                </v:oval>
                <v:shape id="AutoShape 162" o:spid="_x0000_s1056" type="#_x0000_t23" style="position:absolute;left:3075;top:3975;width:711;height: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2zOcIA&#10;AADbAAAADwAAAGRycy9kb3ducmV2LnhtbESPwW7CMBBE70j9B2sr9QZOqaAQYlBFVdELh0I+YBUv&#10;cZR4HdmGpH9fI1XiOJqZN5piN9pO3MiHxrGC11kGgrhyuuFaQXn+mq5AhIissXNMCn4pwG77NCkw&#10;127gH7qdYi0ShEOOCkyMfS5lqAxZDDPXEyfv4rzFmKSvpfY4JLjt5DzLltJiw2nBYE97Q1V7uloF&#10;ziwOn+vlW1kyHc8HQ4Mv20Gpl+fxYwMi0hgf4f/2t1Ywf4f7l/Q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vbM5wgAAANsAAAAPAAAAAAAAAAAAAAAAAJgCAABkcnMvZG93&#10;bnJldi54bWxQSwUGAAAAAAQABAD1AAAAhwMAAAAA&#10;" adj="4524" fillcolor="#969696"/>
                <v:oval id="Oval 163" o:spid="_x0000_s1057" alt="Газетная бумага" style="position:absolute;left:2531;top:4368;width:461;height: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rmpL0A&#10;AADbAAAADwAAAGRycy9kb3ducmV2LnhtbERPPWvDMBDdA/kP4gLdGjke0uJaDiEQ8FSIG8h6tS6W&#10;sXUSlhq7/74aChkf77s8LHYUD5pC71jBbpuBIG6d7rlTcP06v76DCBFZ4+iYFPxSgEO1XpVYaDfz&#10;hR5N7EQK4VCgAhOjL6QMrSGLYes8ceLubrIYE5w6qSecU7gdZZ5le2mx59Rg0NPJUDs0P1bBncy3&#10;/XRDTTUNPr+9Re1JK/WyWY4fICIt8Sn+d9daQZ7Gpi/pB8jqD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KrmpL0AAADbAAAADwAAAAAAAAAAAAAAAACYAgAAZHJzL2Rvd25yZXYu&#10;eG1sUEsFBgAAAAAEAAQA9QAAAIIDAAAAAA==&#10;">
                  <v:fill r:id="rId71" o:title="Газетная бумага" recolor="t" type="tile"/>
                </v:oval>
                <v:shape id="AutoShape 164" o:spid="_x0000_s1058" type="#_x0000_t23" style="position:absolute;left:2400;top:4230;width:700;height: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HaNsMA&#10;AADbAAAADwAAAGRycy9kb3ducmV2LnhtbESPUWvCMBSF34X9h3AHvmk6B9N1TWUMBiIMsfUHXJpr&#10;U9bcZE1m679fBoKPh3POdzjFdrK9uNAQOscKnpYZCOLG6Y5bBaf6c7EBESKyxt4xKbhSgG35MCsw&#10;127kI12q2IoE4ZCjAhOjz6UMjSGLYek8cfLObrAYkxxaqQccE9z2cpVlL9Jix2nBoKcPQ8139WsV&#10;7Fvzszs8s+/Hr/paBT+d1/ao1Pxxen8DEWmK9/CtvdMKVq/w/yX9AF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dHaNsMAAADbAAAADwAAAAAAAAAAAAAAAACYAgAAZHJzL2Rv&#10;d25yZXYueG1sUEsFBgAAAAAEAAQA9QAAAIgDAAAAAA==&#10;" adj="4563" fillcolor="#969696"/>
                <v:oval id="Oval 165" o:spid="_x0000_s1059" alt="Газетная бумага" style="position:absolute;left:1935;top:2751;width:461;height: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V8f74A&#10;AADbAAAADwAAAGRycy9kb3ducmV2LnhtbERPz2vCMBS+D/wfwhN2m6kdOKnGIoLQ02Bu4PXZPJvS&#10;5iU0se3+++Uw8Pjx/d6Xs+3FSENoHStYrzIQxLXTLTcKfr7Pb1sQISJr7B2Tgl8KUB4WL3sstJv4&#10;i8ZLbEQK4VCgAhOjL6QMtSGLYeU8ceLubrAYExwaqQecUrjtZZ5lG2mx5dRg0NPJUN1dHlbBnczN&#10;frquooo6n18/ovaklXpdzscdiEhzfIr/3ZVW8J7Wpy/pB8jD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sFfH++AAAA2wAAAA8AAAAAAAAAAAAAAAAAmAIAAGRycy9kb3ducmV2&#10;LnhtbFBLBQYAAAAABAAEAPUAAACDAwAAAAA=&#10;">
                  <v:fill r:id="rId71" o:title="Газетная бумага" recolor="t" type="tile"/>
                </v:oval>
                <v:shape id="AutoShape 166" o:spid="_x0000_s1060" type="#_x0000_t23" style="position:absolute;left:1815;top:2612;width:680;height:6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2KRMAA&#10;AADbAAAADwAAAGRycy9kb3ducmV2LnhtbESP3YrCMBSE7wXfIRxh7zSpCyLVKCIKglf+PMChObbF&#10;5qQksVaffrMgeDnMzDfMct3bRnTkQ+1YQzZRIIgLZ2ouNVwv+/EcRIjIBhvHpOFFAdar4WCJuXFP&#10;PlF3jqVIEA45aqhibHMpQ1GRxTBxLXHybs5bjEn6UhqPzwS3jZwqNZMWa04LFba0rai4nx9Ww61r&#10;j8dMqmvY+f1dPfjyiqe31j+jfrMAEamP3/CnfTAafjP4/5J+gF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V2KRMAAAADbAAAADwAAAAAAAAAAAAAAAACYAgAAZHJzL2Rvd25y&#10;ZXYueG1sUEsFBgAAAAAEAAQA9QAAAIUDAAAAAA==&#10;" adj="4593" fillcolor="#969696"/>
                <v:oval id="Oval 167" o:spid="_x0000_s1061" alt="Мелкая шашечная доска" style="position:absolute;left:2241;top:3114;width:108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1fucIA&#10;AADcAAAADwAAAGRycy9kb3ducmV2LnhtbESPX2vCMBTF3wd+h3CFvc3UlpVSjSJC2Z7GpuLzpbm2&#10;xeamNDHtvv0yGOzxcP78ONv9bHoRaHSdZQXrVQKCuLa640bB5Vy9FCCcR9bYWyYF3+Rgv1s8bbHU&#10;duIvCiffiDjCrkQFrfdDKaWrWzLoVnYgjt7NjgZ9lGMj9YhTHDe9TJMklwY7joQWBzq2VN9PDxMh&#10;SR2yMIf84zOT1dvrtdB3Wyj1vJwPGxCeZv8f/mu/awVplsHvmXgE5O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LV+5wgAAANwAAAAPAAAAAAAAAAAAAAAAAJgCAABkcnMvZG93&#10;bnJldi54bWxQSwUGAAAAAAQABAD1AAAAhwMAAAAA&#10;" fillcolor="#f90">
                  <v:fill r:id="rId72" o:title="" type="pattern"/>
                </v:oval>
                <v:shape id="AutoShape 168" o:spid="_x0000_s1062" type="#_x0000_t41" style="position:absolute;left:5398;top:1893;width:4760;height: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vX5cUA&#10;AADcAAAADwAAAGRycy9kb3ducmV2LnhtbESPQWvCQBSE7wX/w/IEL1I3UZQSXUWEUk9KVdDjI/tM&#10;gtm3YXeNaX+9Wyh4HGbmG2ax6kwtWnK+sqwgHSUgiHOrKy4UnI6f7x8gfEDWWFsmBT/kYbXsvS0w&#10;0/bB39QeQiEihH2GCsoQmkxKn5dk0I9sQxy9q3UGQ5SukNrhI8JNLcdJMpMGK44LJTa0KSm/He5G&#10;QTF051mYpnt7P379Xtp8l5p6qNSg363nIAJ14RX+b2+1gvFkCn9n4hG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u9flxQAAANwAAAAPAAAAAAAAAAAAAAAAAJgCAABkcnMv&#10;ZG93bnJldi54bWxQSwUGAAAAAAQABAD1AAAAigMAAAAA&#10;" adj="-7127,10771,-636,10370">
                  <v:stroke startarrow="diamond" startarrowwidth="narrow" startarrowlength="short" endarrow="oval" endarrowwidth="narrow" endarrowlength="short"/>
                  <v:textbox>
                    <w:txbxContent>
                      <w:p w:rsidR="000E4DEC" w:rsidRDefault="000E4DEC" w:rsidP="000748D0">
                        <w:pPr>
                          <w:rPr>
                            <w:rFonts w:ascii="Arial" w:hAnsi="Arial" w:cs="Arial"/>
                            <w:bCs/>
                            <w:sz w:val="16"/>
                            <w:szCs w:val="16"/>
                          </w:rPr>
                        </w:pPr>
                        <w:r>
                          <w:rPr>
                            <w:rFonts w:ascii="Arial" w:hAnsi="Arial" w:cs="Arial"/>
                            <w:bCs/>
                            <w:sz w:val="16"/>
                            <w:szCs w:val="16"/>
                          </w:rPr>
                          <w:t xml:space="preserve">Внешняя защитная оболочка (ПЭCП) </w:t>
                        </w:r>
                      </w:p>
                    </w:txbxContent>
                  </v:textbox>
                  <o:callout v:ext="edit" minusy="t"/>
                </v:shape>
                <v:shape id="AutoShape 169" o:spid="_x0000_s1063" type="#_x0000_t41" style="position:absolute;left:5431;top:3960;width:5461;height: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9N78UA&#10;AADcAAAADwAAAGRycy9kb3ducmV2LnhtbESPT2vCQBTE70K/w/IKvdWNFqVGVyn9Q62Hgkb0+sg+&#10;k2D2bdhdTfz2riB4HGbmN8xs0ZlanMn5yrKCQT8BQZxbXXGhYJv9vL6D8AFZY22ZFFzIw2L+1Jth&#10;qm3LazpvQiEihH2KCsoQmlRKn5dk0PdtQxy9g3UGQ5SukNphG+GmlsMkGUuDFceFEhv6LCk/bk5G&#10;wer/eMLWrf5G37+j/SSrs3bnv5R6ee4+piACdeERvreXWsHwbQy3M/EIy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X03vxQAAANwAAAAPAAAAAAAAAAAAAAAAAJgCAABkcnMv&#10;ZG93bnJldi54bWxQSwUGAAAAAAQABAD1AAAAigMAAAAA&#10;" adj="-6309,9502,-554,9999">
                  <v:stroke startarrow="diamond" startarrowwidth="narrow" startarrowlength="short" endarrow="oval" endarrowwidth="narrow" endarrowlength="short"/>
                  <v:textbox>
                    <w:txbxContent>
                      <w:p w:rsidR="000E4DEC" w:rsidRDefault="000E4DEC" w:rsidP="000748D0">
                        <w:pPr>
                          <w:rPr>
                            <w:rFonts w:ascii="Arial" w:hAnsi="Arial" w:cs="Arial"/>
                            <w:bCs/>
                            <w:sz w:val="16"/>
                            <w:szCs w:val="16"/>
                          </w:rPr>
                        </w:pPr>
                        <w:r>
                          <w:rPr>
                            <w:rFonts w:ascii="Arial" w:hAnsi="Arial" w:cs="Arial"/>
                            <w:bCs/>
                            <w:sz w:val="16"/>
                            <w:szCs w:val="16"/>
                          </w:rPr>
                          <w:t>Межмодульный заполнитель</w:t>
                        </w:r>
                      </w:p>
                    </w:txbxContent>
                  </v:textbox>
                </v:shape>
                <v:shape id="AutoShape 170" o:spid="_x0000_s1064" type="#_x0000_t41" style="position:absolute;left:5280;top:3144;width:5856;height: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EZrMYA&#10;AADcAAAADwAAAGRycy9kb3ducmV2LnhtbESP3WoCMRSE7wt9h3CE3tWsSv+2RqkFqwildNsHOGzO&#10;bpZuTpZNjKtPbwShl8PMfMPMl4NtRaTeN44VTMYZCOLS6YZrBb8/6/tnED4ga2wdk4IjeVgubm/m&#10;mGt34G+KRahFgrDPUYEJocul9KUhi37sOuLkVa63GJLsa6l7PCS4beU0yx6lxYbTgsGO3g2Vf8Xe&#10;KliZU9zNquPpofzarHaxevko4qdSd6Ph7RVEoCH8h6/trVYwnT3B5Uw6AnJx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mEZrMYAAADcAAAADwAAAAAAAAAAAAAAAACYAgAAZHJz&#10;L2Rvd25yZXYueG1sUEsFBgAAAAAEAAQA9QAAAIsDAAAAAA==&#10;" adj="-4257,8339,-439,9092">
                  <v:stroke startarrow="diamond" startarrowwidth="narrow" startarrowlength="short" endarrow="oval" endarrowwidth="narrow" endarrowlength="short"/>
                  <v:textbox>
                    <w:txbxContent>
                      <w:p w:rsidR="000E4DEC" w:rsidRDefault="000E4DEC" w:rsidP="000748D0">
                        <w:pPr>
                          <w:rPr>
                            <w:rFonts w:ascii="Arial" w:hAnsi="Arial" w:cs="Arial"/>
                            <w:bCs/>
                            <w:sz w:val="16"/>
                            <w:szCs w:val="16"/>
                          </w:rPr>
                        </w:pPr>
                        <w:r>
                          <w:rPr>
                            <w:rFonts w:ascii="Arial" w:hAnsi="Arial" w:cs="Arial"/>
                            <w:bCs/>
                            <w:sz w:val="16"/>
                            <w:szCs w:val="16"/>
                          </w:rPr>
                          <w:t xml:space="preserve">Внутренняя оболочка (ПЭСП) </w:t>
                        </w:r>
                      </w:p>
                    </w:txbxContent>
                  </v:textbox>
                </v:shape>
                <v:shape id="AutoShape 171" o:spid="_x0000_s1065" type="#_x0000_t41" style="position:absolute;left:5464;top:4350;width:2566;height: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8eCMMA&#10;AADcAAAADwAAAGRycy9kb3ducmV2LnhtbERPy2rCQBTdF/yH4Qru6kSFIKmjVMXHoggaodtL5jYJ&#10;zdyJM6OJ/frOotDl4bwXq9404kHO15YVTMYJCOLC6ppLBdd89zoH4QOyxsYyKXiSh9Vy8LLATNuO&#10;z/S4hFLEEPYZKqhCaDMpfVGRQT+2LXHkvqwzGCJ0pdQOuxhuGjlNklQarDk2VNjSpqLi+3I3CuT6&#10;nKeHa/6Zrve3bvtz+nC6LZQaDfv3NxCB+vAv/nMftYLpLK6NZ+IR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J8eCMMAAADcAAAADwAAAAAAAAAAAAAAAACYAgAAZHJzL2Rv&#10;d25yZXYueG1sUEsFBgAAAAAEAAQA9QAAAIgDAAAAAA==&#10;" adj="-11583,10769,-1179,11267">
                  <v:stroke startarrow="diamond" startarrowwidth="narrow" startarrowlength="short" endarrow="oval" endarrowwidth="narrow" endarrowlength="short"/>
                  <v:textbox>
                    <w:txbxContent>
                      <w:p w:rsidR="000E4DEC" w:rsidRDefault="000E4DEC" w:rsidP="000748D0">
                        <w:pPr>
                          <w:rPr>
                            <w:rFonts w:ascii="Arial" w:hAnsi="Arial" w:cs="Arial"/>
                            <w:bCs/>
                            <w:sz w:val="16"/>
                            <w:szCs w:val="16"/>
                          </w:rPr>
                        </w:pPr>
                        <w:r>
                          <w:rPr>
                            <w:rFonts w:ascii="Arial" w:hAnsi="Arial" w:cs="Arial"/>
                            <w:bCs/>
                            <w:sz w:val="16"/>
                            <w:szCs w:val="16"/>
                          </w:rPr>
                          <w:t xml:space="preserve">Арамидные нити </w:t>
                        </w:r>
                      </w:p>
                    </w:txbxContent>
                  </v:textbox>
                </v:shape>
                <v:shape id="AutoShape 172" o:spid="_x0000_s1066" type="#_x0000_t41" style="position:absolute;left:5415;top:2393;width:3666;height: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Ey+sAA&#10;AADcAAAADwAAAGRycy9kb3ducmV2LnhtbESPzWrDMBCE74W+g9hAb7WcFErjWg6hYPDVbuh5sbaW&#10;ibVSLCV23r4qFHoc5udjysNqJ3GjOYyOFWyzHARx7/TIg4LTZ/38BiJEZI2TY1JwpwCH6vGhxEK7&#10;hVu6dXEQaYRDgQpMjL6QMvSGLIbMeeLkfbvZYkxyHqSecUnjdpK7PH+VFkdOBIOePgz15+5qE8Rd&#10;jL00radukSf51dSti7VST5v1+A4i0hr/w3/tRivYvezh90w6Ar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CEy+sAAAADcAAAADwAAAAAAAAAAAAAAAACYAgAAZHJzL2Rvd25y&#10;ZXYueG1sUEsFBgAAAAAEAAQA9QAAAIUDAAAAAA==&#10;" adj="-15366,9606,-701,9606">
                  <v:stroke startarrow="diamond" startarrowwidth="narrow" startarrowlength="short" endarrow="oval" endarrowwidth="narrow" endarrowlength="short"/>
                  <v:textbox>
                    <w:txbxContent>
                      <w:p w:rsidR="000E4DEC" w:rsidRDefault="000E4DEC" w:rsidP="000748D0">
                        <w:pPr>
                          <w:rPr>
                            <w:rFonts w:ascii="Arial" w:hAnsi="Arial" w:cs="Arial"/>
                            <w:bCs/>
                            <w:sz w:val="16"/>
                            <w:szCs w:val="16"/>
                          </w:rPr>
                        </w:pPr>
                        <w:r>
                          <w:rPr>
                            <w:rFonts w:ascii="Arial" w:hAnsi="Arial" w:cs="Arial"/>
                            <w:bCs/>
                            <w:sz w:val="16"/>
                            <w:szCs w:val="16"/>
                          </w:rPr>
                          <w:t>Оптическое волокно</w:t>
                        </w:r>
                      </w:p>
                      <w:p w:rsidR="000E4DEC" w:rsidRDefault="000E4DEC" w:rsidP="000748D0">
                        <w:pPr>
                          <w:rPr>
                            <w:rFonts w:ascii="Arial" w:hAnsi="Arial" w:cs="Arial"/>
                            <w:bCs/>
                            <w:sz w:val="18"/>
                            <w:szCs w:val="18"/>
                          </w:rPr>
                        </w:pPr>
                      </w:p>
                    </w:txbxContent>
                  </v:textbox>
                </v:shape>
                <v:group id="Group 173" o:spid="_x0000_s1067" style="position:absolute;left:3323;top:2819;width:326;height:341"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otC4MIAAADcAAAADwAAAGRycy9kb3ducmV2LnhtbERPy4rCMBTdC/MP4Q64&#10;07S+GDpGERmHWYhgHRB3l+baFpub0sS2/r1ZCC4P571c96YSLTWutKwgHkcgiDOrS84V/J92oy8Q&#10;ziNrrCyTggc5WK8+BktMtO34SG3qcxFC2CWooPC+TqR0WUEG3djWxIG72sagD7DJpW6wC+GmkpMo&#10;WkiDJYeGAmvaFpTd0rtR8Ntht5nGP+3+dt0+Lqf54byPSanhZ7/5BuGp92/xy/2nFUx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aLQuDCAAAA3AAAAA8A&#10;AAAAAAAAAAAAAAAAqgIAAGRycy9kb3ducmV2LnhtbFBLBQYAAAAABAAEAPoAAACZAwAAAAA=&#10;">
                  <v:shape id="AutoShape 174" o:spid="_x0000_s1068"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2izcMA&#10;AADcAAAADwAAAGRycy9kb3ducmV2LnhtbESPQWsCMRSE74L/ITyhF9HsbqWU1SiLtOC1apHeHpvn&#10;ZnHzsiRR13/fFAoeh5n5hlltBtuJG/nQOlaQzzMQxLXTLTcKjofP2TuIEJE1do5JwYMCbNbj0QpL&#10;7e78Rbd9bESCcChRgYmxL6UMtSGLYe564uSdnbcYk/SN1B7vCW47WWTZm7TYclow2NPWUH3ZX62C&#10;pjPuw1X+VBU/+fej3tH09TRV6mUyVEsQkYb4DP+3d1pBscjh70w6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32izcMAAADcAAAADwAAAAAAAAAAAAAAAACYAgAAZHJzL2Rv&#10;d25yZXYueG1sUEsFBgAAAAAEAAQA9QAAAIgDAAAAAA==&#10;" adj="5670" fillcolor="red"/>
                  <v:shape id="AutoShape 175" o:spid="_x0000_s1069"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PQ6MQA&#10;AADcAAAADwAAAGRycy9kb3ducmV2LnhtbESPQWvCQBSE74L/YXlCL1I3BhFJXaUYxOCpaun5kX1N&#10;gtm3YXdN0n/vFgo9DjPzDbPdj6YVPTnfWFawXCQgiEurG64UfN6OrxsQPiBrbC2Tgh/ysN9NJ1vM&#10;tB34Qv01VCJC2GeooA6hy6T0ZU0G/cJ2xNH7ts5giNJVUjscIty0Mk2StTTYcFyosaNDTeX9+jAK&#10;hk3/kTs+3VfFuWi/cnqUST5X6mU2vr+BCDSG//Bfu9AK0lUKv2fiEZC7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3j0OjEAAAA3AAAAA8AAAAAAAAAAAAAAAAAmAIAAGRycy9k&#10;b3ducmV2LnhtbFBLBQYAAAAABAAEAPUAAACJAwAAAAA=&#10;" adj="5670"/>
                  <v:shape id="AutoShape 176" o:spid="_x0000_s1070"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S9E8MA&#10;AADcAAAADwAAAGRycy9kb3ducmV2LnhtbESPT2vCQBTE7wW/w/IKvdWNfynRVUqpEI9R6fmRfSah&#10;2bdxdxPTfnpXEDwOM/MbZr0dTCN6cr62rGAyTkAQF1bXXCo4HXfvHyB8QNbYWCYFf+Rhuxm9rDHV&#10;9so59YdQighhn6KCKoQ2ldIXFRn0Y9sSR+9sncEQpSuldniNcNPIaZIspcGa40KFLX1VVPweOqPg&#10;8t247meR5XOXzf5zLXdm30+UensdPlcgAg3hGX60M61gOp/B/Uw8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S9E8MAAADcAAAADwAAAAAAAAAAAAAAAACYAgAAZHJzL2Rv&#10;d25yZXYueG1sUEsFBgAAAAAEAAQA9QAAAIgDAAAAAA==&#10;" adj="5712" fillcolor="black"/>
                  <v:shape id="AutoShape 177" o:spid="_x0000_s1071"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VvHMQA&#10;AADcAAAADwAAAGRycy9kb3ducmV2LnhtbESPQWvCQBSE7wX/w/KE3pqNRoqkriKC1lOgay7eXrPP&#10;JJh9G7Krxn/fLRR6HGbmG2a1GW0n7jT41rGCWZKCIK6cablWUJ72b0sQPiAb7ByTgid52KwnLyvM&#10;jXvwF911qEWEsM9RQRNCn0vpq4Ys+sT1xNG7uMFiiHKopRnwEeG2k/M0fZcWW44LDfa0a6i66ptV&#10;kF0+v4t976/63B50cet0mTmt1Ot03H6ACDSG//Bf+2gUzBcL+D0Tj4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VbxzEAAAA3AAAAA8AAAAAAAAAAAAAAAAAmAIAAGRycy9k&#10;b3ducmV2LnhtbFBLBQYAAAAABAAEAPUAAACJAwAAAAA=&#10;" adj="5760" fillcolor="#f60"/>
                  <v:shape id="AutoShape 178" o:spid="_x0000_s1072"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4wMAA&#10;AADcAAAADwAAAGRycy9kb3ducmV2LnhtbESPSwvCMBCE74L/IazgTVOfSDWKCIKCFx94Xpu1LTab&#10;0sRa/70RBI/DzHzDLFaNKURNlcstKxj0IxDEidU5pwou521vBsJ5ZI2FZVLwJgerZbu1wFjbFx+p&#10;PvlUBAi7GBVk3pexlC7JyKDr25I4eHdbGfRBVqnUFb4C3BRyGEVTaTDnsJBhSZuMksfpaRSY8nZf&#10;78e13V0Ob5bX2ei8lyOlup1mPQfhqfH/8K+90wqG4wl8z4QjIJ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K4wMAAAADcAAAADwAAAAAAAAAAAAAAAACYAgAAZHJzL2Rvd25y&#10;ZXYueG1sUEsFBgAAAAAEAAQA9QAAAIUDAAAAAA==&#10;" adj="5670" fillcolor="green"/>
                  <v:shape id="AutoShape 179" o:spid="_x0000_s1073"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Esy8MA&#10;AADcAAAADwAAAGRycy9kb3ducmV2LnhtbESP3YrCMBSE74V9h3AE7zRVlrpUo5QFQVAQf8Dbs82x&#10;rTYnpcm23bffCIKXw8x8wyzXvalES40rLSuYTiIQxJnVJecKLufN+AuE88gaK8uk4I8crFcfgyUm&#10;2nZ8pPbkcxEg7BJUUHhfJ1K6rCCDbmJr4uDdbGPQB9nkUjfYBbip5CyKYmmw5LBQYE3fBWWP068J&#10;u9ddfL+mu65O23O1b38O8wBRajTs0wUIT71/h1/trVYw+4zheSYcAb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Esy8MAAADcAAAADwAAAAAAAAAAAAAAAACYAgAAZHJzL2Rv&#10;d25yZXYueG1sUEsFBgAAAAAEAAQA9QAAAIgDAAAAAA==&#10;" adj="5760" fillcolor="maroon"/>
                  <v:shape id="AutoShape 180" o:spid="_x0000_s1074"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iBSMUA&#10;AADcAAAADwAAAGRycy9kb3ducmV2LnhtbESPT2sCMRTE74V+h/CEXkSzFdnqapRSKAg9qW29PjZv&#10;/+DmZUnS3fTbN4LQ4zAzv2G2+2g6MZDzrWUFz/MMBHFpdcu1gs/z+2wFwgdkjZ1lUvBLHva7x4ct&#10;FtqOfKThFGqRIOwLVNCE0BdS+rIhg35ue+LkVdYZDEm6WmqHY4KbTi6yLJcGW04LDfb01lB5Pf0Y&#10;BdVX/A7TeK20y6eXcZ0P4+GjUuppEl83IALF8B++tw9awWL5Arcz6QjI3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CIFIxQAAANwAAAAPAAAAAAAAAAAAAAAAAJgCAABkcnMv&#10;ZG93bnJldi54bWxQSwUGAAAAAAQABAD1AAAAigMAAAAA&#10;" adj="5712" fillcolor="blue"/>
                  <v:shape id="AutoShape 181" o:spid="_x0000_s1075"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57jsQA&#10;AADcAAAADwAAAGRycy9kb3ducmV2LnhtbERPXWvCMBR9H+w/hDvYy5hpRaRUo4zCwOkQpmPg2yW5&#10;a8uam9rEtv775UHw8XC+l+vRNqKnzteOFaSTBASxdqbmUsH38f01A+EDssHGMSm4kof16vFhiblx&#10;A39RfwiliCHsc1RQhdDmUnpdkUU/cS1x5H5dZzFE2JXSdDjEcNvIaZLMpcWaY0OFLRUV6b/DxSrA&#10;nxedFPMP/Xk8Zfut19u0352Ven4a3xYgAo3hLr65N0bBdBbXxjPxCM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Oe47EAAAA3AAAAA8AAAAAAAAAAAAAAAAAmAIAAGRycy9k&#10;b3ducmV2LnhtbFBLBQYAAAAABAAEAPUAAACJAwAAAAA=&#10;" adj="5760" fillcolor="silver"/>
                </v:group>
                <v:group id="Group 182" o:spid="_x0000_s1076" style="position:absolute;left:1996;top:2788;width:326;height:341"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7HrfcUAAADcAAAADwAAAGRycy9kb3ducmV2LnhtbESPT2vCQBTE74LfYXmC&#10;t7qJ/7DRVURUepBCtVB6e2SfSTD7NmTXJH77rlDwOMzMb5jVpjOlaKh2hWUF8SgCQZxaXXCm4Pty&#10;eFuAcB5ZY2mZFDzIwWbd760w0bblL2rOPhMBwi5BBbn3VSKlS3My6Ea2Ig7e1dYGfZB1JnWNbYCb&#10;Uo6jaC4NFhwWcqxol1N6O9+NgmOL7XYS75vT7bp7/F5mnz+nmJQaDrrtEoSnzr/C/+0PrWA8fYf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ex633FAAAA3AAA&#10;AA8AAAAAAAAAAAAAAAAAqgIAAGRycy9kb3ducmV2LnhtbFBLBQYAAAAABAAEAPoAAACcAwAAAAA=&#10;">
                  <v:shape id="AutoShape 183" o:spid="_x0000_s1077"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iRi8EA&#10;AADcAAAADwAAAGRycy9kb3ducmV2LnhtbERPyWrDMBC9F/oPYgK9hESOS0NwogRTWvC1aUvIbbAm&#10;lok1MpLq5e+rQ6HHx9sPp8l2YiAfWscKNusMBHHtdMuNgq/P99UORIjIGjvHpGCmAKfj48MBC+1G&#10;/qDhHBuRQjgUqMDE2BdShtqQxbB2PXHibs5bjAn6RmqPYwq3ncyzbCsttpwaDPb0aqi+n3+sgqYz&#10;7s2V/lLm1833XFe0fL4slXpaTOUeRKQp/ov/3JVWkL+k+elMOgLy+A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okYvBAAAA3AAAAA8AAAAAAAAAAAAAAAAAmAIAAGRycy9kb3du&#10;cmV2LnhtbFBLBQYAAAAABAAEAPUAAACGAwAAAAA=&#10;" adj="5670" fillcolor="red"/>
                  <v:shape id="AutoShape 184" o:spid="_x0000_s1078"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jYQsQA&#10;AADcAAAADwAAAGRycy9kb3ducmV2LnhtbESPQWvCQBSE74X+h+UVvBTdKLVI6ipikAZPVsXzI/ua&#10;BLNvw+6apP++Kwgeh5n5hlmuB9OIjpyvLSuYThIQxIXVNZcKzqfdeAHCB2SNjWVS8Ece1qvXlyWm&#10;2vb8Q90xlCJC2KeooAqhTaX0RUUG/cS2xNH7tc5giNKVUjvsI9w0cpYkn9JgzXGhwpa2FRXX480o&#10;6BfdIXP8ff3I93lzyehWJNm7UqO3YfMFItAQnuFHO9cKZvMp3M/EI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o2ELEAAAA3AAAAA8AAAAAAAAAAAAAAAAAmAIAAGRycy9k&#10;b3ducmV2LnhtbFBLBQYAAAAABAAEAPUAAACJAwAAAAA=&#10;" adj="5670"/>
                  <v:shape id="AutoShape 185" o:spid="_x0000_s1079"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GOVcMA&#10;AADcAAAADwAAAGRycy9kb3ducmV2LnhtbESPQWvCQBSE70L/w/IK3nRjrKVEVymlQjxGpedH9jUJ&#10;Zt+mu2uM/nq3IHgcZuYbZrUZTCt6cr6xrGA2TUAQl1Y3XCk4HraTDxA+IGtsLZOCK3nYrF9GK8y0&#10;vXBB/T5UIkLYZ6igDqHLpPRlTQb91HbE0fu1zmCI0lVSO7xEuGllmiTv0mDDcaHGjr5qKk/7s1Hw&#10;9926888iL95cPr8VWm7Nrp8pNX4dPpcgAg3hGX60c60gXaTwfyYeAb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AGOVcMAAADcAAAADwAAAAAAAAAAAAAAAACYAgAAZHJzL2Rv&#10;d25yZXYueG1sUEsFBgAAAAAEAAQA9QAAAIgDAAAAAA==&#10;" adj="5712" fillcolor="black"/>
                  <v:shape id="AutoShape 186" o:spid="_x0000_s1080"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VhtcMA&#10;AADcAAAADwAAAGRycy9kb3ducmV2LnhtbESPT4vCMBTE78J+h/CEvWmqRVmqUWTBPyfBbC97e9s8&#10;22LzUpqo3W9vBMHjMDO/YZbr3jbiRp2vHSuYjBMQxIUzNZcK8p/t6AuED8gGG8ek4J88rFcfgyVm&#10;xt35RDcdShEh7DNUUIXQZlL6oiKLfuxa4uidXWcxRNmV0nR4j3DbyGmSzKXFmuNChS19V1Rc9NUq&#10;SM/7v+O29Rf9W+/08droPHVaqc9hv1mACNSHd/jVPhgF01kKz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6VhtcMAAADcAAAADwAAAAAAAAAAAAAAAACYAgAAZHJzL2Rv&#10;d25yZXYueG1sUEsFBgAAAAAEAAQA9QAAAIgDAAAAAA==&#10;" adj="5760" fillcolor="#f60"/>
                  <v:shape id="AutoShape 187" o:spid="_x0000_s1081"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eLhsAA&#10;AADcAAAADwAAAGRycy9kb3ducmV2LnhtbESPSwvCMBCE74L/IazgTVOfSDWKCIKCFx94Xpu1LTab&#10;0sRa/70RBI/DzHzDLFaNKURNlcstKxj0IxDEidU5pwou521vBsJ5ZI2FZVLwJgerZbu1wFjbFx+p&#10;PvlUBAi7GBVk3pexlC7JyKDr25I4eHdbGfRBVqnUFb4C3BRyGEVTaTDnsJBhSZuMksfpaRSY8nZf&#10;78e13V0Ob5bX2ei8lyOlup1mPQfhqfH/8K+90wqGkzF8z4QjIJ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WeLhsAAAADcAAAADwAAAAAAAAAAAAAAAACYAgAAZHJzL2Rvd25y&#10;ZXYueG1sUEsFBgAAAAAEAAQA9QAAAIUDAAAAAA==&#10;" adj="5670" fillcolor="green"/>
                  <v:shape id="AutoShape 188" o:spid="_x0000_s1082"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okYcIA&#10;AADcAAAADwAAAGRycy9kb3ducmV2LnhtbESPQYvCMBSE74L/ITzBm6YK6tI1ShEEQUHUBa9vm7dt&#10;1+alNLGt/94IgsdhZr5hluvOlKKh2hWWFUzGEQji1OqCMwU/l+3oC4TzyBpLy6TgQQ7Wq35vibG2&#10;LZ+oOftMBAi7GBXk3lexlC7NyaAb24o4eH+2NuiDrDOpa2wD3JRyGkVzabDgsJBjRZuc0tv5bsLu&#10;dT//vyb7tkqaS3lofo+LAFFqOOiSbxCeOv8Jv9s7rWA6m8HrTDgC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KiRhwgAAANwAAAAPAAAAAAAAAAAAAAAAAJgCAABkcnMvZG93&#10;bnJldi54bWxQSwUGAAAAAAQABAD1AAAAhwMAAAAA&#10;" adj="5760" fillcolor="maroon"/>
                  <v:shape id="AutoShape 189" o:spid="_x0000_s1083"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HQ6cMA&#10;AADbAAAADwAAAGRycy9kb3ducmV2LnhtbESPS2vDMBCE74H+B7GFXEItJxSTulFCCRQCPeXVXhdr&#10;/SDWykiqrf77qFDocZiZb5jNLppejOR8Z1nBMstBEFdWd9wouJzfn9YgfEDW2FsmBT/kYbd9mG2w&#10;1HbiI42n0IgEYV+igjaEoZTSVy0Z9JkdiJNXW2cwJOkaqR1OCW56ucrzQhrsOC20ONC+pep2+jYK&#10;6mv8DIt4q7UrFl/TSzFOh49aqfljfHsFESiG//Bf+6AVFM/w+yX9AL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BHQ6cMAAADbAAAADwAAAAAAAAAAAAAAAACYAgAAZHJzL2Rv&#10;d25yZXYueG1sUEsFBgAAAAAEAAQA9QAAAIgDAAAAAA==&#10;" adj="5712" fillcolor="blue"/>
                  <v:shape id="AutoShape 190" o:spid="_x0000_s1084"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qSF8UA&#10;AADbAAAADwAAAGRycy9kb3ducmV2LnhtbESPQWvCQBSE74X+h+UVeim6UWiQ6CYUoaBWCtUieHvs&#10;viah2bcxu43x37tCweMwM98wi2Kwjeip87VjBZNxAoJYO1NzqeB7/z6agfAB2WDjmBRcyEORPz4s&#10;MDPuzF/U70IpIoR9hgqqENpMSq8rsujHriWO3o/rLIYou1KaDs8Rbhs5TZJUWqw5LlTY0rIi/bv7&#10;swrw8KKTZbrW2/1x9rnxejPpP05KPT8Nb3MQgYZwD/+3V0ZB+gq3L/EHy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mpIXxQAAANsAAAAPAAAAAAAAAAAAAAAAAJgCAABkcnMv&#10;ZG93bnJldi54bWxQSwUGAAAAAAQABAD1AAAAigMAAAAA&#10;" adj="5760" fillcolor="silver"/>
                </v:group>
                <v:group id="Group 191" o:spid="_x0000_s1085" style="position:absolute;left:3584;top:3507;width:327;height:341"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shape id="AutoShape 192" o:spid="_x0000_s1086"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m+MMMA&#10;AADbAAAADwAAAGRycy9kb3ducmV2LnhtbESPwWrDMBBE74X+g9hCLyGR40IanCjBlBZ8jZsQelus&#10;jWVqrYykJvbfR4VCj8PMvGG2+9H24ko+dI4VLBcZCOLG6Y5bBcfPj/kaRIjIGnvHpGCiAPvd48MW&#10;C+1ufKBrHVuRIBwKVGBiHAopQ2PIYli4gTh5F+ctxiR9K7XHW4LbXuZZtpIWO04LBgd6M9R81z9W&#10;Qdsb9+5Kfy7zr+VpaiqavZxnSj0/jeUGRKQx/of/2pVWsHqF3y/pB8jd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m+MMMAAADbAAAADwAAAAAAAAAAAAAAAACYAgAAZHJzL2Rv&#10;d25yZXYueG1sUEsFBgAAAAAEAAQA9QAAAIgDAAAAAA==&#10;" adj="5670" fillcolor="red"/>
                  <v:shape id="AutoShape 193" o:spid="_x0000_s1087"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KExr8A&#10;AADbAAAADwAAAGRycy9kb3ducmV2LnhtbERPy4rCMBTdC/MP4Q7MRjSdQUSqUWSKWFz5GGZ9aa5t&#10;sbkpSWzr35uF4PJw3qvNYBrRkfO1ZQXf0wQEcWF1zaWCv8tusgDhA7LGxjIpeJCHzfpjtMJU255P&#10;1J1DKWII+xQVVCG0qZS+qMign9qWOHJX6wyGCF0ptcM+hptG/iTJXBqsOTZU2NJvRcXtfDcK+kV3&#10;zBzvb7P8kDf/Gd2LJBsr9fU5bJcgAg3hLX65c61gHsfGL/EHyP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koTGvwAAANsAAAAPAAAAAAAAAAAAAAAAAJgCAABkcnMvZG93bnJl&#10;di54bWxQSwUGAAAAAAQABAD1AAAAhAMAAAAA&#10;" adj="5670"/>
                  <v:shape id="AutoShape 194" o:spid="_x0000_s1088"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uUJcMA&#10;AADbAAAADwAAAGRycy9kb3ducmV2LnhtbESPT2vCQBTE74LfYXlCb7pJ/0gbs0oRhfQYLT0/ss8k&#10;mH0bd9eY9tN3CwWPw8z8hsk3o+nEQM63lhWkiwQEcWV1y7WCz+N+/grCB2SNnWVS8E0eNuvpJMdM&#10;2xuXNBxCLSKEfYYKmhD6TEpfNWTQL2xPHL2TdQZDlK6W2uEtwk0nH5NkKQ22HBca7GnbUHU+XI2C&#10;y65z16+Xonx2xdNPqeXefAypUg+z8X0FItAY7uH/dqEVLN/g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uUJcMAAADbAAAADwAAAAAAAAAAAAAAAACYAgAAZHJzL2Rv&#10;d25yZXYueG1sUEsFBgAAAAAEAAQA9QAAAIgDAAAAAA==&#10;" adj="5712" fillcolor="black"/>
                  <v:shape id="AutoShape 195" o:spid="_x0000_s1089"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Jonr8A&#10;AADbAAAADwAAAGRycy9kb3ducmV2LnhtbERPy4rCMBTdD/gP4QruxlSFUapRRPCxEozduLs217bY&#10;3JQmav37yUJweTjvxaqztXhS6yvHCkbDBARx7kzFhYLsvP2dgfAB2WDtmBS8ycNq2ftZYGrci0/0&#10;1KEQMYR9igrKEJpUSp+XZNEPXUMcuZtrLYYI20KaFl8x3NZynCR/0mLFsaHEhjYl5Xf9sAomt/31&#10;uG38XV+qnT4+ap1NnFZq0O/WcxCBuvAVf9wHo2Aa18cv8QfI5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kmievwAAANsAAAAPAAAAAAAAAAAAAAAAAJgCAABkcnMvZG93bnJl&#10;di54bWxQSwUGAAAAAAQABAD1AAAAhAMAAAAA&#10;" adj="5760" fillcolor="#f60"/>
                  <v:shape id="AutoShape 196" o:spid="_x0000_s1090"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Qpxb8A&#10;AADbAAAADwAAAGRycy9kb3ducmV2LnhtbESPSwvCMBCE74L/IazgTVMfqFSjiCAoePGB57VZ22Kz&#10;KU2s9d8bQfA4zMw3zGLVmELUVLncsoJBPwJBnFidc6rgct72ZiCcR9ZYWCYFb3KwWrZbC4y1ffGR&#10;6pNPRYCwi1FB5n0ZS+mSjAy6vi2Jg3e3lUEfZJVKXeErwE0hh1E0kQZzDgsZlrTJKHmcnkaBKW/3&#10;9X5c293l8GZ5nY3OezlSqttp1nMQnhr/D//aO61gOoDvl/AD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ZCnFvwAAANsAAAAPAAAAAAAAAAAAAAAAAJgCAABkcnMvZG93bnJl&#10;di54bWxQSwUGAAAAAAQABAD1AAAAhAMAAAAA&#10;" adj="5670" fillcolor="green"/>
                  <v:shape id="AutoShape 197" o:spid="_x0000_s1091"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ZZZMEA&#10;AADbAAAADwAAAGRycy9kb3ducmV2LnhtbESPzarCMBSE9xd8h3AEd9dUFyrVKEUQLiiIP+D22Bzb&#10;anNSmty2vr0RBJfDzHzDLFadKUVDtSssKxgNIxDEqdUFZwrOp83vDITzyBpLy6TgSQ5Wy97PAmNt&#10;Wz5Qc/SZCBB2MSrIva9iKV2ak0E3tBVx8G62NuiDrDOpa2wD3JRyHEUTabDgsJBjReuc0sfx34Td&#10;y3ZyvyTbtkqaU7lrrvtpgCg16HfJHISnzn/Dn/afVjAdw/tL+AF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WWWTBAAAA2wAAAA8AAAAAAAAAAAAAAAAAmAIAAGRycy9kb3du&#10;cmV2LnhtbFBLBQYAAAAABAAEAPUAAACGAwAAAAA=&#10;" adj="5760" fillcolor="maroon"/>
                  <v:shape id="AutoShape 198" o:spid="_x0000_s1092"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HeQMQA&#10;AADbAAAADwAAAGRycy9kb3ducmV2LnhtbESPT2sCMRTE7wW/Q3hCL1KzWljrahQRBKGn2tpeH5u3&#10;f3DzsiRxN/32TaHQ4zAzv2G2+2g6MZDzrWUFi3kGgri0uuVawcf76ekFhA/IGjvLpOCbPOx3k4ct&#10;FtqO/EbDJdQiQdgXqKAJoS+k9GVDBv3c9sTJq6wzGJJ0tdQOxwQ3nVxmWS4NtpwWGuzp2FB5u9yN&#10;guoaP8Ms3irt8tnXuM6H8fxaKfU4jYcNiEAx/If/2metYPUMv1/SD5C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4h3kDEAAAA2wAAAA8AAAAAAAAAAAAAAAAAmAIAAGRycy9k&#10;b3ducmV2LnhtbFBLBQYAAAAABAAEAPUAAACJAwAAAAA=&#10;" adj="5712" fillcolor="blue"/>
                  <v:shape id="AutoShape 199" o:spid="_x0000_s1093"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hUcYA&#10;AADbAAAADwAAAGRycy9kb3ducmV2LnhtbESPQWvCQBSE74X+h+UVvJS6USSV6CpFKLRRClURvD12&#10;n0kw+zbNbmP8965Q6HGYmW+Y+bK3teio9ZVjBaNhAoJYO1NxoWC/e3+ZgvAB2WDtmBRcycNy8fgw&#10;x8y4C39Ttw2FiBD2GSooQ2gyKb0uyaIfuoY4eifXWgxRtoU0LV4i3NZynCSptFhxXCixoVVJ+rz9&#10;tQrw8KyTVfqpN7vj9Cv3Oh916x+lBk/92wxEoD78h//aH0bB6wTuX+IPk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Q+hUcYAAADbAAAADwAAAAAAAAAAAAAAAACYAgAAZHJz&#10;L2Rvd25yZXYueG1sUEsFBgAAAAAEAAQA9QAAAIsDAAAAAA==&#10;" adj="5760" fillcolor="silver"/>
                </v:group>
                <v:group id="Group 200" o:spid="_x0000_s1094" style="position:absolute;left:3261;top:4151;width:326;height:341"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AutoShape 201" o:spid="_x0000_s1095"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yNdsMA&#10;AADbAAAADwAAAGRycy9kb3ducmV2LnhtbESPwWrDMBBE74X+g9hCLyGR40IanCjBlBZ8jZsQelus&#10;jWVqrYykJvbfR4VCj8PMvGG2+9H24ko+dI4VLBcZCOLG6Y5bBcfPj/kaRIjIGnvHpGCiAPvd48MW&#10;C+1ufKBrHVuRIBwKVGBiHAopQ2PIYli4gTh5F+ctxiR9K7XHW4LbXuZZtpIWO04LBgd6M9R81z9W&#10;Qdsb9+5Kfy7zr+VpaiqavZxnSj0/jeUGRKQx/of/2pVW8LqC3y/pB8jd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0yNdsMAAADbAAAADwAAAAAAAAAAAAAAAACYAgAAZHJzL2Rv&#10;d25yZXYueG1sUEsFBgAAAAAEAAQA9QAAAIgDAAAAAA==&#10;" adj="5670" fillcolor="red"/>
                  <v:shape id="AutoShape 202" o:spid="_x0000_s1096"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SGacMA&#10;AADbAAAADwAAAGRycy9kb3ducmV2LnhtbESPT2vCQBTE7wW/w/IEL0U3lVIluooYiqGn+gfPj+wz&#10;CWbfht01id++Wyj0OMzMb5j1djCN6Mj52rKCt1kCgriwuuZSweX8OV2C8AFZY2OZFDzJw3Yzellj&#10;qm3PR+pOoRQRwj5FBVUIbSqlLyoy6Ge2JY7ezTqDIUpXSu2wj3DTyHmSfEiDNceFClvaV1TcTw+j&#10;oF9235njw/09/8qba0aPIslelZqMh90KRKAh/If/2rlWsFjA75f4A+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9SGacMAAADbAAAADwAAAAAAAAAAAAAAAACYAgAAZHJzL2Rv&#10;d25yZXYueG1sUEsFBgAAAAAEAAQA9QAAAIgDAAAAAA==&#10;" adj="5670"/>
                  <v:shape id="AutoShape 203" o:spid="_x0000_s1097"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6nY8AA&#10;AADbAAAADwAAAGRycy9kb3ducmV2LnhtbERPz2vCMBS+D/wfwhN2m6mbU6lGGWNCd2wVz4/m2Rab&#10;l5rEWv3rzWGw48f3e70dTCt6cr6xrGA6SUAQl1Y3XCk47HdvSxA+IGtsLZOCO3nYbkYva0y1vXFO&#10;fREqEUPYp6igDqFLpfRlTQb9xHbEkTtZZzBE6CqpHd5iuGnle5LMpcGGY0ONHX3XVJ6Lq1Fw+Wnd&#10;9fiZ5TOXfTxyLXfmt58q9ToevlYgAg3hX/znzrSCRRwbv8QfID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Y6nY8AAAADbAAAADwAAAAAAAAAAAAAAAACYAgAAZHJzL2Rvd25y&#10;ZXYueG1sUEsFBgAAAAAEAAQA9QAAAIUDAAAAAA==&#10;" adj="5712" fillcolor="black"/>
                  <v:shape id="AutoShape 204" o:spid="_x0000_s1098"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BA8IA&#10;AADbAAAADwAAAGRycy9kb3ducmV2LnhtbESPT4vCMBTE74LfITzBm6au4K7VKLLgn5OwWS/ens2z&#10;LTYvpYlav70RBI/DzPyGmS9bW4kbNb50rGA0TEAQZ86UnCs4/K8HPyB8QDZYOSYFD/KwXHQ7c0yN&#10;u/Mf3XTIRYSwT1FBEUKdSumzgiz6oauJo3d2jcUQZZNL0+A9wm0lv5JkIi2WHBcKrOm3oOyir1bB&#10;+Lw97de1v+hjudH7a6UPY6eV6vfa1QxEoDZ8wu/2zij4nsLrS/wB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qMEDwgAAANsAAAAPAAAAAAAAAAAAAAAAAJgCAABkcnMvZG93&#10;bnJldi54bWxQSwUGAAAAAAQABAD1AAAAhwMAAAAA&#10;" adj="5760" fillcolor="#f60"/>
                  <v:shape id="AutoShape 205" o:spid="_x0000_s1099"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38ebwA&#10;AADbAAAADwAAAGRycy9kb3ducmV2LnhtbERPSwrCMBDdC94hjOBOUz9IqUYRQVBwoxbXYzO2xWZS&#10;mljr7c1CcPl4/9WmM5VoqXGlZQWTcQSCOLO65FxBet2PYhDOI2usLJOCDznYrPu9FSbavvlM7cXn&#10;IoSwS1BB4X2dSOmyggy6sa2JA/ewjUEfYJNL3eA7hJtKTqNoIQ2WHBoKrGlXUPa8vIwCU98f2+O8&#10;tYf09GF5i2fXo5wpNRx02yUIT53/i3/ug1YQh/XhS/gBcv0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y/fx5vAAAANsAAAAPAAAAAAAAAAAAAAAAAJgCAABkcnMvZG93bnJldi54&#10;bWxQSwUGAAAAAAQABAD1AAAAgQMAAAAA&#10;" adj="5670" fillcolor="green"/>
                  <v:shape id="AutoShape 206" o:spid="_x0000_s1100"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G3NMMA&#10;AADbAAAADwAAAGRycy9kb3ducmV2LnhtbESPzWrDMBCE74G8g9hAb7GcHtzgRAkmUCi4UPIDvm6s&#10;je3EWhlLtd23jwqFHoeZ+YbZ7ifTioF611hWsIpiEMSl1Q1XCi7n9+UahPPIGlvLpOCHHOx389kW&#10;U21HPtJw8pUIEHYpKqi971IpXVmTQRfZjjh4N9sb9EH2ldQ9jgFuWvkax4k02HBYqLGjQ03l4/Rt&#10;wm6RJ/ciy8cuG87t53D9egsQpV4WU7YB4Wny/+G/9odWsF7B75fwA+Tu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5G3NMMAAADbAAAADwAAAAAAAAAAAAAAAACYAgAAZHJzL2Rv&#10;d25yZXYueG1sUEsFBgAAAAAEAAQA9QAAAIgDAAAAAA==&#10;" adj="5760" fillcolor="maroon"/>
                  <v:shape id="AutoShape 207" o:spid="_x0000_s1101"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gL/MMA&#10;AADbAAAADwAAAGRycy9kb3ducmV2LnhtbESPT2sCMRTE7wW/Q3gFL1Kz9bDo1ihFKAieaqteH5u3&#10;f3DzsiRxN377RhB6HGbmN8x6G00nBnK+tazgfZ6BIC6tbrlW8Pvz9bYE4QOyxs4yKbiTh+1m8rLG&#10;QtuRv2k4hlokCPsCFTQh9IWUvmzIoJ/bnjh5lXUGQ5KultrhmOCmk4ssy6XBltNCgz3tGiqvx5tR&#10;UJ3iOczitdIun13GVT6M+0Ol1PQ1fn6ACBTDf/jZ3msFywU8vqQf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gL/MMAAADbAAAADwAAAAAAAAAAAAAAAACYAgAAZHJzL2Rv&#10;d25yZXYueG1sUEsFBgAAAAAEAAQA9QAAAIgDAAAAAA==&#10;" adj="5712" fillcolor="blue"/>
                  <v:shape id="AutoShape 208" o:spid="_x0000_s1102"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NJAsUA&#10;AADbAAAADwAAAGRycy9kb3ducmV2LnhtbESPQWvCQBSE70L/w/IKvUjdaEFC6iYUoaBWhGop9PbY&#10;fU1Cs29jdhvjv3cFweMwM98wi2Kwjeip87VjBdNJAoJYO1NzqeDr8P6cgvAB2WDjmBScyUORP4wW&#10;mBl34k/q96EUEcI+QwVVCG0mpdcVWfQT1xJH79d1FkOUXSlNh6cIt42cJclcWqw5LlTY0rIi/bf/&#10;twrwe6yT5Xytt4efdLfxejPtP45KPT0Ob68gAg3hHr61V0ZB+gLXL/EHy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M0kCxQAAANsAAAAPAAAAAAAAAAAAAAAAAJgCAABkcnMv&#10;ZG93bnJldi54bWxQSwUGAAAAAAQABAD1AAAAigMAAAAA&#10;" adj="5760" fillcolor="silver"/>
                </v:group>
                <v:group id="Group 209" o:spid="_x0000_s1103" style="position:absolute;left:2588;top:4408;width:326;height:341"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shape id="AutoShape 210" o:spid="_x0000_s1104"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tjJsMA&#10;AADbAAAADwAAAGRycy9kb3ducmV2LnhtbESPwWrDMBBE74X+g9hCL6GRndAQ3CjBlAR8TZoQclus&#10;rWVqrYykOvbfV4VCj8PMvGE2u9F2YiAfWscK8nkGgrh2uuVGwfnj8LIGESKyxs4xKZgowG77+LDB&#10;Qrs7H2k4xUYkCIcCFZgY+0LKUBuyGOauJ07ep/MWY5K+kdrjPcFtJxdZtpIWW04LBnt6N1R/nb6t&#10;gqYzbu9Kfy0Xt/wy1RXNlteZUs9PY/kGItIY/8N/7UorWL/C75f0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ktjJsMAAADbAAAADwAAAAAAAAAAAAAAAACYAgAAZHJzL2Rv&#10;d25yZXYueG1sUEsFBgAAAAAEAAQA9QAAAIgDAAAAAA==&#10;" adj="5670" fillcolor="red"/>
                  <v:shape id="AutoShape 211" o:spid="_x0000_s1105"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1T1cMA&#10;AADbAAAADwAAAGRycy9kb3ducmV2LnhtbESPQWvCQBSE7wX/w/KEXopuKkVCdBUxFENPVsXzI/tM&#10;gtm3YXdN0n/fLQg9DjPzDbPejqYVPTnfWFbwPk9AEJdWN1wpuJw/ZykIH5A1tpZJwQ952G4mL2vM&#10;tB34m/pTqESEsM9QQR1Cl0npy5oM+rntiKN3s85giNJVUjscIty0cpEkS2mw4bhQY0f7msr76WEU&#10;DGl/zB0f7h/FV9Fec3qUSf6m1Ot03K1ABBrDf/jZLrSCdAl/X+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1T1cMAAADbAAAADwAAAAAAAAAAAAAAAACYAgAAZHJzL2Rv&#10;d25yZXYueG1sUEsFBgAAAAAEAAQA9QAAAIgDAAAAAA==&#10;" adj="5670"/>
                  <v:shape id="AutoShape 212" o:spid="_x0000_s1106"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RDNsMA&#10;AADbAAAADwAAAGRycy9kb3ducmV2LnhtbESPT2vCQBTE74V+h+UVvNWN/6pEV5FSIR5ji+dH9pmE&#10;Zt+mu2uMfnpXEHocZuY3zGrTm0Z05HxtWcFomIAgLqyuuVTw8717X4DwAVljY5kUXMnDZv36ssJU&#10;2wvn1B1CKSKEfYoKqhDaVEpfVGTQD21LHL2TdQZDlK6U2uElwk0jx0nyIQ3WHBcqbOmzouL3cDYK&#10;/r4adz7Osnzqsskt13Jn9t1IqcFbv12CCNSH//CznWkFizk8vsQf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RDNsMAAADbAAAADwAAAAAAAAAAAAAAAACYAgAAZHJzL2Rv&#10;d25yZXYueG1sUEsFBgAAAAAEAAQA9QAAAIgDAAAAAA==&#10;" adj="5712" fillcolor="black"/>
                  <v:shape id="AutoShape 213" o:spid="_x0000_s1107"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EUv7wA&#10;AADbAAAADwAAAGRycy9kb3ducmV2LnhtbERPuwrCMBTdBf8hXMFNUxVEqlFE8DEJRhe3a3Nti81N&#10;aaLWvzeD4Hg478WqtZV4UeNLxwpGwwQEceZMybmCy3k7mIHwAdlg5ZgUfMjDatntLDA17s0neumQ&#10;ixjCPkUFRQh1KqXPCrLoh64mjtzdNRZDhE0uTYPvGG4rOU6SqbRYcmwosKZNQdlDP62CyX1/O25r&#10;/9DXcqePz0pfJk4r1e+16zmIQG34i3/ug1Ewi2Pjl/gD5PI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iMRS/vAAAANsAAAAPAAAAAAAAAAAAAAAAAJgCAABkcnMvZG93bnJldi54&#10;bWxQSwUGAAAAAAQABAD1AAAAgQMAAAAA&#10;" adj="5760" fillcolor="#f60"/>
                  <v:shape id="AutoShape 214" o:spid="_x0000_s1108"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dV5MMA&#10;AADbAAAADwAAAGRycy9kb3ducmV2LnhtbESPQWvCQBSE7wX/w/IKvdVNjZSYukoQCgq9aMTzM/vM&#10;hmbfhuwa47/vCkKPw8x8wyzXo23FQL1vHCv4mCYgiCunG64VHMvv9wyED8gaW8ek4E4e1qvJyxJz&#10;7W68p+EQahEh7HNUYELocil9Zciin7qOOHoX11sMUfa11D3eIty2cpYkn9Jiw3HBYEcbQ9Xv4WoV&#10;2O58KXbzwW2PP3eWpywtdzJV6u11LL5ABBrDf/jZ3moF2QIeX+IP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8dV5MMAAADbAAAADwAAAAAAAAAAAAAAAACYAgAAZHJzL2Rv&#10;d25yZXYueG1sUEsFBgAAAAAEAAQA9QAAAIgDAAAAAA==&#10;" adj="5670" fillcolor="green"/>
                  <v:shape id="AutoShape 215" o:spid="_x0000_s1109"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SEcsMA&#10;AADbAAAADwAAAGRycy9kb3ducmV2LnhtbESPT2vCQBDF74V+h2UEb3VjD9pGVwmFgqAg/gGv0+yY&#10;RLOzIbsm6bfvHIQeH/Pe781brgdXq47aUHk2MJ0koIhzbysuDJxP328foEJEtlh7JgO/FGC9en1Z&#10;Ymp9zwfqjrFQAuGQooEyxibVOuQlOQwT3xDL7epbh1FkW2jbYi9wV+v3JJlphxVLQ4kNfZWU348P&#10;J72X7ex2ybZ9k3Wnetf97OcCMWY8GrIFqEhD/Dc/0xtr4FO+ly2yA/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QSEcsMAAADbAAAADwAAAAAAAAAAAAAAAACYAgAAZHJzL2Rv&#10;d25yZXYueG1sUEsFBgAAAAAEAAQA9QAAAIgDAAAAAA==&#10;" adj="5760" fillcolor="maroon"/>
                  <v:shape id="AutoShape 216" o:spid="_x0000_s1110"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MDVsMA&#10;AADbAAAADwAAAGRycy9kb3ducmV2LnhtbESPT2sCMRTE74V+h/AKXkSzeljq1ihFEARPVVuvj83b&#10;P7h5WZK4G7+9KRR6HGbmN8x6G00nBnK+taxgMc9AEJdWt1wruJz3s3cQPiBr7CyTggd52G5eX9ZY&#10;aDvyFw2nUIsEYV+ggiaEvpDSlw0Z9HPbEyevss5gSNLVUjscE9x0cplluTTYclposKddQ+XtdDcK&#10;qu/4E6bxVmmXT6/jKh/Gw7FSavIWPz9ABIrhP/zXPmgFqwX8fkk/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MDVsMAAADbAAAADwAAAAAAAAAAAAAAAACYAgAAZHJzL2Rv&#10;d25yZXYueG1sUEsFBgAAAAAEAAQA9QAAAIgDAAAAAA==&#10;" adj="5712" fillcolor="blue"/>
                  <v:shape id="AutoShape 217" o:spid="_x0000_s1111"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Z6RMUA&#10;AADbAAAADwAAAGRycy9kb3ducmV2LnhtbESPW4vCMBSE3wX/QzjCviya6oNo1yiLIHhjwQuCb4fk&#10;bFu2OalNttZ/bxYWfBxm5htmtmhtKRqqfeFYwXCQgCDWzhScKTifVv0JCB+QDZaOScGDPCzm3c4M&#10;U+PufKDmGDIRIexTVJCHUKVSep2TRT9wFXH0vl1tMURZZ9LUeI9wW8pRkoylxYLjQo4VLXPSP8df&#10;qwAv7zpZjjd6f7pOvrZeb4fN7qbUW6/9/AARqA2v8H97bRRMR/D3Jf4AOX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pnpExQAAANsAAAAPAAAAAAAAAAAAAAAAAJgCAABkcnMv&#10;ZG93bnJldi54bWxQSwUGAAAAAAQABAD1AAAAigMAAAAA&#10;" adj="5760" fillcolor="silver"/>
                </v:group>
                <v:shape id="AutoShape 218" o:spid="_x0000_s1112" type="#_x0000_t41" style="position:absolute;left:5121;top:3474;width:618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9eJMQA&#10;AADbAAAADwAAAGRycy9kb3ducmV2LnhtbESPzW7CMBCE70h9B2srcQOnVEKQYqKmUguHXgg8wCre&#10;/LTxOrVNEt4eV6rU42hmvtHsssl0YiDnW8sKnpYJCOLS6pZrBZfz+2IDwgdkjZ1lUnAjD9n+YbbD&#10;VNuRTzQUoRYRwj5FBU0IfSqlLxsy6Je2J45eZZ3BEKWrpXY4Rrjp5CpJ1tJgy3GhwZ7eGiq/i6tR&#10;4A4f+WdlxjBUq5/r1/owbes+V2r+OL2+gAg0hf/wX/uoFWyf4fdL/AFyf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vXiTEAAAA2wAAAA8AAAAAAAAAAAAAAAAAmAIAAGRycy9k&#10;b3ducmV2LnhtbFBLBQYAAAAABAAEAPUAAACJAwAAAAA=&#10;" adj="-7998,7520,-415,7240">
                  <v:stroke startarrow="diamond" startarrowwidth="narrow" startarrowlength="short" endarrow="oval" endarrowwidth="narrow" endarrowlength="short"/>
                  <v:textbox>
                    <w:txbxContent>
                      <w:p w:rsidR="000E4DEC" w:rsidRDefault="000E4DEC" w:rsidP="000748D0">
                        <w:pPr>
                          <w:rPr>
                            <w:rFonts w:ascii="Arial" w:hAnsi="Arial" w:cs="Arial"/>
                            <w:bCs/>
                            <w:sz w:val="16"/>
                            <w:szCs w:val="16"/>
                          </w:rPr>
                        </w:pPr>
                        <w:r>
                          <w:rPr>
                            <w:rFonts w:ascii="Arial" w:hAnsi="Arial" w:cs="Arial"/>
                            <w:bCs/>
                            <w:sz w:val="16"/>
                            <w:szCs w:val="16"/>
                          </w:rPr>
                          <w:t>Центральный силовой элемент</w:t>
                        </w:r>
                      </w:p>
                    </w:txbxContent>
                  </v:textbox>
                  <o:callout v:ext="edit" minusy="t"/>
                </v:shape>
                <v:shape id="AutoShape 219" o:spid="_x0000_s1113" type="#_x0000_t23" alt="30%" style="position:absolute;left:1521;top:329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is0cUA&#10;AADcAAAADwAAAGRycy9kb3ducmV2LnhtbESP3WoCMRSE7wu+QzhC72pWW3/YGkWEgmIvrPYBTpPT&#10;3WU3J0uSumuf3hSEXg4z8w2zXPe2ERfyoXKsYDzKQBBrZyouFHye354WIEJENtg4JgVXCrBeDR6W&#10;mBvX8QddTrEQCcIhRwVljG0uZdAlWQwj1xIn79t5izFJX0jjsUtw28hJls2kxYrTQoktbUvS9enH&#10;KtDH9/38t/56PoRjV+PLXvsNLZR6HPabVxCR+vgfvrd3RsFkOoO/M+kI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iKzRxQAAANwAAAAPAAAAAAAAAAAAAAAAAJgCAABkcnMv&#10;ZG93bnJldi54bWxQSwUGAAAAAAQABAD1AAAAigMAAAAA&#10;" adj="10800" fillcolor="black">
                  <v:fill r:id="rId70" o:title="" color2="silver" type="pattern"/>
                </v:shape>
                <v:shape id="AutoShape 220" o:spid="_x0000_s1114" type="#_x0000_t41" style="position:absolute;left:5121;top:2754;width:6098;height: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hXm8YA&#10;AADcAAAADwAAAGRycy9kb3ducmV2LnhtbESPQWvCQBSE74L/YXlCb2ZjoFWiq4hU8FAaq4J4e2Sf&#10;STD7Ns1uk/TfdwuFHoeZ+YZZbQZTi45aV1lWMItiEMS51RUXCi7n/XQBwnlkjbVlUvBNDjbr8WiF&#10;qbY9f1B38oUIEHYpKii9b1IpXV6SQRfZhjh4d9sa9EG2hdQt9gFuapnE8Ys0WHFYKLGhXUn54/Rl&#10;FByzt+54vmqa69dLfnv/vLtuyJR6mgzbJQhPg/8P/7UPWkHyPIf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9hXm8YAAADcAAAADwAAAAAAAAAAAAAAAACYAgAAZHJz&#10;L2Rvd25yZXYueG1sUEsFBgAAAAAEAAQA9QAAAIsDAAAAAA==&#10;" adj="-4764,12264,-422,9999">
                  <v:stroke startarrow="diamond" startarrowwidth="narrow" startarrowlength="short" endarrow="oval" endarrowwidth="narrow" endarrowlength="short"/>
                  <v:textbox>
                    <w:txbxContent>
                      <w:p w:rsidR="000E4DEC" w:rsidRDefault="000E4DEC" w:rsidP="000748D0">
                        <w:pPr>
                          <w:rPr>
                            <w:rFonts w:ascii="Arial" w:hAnsi="Arial" w:cs="Arial"/>
                            <w:bCs/>
                            <w:sz w:val="16"/>
                            <w:szCs w:val="16"/>
                          </w:rPr>
                        </w:pPr>
                        <w:r>
                          <w:rPr>
                            <w:rFonts w:ascii="Arial" w:hAnsi="Arial" w:cs="Arial"/>
                            <w:bCs/>
                            <w:sz w:val="16"/>
                            <w:szCs w:val="16"/>
                          </w:rPr>
                          <w:t>Оптический модуль (ПБТ) с внутримод.заполнит.</w:t>
                        </w:r>
                      </w:p>
                      <w:p w:rsidR="000E4DEC" w:rsidRDefault="000E4DEC" w:rsidP="000748D0">
                        <w:pPr>
                          <w:rPr>
                            <w:rFonts w:ascii="Arial" w:hAnsi="Arial" w:cs="Arial"/>
                            <w:bCs/>
                            <w:sz w:val="16"/>
                            <w:szCs w:val="16"/>
                          </w:rPr>
                        </w:pPr>
                        <w:r>
                          <w:rPr>
                            <w:rFonts w:ascii="Arial" w:hAnsi="Arial" w:cs="Arial"/>
                            <w:bCs/>
                            <w:sz w:val="16"/>
                            <w:szCs w:val="16"/>
                          </w:rPr>
                          <w:t>заполнителем</w:t>
                        </w:r>
                      </w:p>
                      <w:p w:rsidR="000E4DEC" w:rsidRDefault="000E4DEC" w:rsidP="000748D0">
                        <w:pPr>
                          <w:rPr>
                            <w:rFonts w:ascii="Arial" w:hAnsi="Arial" w:cs="Arial"/>
                            <w:bCs/>
                            <w:sz w:val="16"/>
                            <w:szCs w:val="16"/>
                          </w:rPr>
                        </w:pPr>
                      </w:p>
                    </w:txbxContent>
                  </v:textbox>
                  <o:callout v:ext="edit" minusy="t"/>
                </v:shape>
                <v:shape id="AutoShape 221" o:spid="_x0000_s1115" type="#_x0000_t23" style="position:absolute;left:1701;top:4026;width:700;height: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rensEA&#10;AADcAAAADwAAAGRycy9kb3ducmV2LnhtbERP3WrCMBS+H/gO4Qy8W9Mpm9IZZQyEMhjD1gc4NMem&#10;rDmJTbTt2y8Xg11+fP+7w2R7cachdI4VPGc5COLG6Y5bBef6+LQFESKyxt4xKZgpwGG/eNhhod3I&#10;J7pXsRUphEOBCkyMvpAyNIYshsx54sRd3GAxJji0Ug84pnDby1Wev0qLHacGg54+DDU/1c0q+GzN&#10;tfxes+/Hr3qugp8uG3tSavk4vb+BiDTFf/Gfu9QKVi9pbTqTjoD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q3p7BAAAA3AAAAA8AAAAAAAAAAAAAAAAAmAIAAGRycy9kb3du&#10;cmV2LnhtbFBLBQYAAAAABAAEAPUAAACGAwAAAAA=&#10;" adj="4563" fillcolor="#969696"/>
                <v:group id="Group 222" o:spid="_x0000_s1116" style="position:absolute;left:1881;top:4213;width:327;height:341"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mh9oMUAAADcAAAADwAAAGRycy9kb3ducmV2LnhtbESPQYvCMBSE78L+h/CE&#10;vWlaF8WtRhFZlz2IoC6It0fzbIvNS2liW/+9EQSPw8x8w8yXnSlFQ7UrLCuIhxEI4tTqgjMF/8fN&#10;YArCeWSNpWVScCcHy8VHb46Jti3vqTn4TAQIuwQV5N5XiZQuzcmgG9qKOHgXWxv0QdaZ1DW2AW5K&#10;OYqiiTRYcFjIsaJ1Tun1cDMKfltsV1/xT7O9Xtb383G8O21jUuqz361mIDx1/h1+tf+0gtH4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JofaDFAAAA3AAA&#10;AA8AAAAAAAAAAAAAAAAAqgIAAGRycy9kb3ducmV2LnhtbFBLBQYAAAAABAAEAPoAAACcAwAAAAA=&#10;">
                  <v:shape id="AutoShape 223" o:spid="_x0000_s1117"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RbNsAA&#10;AADcAAAADwAAAGRycy9kb3ducmV2LnhtbERPTYvCMBC9L+x/CCN4kTW1gkg1SlkUvOqulL0NzdgU&#10;m0lJotZ/bw7CHh/ve70dbCfu5EPrWMFsmoEgrp1uuVHw+7P/WoIIEVlj55gUPCnAdvP5scZCuwcf&#10;6X6KjUghHApUYGLsCylDbchimLqeOHEX5y3GBH0jtcdHCredzLNsIS22nBoM9vRtqL6eblZB0xm3&#10;c6Wvyvxvdn7WB5rMq4lS49FQrkBEGuK/+O0+aAX5Is1PZ9IRkJ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4RbNsAAAADcAAAADwAAAAAAAAAAAAAAAACYAgAAZHJzL2Rvd25y&#10;ZXYueG1sUEsFBgAAAAAEAAQA9QAAAIUDAAAAAA==&#10;" adj="5670" fillcolor="red"/>
                  <v:shape id="AutoShape 224" o:spid="_x0000_s1118"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QS/8MA&#10;AADcAAAADwAAAGRycy9kb3ducmV2LnhtbESPQWvCQBSE7wX/w/IEL0U3iohEVxFDaejJ2uL5kX0m&#10;wezbsLsm8d93BaHHYWa+Ybb7wTSiI+drywrmswQEcWF1zaWC35+P6RqED8gaG8uk4EEe9rvR2xZT&#10;bXv+pu4cShEh7FNUUIXQplL6oiKDfmZb4uhdrTMYonSl1A77CDeNXCTJShqsOS5U2NKxouJ2vhsF&#10;/bo7ZY4/b8v8K28uGd2LJHtXajIeDhsQgYbwH361c61gsZrD80w8AnL3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oQS/8MAAADcAAAADwAAAAAAAAAAAAAAAACYAgAAZHJzL2Rv&#10;d25yZXYueG1sUEsFBgAAAAAEAAQA9QAAAIgDAAAAAA==&#10;" adj="5670"/>
                  <v:shape id="AutoShape 225" o:spid="_x0000_s1119"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1E6MMA&#10;AADcAAAADwAAAGRycy9kb3ducmV2LnhtbESPQWvCQBSE70L/w/IK3nRjtFJSVylFIR6j0vMj+5qE&#10;Zt+mu2uM/npXEHocZuYbZrUZTCt6cr6xrGA2TUAQl1Y3XCk4HXeTdxA+IGtsLZOCK3nYrF9GK8y0&#10;vXBB/SFUIkLYZ6igDqHLpPRlTQb91HbE0fuxzmCI0lVSO7xEuGllmiRLabDhuFBjR181lb+Hs1Hw&#10;t23d+fstLxYun98KLXdm38+UGr8Onx8gAg3hP/xs51pBukzhcSYeAb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1E6MMAAADcAAAADwAAAAAAAAAAAAAAAACYAgAAZHJzL2Rv&#10;d25yZXYueG1sUEsFBgAAAAAEAAQA9QAAAIgDAAAAAA==&#10;" adj="5712" fillcolor="black"/>
                  <v:shape id="AutoShape 226" o:spid="_x0000_s1120"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mrCMIA&#10;AADcAAAADwAAAGRycy9kb3ducmV2LnhtbESPzarCMBSE94LvEI7gTlMtiFSjiODPSrjRjbtjc2yL&#10;zUlpova+/c0FweUwM98wy3Vna/Gi1leOFUzGCQji3JmKCwWX8240B+EDssHaMSn4JQ/rVb+3xMy4&#10;N//QS4dCRAj7DBWUITSZlD4vyaIfu4Y4enfXWgxRtoU0Lb4j3NZymiQzabHiuFBiQ9uS8od+WgXp&#10;/XA77Rr/0Ndqr0/PWl9Sp5UaDrrNAkSgLnzDn/bRKJjOUvg/E4+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yasIwgAAANwAAAAPAAAAAAAAAAAAAAAAAJgCAABkcnMvZG93&#10;bnJldi54bWxQSwUGAAAAAAQABAD1AAAAhwMAAAAA&#10;" adj="5760" fillcolor="#f60"/>
                  <v:shape id="AutoShape 227" o:spid="_x0000_s1121"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tBO8AA&#10;AADcAAAADwAAAGRycy9kb3ducmV2LnhtbESPzQrCMBCE74LvEFbwpqk/iFSjiCAoeFGL57VZ22Kz&#10;KU2s9e2NIHgcZuYbZrluTSkaql1hWcFoGIEgTq0uOFOQXHaDOQjnkTWWlknBmxysV93OEmNtX3yi&#10;5uwzESDsYlSQe1/FUro0J4NuaCvi4N1tbdAHWWdS1/gKcFPKcRTNpMGCw0KOFW1zSh/np1Fgqtt9&#10;c5g2dp8c3yyv88nlICdK9XvtZgHCU+v/4V97rxWMZ1P4nglHQK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wtBO8AAAADcAAAADwAAAAAAAAAAAAAAAACYAgAAZHJzL2Rvd25y&#10;ZXYueG1sUEsFBgAAAAAEAAQA9QAAAIUDAAAAAA==&#10;" adj="5670" fillcolor="green"/>
                  <v:shape id="AutoShape 228" o:spid="_x0000_s1122"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bu3MMA&#10;AADcAAAADwAAAGRycy9kb3ducmV2LnhtbESP3YrCMBSE74V9h3AE7zRV2LpUo5QFQVAQf8Dbs82x&#10;rTYnpcm23bffCIKXw8x8wyzXvalES40rLSuYTiIQxJnVJecKLufN+AuE88gaK8uk4I8crFcfgyUm&#10;2nZ8pPbkcxEg7BJUUHhfJ1K6rCCDbmJr4uDdbGPQB9nkUjfYBbip5CyKYmmw5LBQYE3fBWWP068J&#10;u9ddfL+mu65O23O1b38O8wBRajTs0wUIT71/h1/trVYwiz/heSYcAb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0bu3MMAAADcAAAADwAAAAAAAAAAAAAAAACYAgAAZHJzL2Rv&#10;d25yZXYueG1sUEsFBgAAAAAEAAQA9QAAAIgDAAAAAA==&#10;" adj="5760" fillcolor="maroon"/>
                  <v:shape id="AutoShape 229" o:spid="_x0000_s1123"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4s8QA&#10;AADcAAAADwAAAGRycy9kb3ducmV2LnhtbESPT2sCMRTE74V+h/AKXqRm9RDarVFKoSB4qq3t9bF5&#10;+wc3L0sSd+O3NwXB4zAzv2HW22R7MZIPnWMNy0UBgrhypuNGw8/35/MLiBCRDfaOScOFAmw3jw9r&#10;LI2b+IvGQ2xEhnAoUUMb41BKGaqWLIaFG4izVztvMWbpG2k8Thlue7kqCiUtdpwXWhzoo6XqdDhb&#10;DfUx/cZ5OtXGq/nf9KrGabevtZ49pfc3EJFSvIdv7Z3RsFIK/s/kI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xeLPEAAAA3AAAAA8AAAAAAAAAAAAAAAAAmAIAAGRycy9k&#10;b3ducmV2LnhtbFBLBQYAAAAABAAEAPUAAACJAwAAAAA=&#10;" adj="5712" fillcolor="blue"/>
                  <v:shape id="AutoShape 230" o:spid="_x0000_s1124"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SznMYA&#10;AADcAAAADwAAAGRycy9kb3ducmV2LnhtbESPT2vCQBTE7wW/w/KEXopu9BAldRURhFal4B8KvT12&#10;X5Ng9m3MbmP89m5B8DjMzG+Y2aKzlWip8aVjBaNhAoJYO1NyruB0XA+mIHxANlg5JgU38rCY915m&#10;mBl35T21h5CLCGGfoYIihDqT0uuCLPqhq4mj9+saiyHKJpemwWuE20qOkySVFkuOCwXWtCpInw9/&#10;VgF+v+lklX7q3fFn+rXxejNqtxelXvvd8h1EoC48w4/2h1EwTifwfyYeATm/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OSznMYAAADcAAAADwAAAAAAAAAAAAAAAACYAgAAZHJz&#10;L2Rvd25yZXYueG1sUEsFBgAAAAAEAAQA9QAAAIsDAAAAAA==&#10;" adj="5760" fillcolor="silver"/>
                </v:group>
              </v:group>
            </w:pict>
          </mc:Fallback>
        </mc:AlternateContent>
      </w: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r w:rsidRPr="000748D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6608" behindDoc="0" locked="0" layoutInCell="1" allowOverlap="1">
                <wp:simplePos x="0" y="0"/>
                <wp:positionH relativeFrom="column">
                  <wp:posOffset>2971800</wp:posOffset>
                </wp:positionH>
                <wp:positionV relativeFrom="paragraph">
                  <wp:posOffset>23495</wp:posOffset>
                </wp:positionV>
                <wp:extent cx="2171700" cy="129540"/>
                <wp:effectExtent l="2095500" t="933450" r="19050" b="41910"/>
                <wp:wrapNone/>
                <wp:docPr id="268" name="Выноска 2 (без границы) 26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171700" cy="129540"/>
                        </a:xfrm>
                        <a:prstGeom prst="callout2">
                          <a:avLst>
                            <a:gd name="adj1" fmla="val 88727"/>
                            <a:gd name="adj2" fmla="val -3481"/>
                            <a:gd name="adj3" fmla="val 88727"/>
                            <a:gd name="adj4" fmla="val -93245"/>
                            <a:gd name="adj5" fmla="val -675491"/>
                            <a:gd name="adj6" fmla="val -95319"/>
                          </a:avLst>
                        </a:prstGeom>
                        <a:solidFill>
                          <a:srgbClr val="FFFFFF"/>
                        </a:solidFill>
                        <a:ln w="9525">
                          <a:solidFill>
                            <a:srgbClr val="000000"/>
                          </a:solidFill>
                          <a:miter lim="800000"/>
                          <a:headEnd type="oval" w="sm" len="sm"/>
                          <a:tailEnd type="diamond" w="sm" len="sm"/>
                        </a:ln>
                      </wps:spPr>
                      <wps:txbx>
                        <w:txbxContent>
                          <w:p w:rsidR="000E4DEC" w:rsidRDefault="000E4DEC" w:rsidP="000748D0">
                            <w:pPr>
                              <w:rPr>
                                <w:rFonts w:ascii="Arial" w:hAnsi="Arial" w:cs="Arial"/>
                                <w:sz w:val="16"/>
                                <w:szCs w:val="16"/>
                              </w:rPr>
                            </w:pPr>
                            <w:r>
                              <w:rPr>
                                <w:rFonts w:ascii="Arial" w:hAnsi="Arial" w:cs="Arial"/>
                                <w:sz w:val="16"/>
                                <w:szCs w:val="16"/>
                              </w:rPr>
                              <w:t>Кордель заполнения</w:t>
                            </w:r>
                          </w:p>
                          <w:p w:rsidR="000E4DEC" w:rsidRDefault="000E4DEC" w:rsidP="000748D0">
                            <w:pPr>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Выноска 2 (без границы) 268" o:spid="_x0000_s1125" type="#_x0000_t42" style="position:absolute;margin-left:234pt;margin-top:1.85pt;width:171pt;height:10.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" adj="-20589,-145906,-20141,19165,-752,19165">
                <v:stroke startarrow="diamond" startarrowwidth="narrow" startarrowlength="short" endarrow="oval" endarrowwidth="narrow" endarrowlength="short"/>
                <o:lock v:ext="edit" aspectratio="t"/>
                <v:textbox inset="0,0,0,0">
                  <w:txbxContent>
                    <w:p w:rsidR="000E4DEC" w:rsidRDefault="000E4DEC" w:rsidP="000748D0">
                      <w:pPr>
                        <w:rPr>
                          <w:rFonts w:ascii="Arial" w:hAnsi="Arial" w:cs="Arial"/>
                          <w:sz w:val="16"/>
                          <w:szCs w:val="16"/>
                        </w:rPr>
                      </w:pPr>
                      <w:r>
                        <w:rPr>
                          <w:rFonts w:ascii="Arial" w:hAnsi="Arial" w:cs="Arial"/>
                          <w:sz w:val="16"/>
                          <w:szCs w:val="16"/>
                        </w:rPr>
                        <w:t>Кордель заполнения</w:t>
                      </w:r>
                    </w:p>
                    <w:p w:rsidR="000E4DEC" w:rsidRDefault="000E4DEC" w:rsidP="000748D0">
                      <w:pPr>
                        <w:rPr>
                          <w:sz w:val="16"/>
                          <w:szCs w:val="16"/>
                        </w:rPr>
                      </w:pPr>
                    </w:p>
                  </w:txbxContent>
                </v:textbox>
              </v:shape>
            </w:pict>
          </mc:Fallback>
        </mc:AlternateContent>
      </w: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0748D0" w:rsidRPr="000748D0" w:rsidRDefault="000748D0" w:rsidP="000748D0">
      <w:pPr>
        <w:widowControl w:val="0"/>
        <w:tabs>
          <w:tab w:val="left" w:pos="890"/>
        </w:tabs>
        <w:spacing w:after="0" w:line="240" w:lineRule="auto"/>
        <w:rPr>
          <w:rFonts w:ascii="Arial" w:eastAsia="Times New Roman" w:hAnsi="Arial" w:cs="Arial"/>
          <w:sz w:val="24"/>
          <w:szCs w:val="24"/>
          <w:lang w:eastAsia="ru-RU"/>
        </w:rPr>
      </w:pPr>
    </w:p>
    <w:p w:rsidR="006A60B8" w:rsidRDefault="006A60B8" w:rsidP="006A60B8">
      <w:pPr>
        <w:spacing w:after="0" w:line="240" w:lineRule="auto"/>
        <w:jc w:val="both"/>
        <w:rPr>
          <w:rFonts w:ascii="Times New Roman" w:eastAsia="MS Mincho" w:hAnsi="Times New Roman" w:cs="Times New Roman"/>
          <w:sz w:val="24"/>
          <w:szCs w:val="24"/>
          <w:lang w:eastAsia="x-none"/>
        </w:rPr>
      </w:pPr>
    </w:p>
    <w:p w:rsidR="00DF091D" w:rsidRDefault="00DF091D" w:rsidP="006A60B8">
      <w:pPr>
        <w:spacing w:after="0" w:line="240" w:lineRule="auto"/>
        <w:jc w:val="both"/>
        <w:rPr>
          <w:rFonts w:ascii="Times New Roman" w:eastAsia="MS Mincho" w:hAnsi="Times New Roman" w:cs="Times New Roman"/>
          <w:sz w:val="24"/>
          <w:szCs w:val="24"/>
          <w:lang w:eastAsia="x-none"/>
        </w:rPr>
      </w:pPr>
    </w:p>
    <w:p w:rsidR="00DF091D" w:rsidRPr="006A60B8" w:rsidRDefault="00DF091D"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Pr="00123425" w:rsidRDefault="0034147B" w:rsidP="0034147B">
      <w:pPr>
        <w:widowControl w:val="0"/>
        <w:tabs>
          <w:tab w:val="left" w:pos="284"/>
          <w:tab w:val="left" w:pos="426"/>
          <w:tab w:val="left" w:pos="709"/>
          <w:tab w:val="left" w:pos="851"/>
        </w:tabs>
        <w:jc w:val="center"/>
        <w:rPr>
          <w:rFonts w:ascii="Arial" w:hAnsi="Arial" w:cs="Arial"/>
          <w:b/>
          <w:bCs/>
          <w:sz w:val="28"/>
          <w:szCs w:val="20"/>
        </w:rPr>
      </w:pPr>
      <w:r w:rsidRPr="00123425">
        <w:rPr>
          <w:rFonts w:ascii="Arial" w:hAnsi="Arial" w:cs="Arial"/>
          <w:b/>
          <w:bCs/>
          <w:sz w:val="28"/>
          <w:szCs w:val="20"/>
        </w:rPr>
        <w:t>ТЕХНИЧЕСКОЕ ЗАДАНИЕ</w:t>
      </w:r>
    </w:p>
    <w:p w:rsidR="0034147B" w:rsidRPr="00123425" w:rsidRDefault="0034147B" w:rsidP="0034147B">
      <w:pPr>
        <w:widowControl w:val="0"/>
        <w:jc w:val="center"/>
        <w:outlineLvl w:val="4"/>
        <w:rPr>
          <w:rFonts w:ascii="Arial" w:hAnsi="Arial" w:cs="Arial"/>
          <w:bCs/>
          <w:szCs w:val="40"/>
        </w:rPr>
      </w:pPr>
      <w:r w:rsidRPr="00123425">
        <w:rPr>
          <w:rFonts w:ascii="Arial" w:hAnsi="Arial" w:cs="Arial"/>
          <w:bCs/>
          <w:szCs w:val="40"/>
        </w:rPr>
        <w:t>на выполнение работ по формированию земельного участка</w:t>
      </w:r>
    </w:p>
    <w:p w:rsidR="0034147B" w:rsidRPr="00123425" w:rsidRDefault="0034147B" w:rsidP="0034147B">
      <w:pPr>
        <w:widowControl w:val="0"/>
      </w:pPr>
    </w:p>
    <w:p w:rsidR="0034147B" w:rsidRPr="00123425" w:rsidRDefault="0034147B" w:rsidP="0034147B">
      <w:pPr>
        <w:widowControl w:val="0"/>
        <w:jc w:val="center"/>
        <w:outlineLvl w:val="4"/>
        <w:rPr>
          <w:rFonts w:ascii="Arial" w:hAnsi="Arial" w:cs="Arial"/>
          <w:b/>
          <w:bCs/>
          <w:sz w:val="28"/>
          <w:szCs w:val="28"/>
        </w:rPr>
      </w:pPr>
      <w:r w:rsidRPr="00123425">
        <w:rPr>
          <w:rFonts w:ascii="Arial" w:hAnsi="Arial" w:cs="Arial"/>
          <w:b/>
          <w:bCs/>
          <w:sz w:val="28"/>
          <w:szCs w:val="28"/>
        </w:rPr>
        <w:t>«Межевой план земельного участка для формирования земельного участка в целях строительства волоконно-оптической кабельной линии связи</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6833"/>
      </w:tblGrid>
      <w:tr w:rsidR="0034147B" w:rsidRPr="00123425" w:rsidTr="003F5C60">
        <w:tc>
          <w:tcPr>
            <w:tcW w:w="2694" w:type="dxa"/>
            <w:vAlign w:val="center"/>
          </w:tcPr>
          <w:p w:rsidR="0034147B" w:rsidRPr="00123425" w:rsidRDefault="0034147B" w:rsidP="003F5C60">
            <w:pPr>
              <w:widowControl w:val="0"/>
              <w:tabs>
                <w:tab w:val="left" w:pos="284"/>
                <w:tab w:val="left" w:pos="426"/>
                <w:tab w:val="left" w:pos="709"/>
                <w:tab w:val="left" w:pos="851"/>
              </w:tabs>
              <w:jc w:val="center"/>
              <w:rPr>
                <w:rFonts w:ascii="Arial" w:hAnsi="Arial" w:cs="Arial"/>
                <w:b/>
                <w:sz w:val="20"/>
                <w:szCs w:val="20"/>
              </w:rPr>
            </w:pPr>
            <w:r w:rsidRPr="00123425">
              <w:rPr>
                <w:rFonts w:ascii="Arial" w:hAnsi="Arial" w:cs="Arial"/>
                <w:b/>
                <w:sz w:val="20"/>
                <w:szCs w:val="20"/>
              </w:rPr>
              <w:t>Перечень основных данных и требований</w:t>
            </w:r>
          </w:p>
        </w:tc>
        <w:tc>
          <w:tcPr>
            <w:tcW w:w="6833" w:type="dxa"/>
            <w:vAlign w:val="center"/>
          </w:tcPr>
          <w:p w:rsidR="0034147B" w:rsidRPr="00123425" w:rsidRDefault="0034147B" w:rsidP="003F5C60">
            <w:pPr>
              <w:widowControl w:val="0"/>
              <w:tabs>
                <w:tab w:val="left" w:pos="284"/>
                <w:tab w:val="left" w:pos="426"/>
                <w:tab w:val="left" w:pos="709"/>
                <w:tab w:val="left" w:pos="851"/>
              </w:tabs>
              <w:jc w:val="center"/>
              <w:rPr>
                <w:rFonts w:ascii="Arial" w:hAnsi="Arial" w:cs="Arial"/>
                <w:b/>
                <w:sz w:val="20"/>
                <w:szCs w:val="20"/>
              </w:rPr>
            </w:pPr>
            <w:r w:rsidRPr="00123425">
              <w:rPr>
                <w:rFonts w:ascii="Arial" w:hAnsi="Arial" w:cs="Arial"/>
                <w:b/>
                <w:sz w:val="20"/>
                <w:szCs w:val="20"/>
              </w:rPr>
              <w:t>Основные данные и требования</w:t>
            </w:r>
          </w:p>
        </w:tc>
      </w:tr>
      <w:tr w:rsidR="0034147B" w:rsidRPr="00123425" w:rsidTr="003F5C60">
        <w:tc>
          <w:tcPr>
            <w:tcW w:w="2694" w:type="dxa"/>
            <w:vAlign w:val="center"/>
          </w:tcPr>
          <w:p w:rsidR="0034147B" w:rsidRPr="00123425" w:rsidRDefault="0034147B" w:rsidP="003F5C60">
            <w:pPr>
              <w:widowControl w:val="0"/>
              <w:tabs>
                <w:tab w:val="left" w:pos="284"/>
                <w:tab w:val="left" w:pos="426"/>
                <w:tab w:val="left" w:pos="709"/>
                <w:tab w:val="left" w:pos="851"/>
              </w:tabs>
              <w:rPr>
                <w:rFonts w:ascii="Arial" w:hAnsi="Arial" w:cs="Arial"/>
                <w:sz w:val="20"/>
                <w:szCs w:val="20"/>
              </w:rPr>
            </w:pPr>
            <w:r w:rsidRPr="00123425">
              <w:rPr>
                <w:rFonts w:ascii="Arial" w:hAnsi="Arial" w:cs="Arial"/>
                <w:sz w:val="20"/>
                <w:szCs w:val="20"/>
              </w:rPr>
              <w:t>1. Наименование объекта</w:t>
            </w:r>
          </w:p>
        </w:tc>
        <w:tc>
          <w:tcPr>
            <w:tcW w:w="6833" w:type="dxa"/>
            <w:vAlign w:val="center"/>
          </w:tcPr>
          <w:p w:rsidR="0034147B" w:rsidRPr="00123425" w:rsidRDefault="0034147B" w:rsidP="003F5C60">
            <w:pPr>
              <w:widowControl w:val="0"/>
              <w:tabs>
                <w:tab w:val="left" w:pos="284"/>
                <w:tab w:val="left" w:pos="426"/>
                <w:tab w:val="left" w:pos="709"/>
                <w:tab w:val="left" w:pos="851"/>
              </w:tabs>
              <w:jc w:val="both"/>
              <w:rPr>
                <w:rFonts w:ascii="Arial" w:hAnsi="Arial" w:cs="Arial"/>
                <w:bCs/>
                <w:sz w:val="20"/>
                <w:szCs w:val="20"/>
              </w:rPr>
            </w:pPr>
            <w:r w:rsidRPr="00123425">
              <w:rPr>
                <w:rFonts w:ascii="Arial" w:hAnsi="Arial" w:cs="Arial"/>
                <w:sz w:val="20"/>
                <w:szCs w:val="20"/>
              </w:rPr>
              <w:t>Указывается в Заказах к Договору № ______ от «____» _____________201 г.</w:t>
            </w:r>
          </w:p>
        </w:tc>
      </w:tr>
      <w:tr w:rsidR="0034147B" w:rsidRPr="00123425" w:rsidTr="003F5C60">
        <w:trPr>
          <w:trHeight w:val="502"/>
        </w:trPr>
        <w:tc>
          <w:tcPr>
            <w:tcW w:w="2694" w:type="dxa"/>
            <w:vAlign w:val="center"/>
          </w:tcPr>
          <w:p w:rsidR="0034147B" w:rsidRPr="00123425" w:rsidRDefault="0034147B" w:rsidP="003F5C60">
            <w:pPr>
              <w:widowControl w:val="0"/>
              <w:tabs>
                <w:tab w:val="left" w:pos="284"/>
                <w:tab w:val="left" w:pos="426"/>
                <w:tab w:val="left" w:pos="709"/>
                <w:tab w:val="left" w:pos="851"/>
              </w:tabs>
              <w:rPr>
                <w:rFonts w:ascii="Arial" w:hAnsi="Arial" w:cs="Arial"/>
                <w:bCs/>
                <w:sz w:val="20"/>
                <w:szCs w:val="20"/>
              </w:rPr>
            </w:pPr>
            <w:r w:rsidRPr="00123425">
              <w:rPr>
                <w:rFonts w:ascii="Arial" w:hAnsi="Arial" w:cs="Arial"/>
                <w:bCs/>
                <w:sz w:val="20"/>
                <w:szCs w:val="20"/>
              </w:rPr>
              <w:t>2. Основание для выполнения работ:</w:t>
            </w:r>
          </w:p>
        </w:tc>
        <w:tc>
          <w:tcPr>
            <w:tcW w:w="6833" w:type="dxa"/>
            <w:vAlign w:val="center"/>
          </w:tcPr>
          <w:p w:rsidR="0034147B" w:rsidRPr="00443486" w:rsidRDefault="0034147B" w:rsidP="003F5C60">
            <w:pPr>
              <w:widowControl w:val="0"/>
              <w:tabs>
                <w:tab w:val="left" w:pos="284"/>
                <w:tab w:val="left" w:pos="426"/>
                <w:tab w:val="left" w:pos="709"/>
                <w:tab w:val="left" w:pos="851"/>
              </w:tabs>
              <w:jc w:val="both"/>
              <w:rPr>
                <w:rFonts w:ascii="Arial" w:hAnsi="Arial" w:cs="Arial"/>
                <w:bCs/>
                <w:sz w:val="20"/>
                <w:szCs w:val="20"/>
              </w:rPr>
            </w:pPr>
            <w:r w:rsidRPr="00443486">
              <w:rPr>
                <w:rFonts w:ascii="Arial" w:hAnsi="Arial" w:cs="Arial"/>
                <w:sz w:val="20"/>
                <w:szCs w:val="20"/>
              </w:rPr>
              <w:t>План развития региональной транспортной сети Заказчика</w:t>
            </w:r>
          </w:p>
        </w:tc>
      </w:tr>
      <w:tr w:rsidR="0034147B" w:rsidRPr="00123425" w:rsidTr="003F5C60">
        <w:trPr>
          <w:trHeight w:val="80"/>
        </w:trPr>
        <w:tc>
          <w:tcPr>
            <w:tcW w:w="2694" w:type="dxa"/>
            <w:vAlign w:val="center"/>
          </w:tcPr>
          <w:p w:rsidR="0034147B" w:rsidRPr="002E2EE5" w:rsidRDefault="0034147B" w:rsidP="003F5C60">
            <w:pPr>
              <w:widowControl w:val="0"/>
              <w:tabs>
                <w:tab w:val="left" w:pos="284"/>
                <w:tab w:val="left" w:pos="426"/>
                <w:tab w:val="left" w:pos="709"/>
                <w:tab w:val="left" w:pos="851"/>
              </w:tabs>
              <w:rPr>
                <w:rFonts w:ascii="Arial" w:hAnsi="Arial" w:cs="Arial"/>
                <w:bCs/>
                <w:sz w:val="20"/>
                <w:szCs w:val="20"/>
                <w:highlight w:val="green"/>
              </w:rPr>
            </w:pPr>
            <w:r w:rsidRPr="00445BC6">
              <w:rPr>
                <w:rFonts w:ascii="Arial" w:hAnsi="Arial" w:cs="Arial"/>
                <w:bCs/>
                <w:sz w:val="20"/>
                <w:szCs w:val="20"/>
              </w:rPr>
              <w:t>3. Заказчик:</w:t>
            </w:r>
          </w:p>
        </w:tc>
        <w:tc>
          <w:tcPr>
            <w:tcW w:w="6833" w:type="dxa"/>
            <w:vAlign w:val="center"/>
          </w:tcPr>
          <w:p w:rsidR="0034147B" w:rsidRPr="00443486" w:rsidRDefault="0034147B" w:rsidP="003F5C60">
            <w:pPr>
              <w:widowControl w:val="0"/>
              <w:tabs>
                <w:tab w:val="left" w:pos="284"/>
                <w:tab w:val="left" w:pos="426"/>
                <w:tab w:val="left" w:pos="709"/>
                <w:tab w:val="left" w:pos="851"/>
              </w:tabs>
              <w:jc w:val="both"/>
              <w:rPr>
                <w:rFonts w:ascii="Arial" w:hAnsi="Arial" w:cs="Arial"/>
                <w:bCs/>
                <w:sz w:val="20"/>
                <w:szCs w:val="20"/>
              </w:rPr>
            </w:pPr>
            <w:r w:rsidRPr="00443486">
              <w:rPr>
                <w:rFonts w:ascii="Arial" w:hAnsi="Arial" w:cs="Arial"/>
                <w:bCs/>
                <w:sz w:val="20"/>
                <w:szCs w:val="20"/>
              </w:rPr>
              <w:t>Публичное акционерное общество «Башинформсвязь»</w:t>
            </w:r>
          </w:p>
        </w:tc>
      </w:tr>
      <w:tr w:rsidR="0034147B" w:rsidRPr="00123425" w:rsidTr="003F5C60">
        <w:tc>
          <w:tcPr>
            <w:tcW w:w="2694" w:type="dxa"/>
            <w:vAlign w:val="center"/>
          </w:tcPr>
          <w:p w:rsidR="0034147B" w:rsidRPr="002E2EE5" w:rsidRDefault="0034147B" w:rsidP="003F5C60">
            <w:pPr>
              <w:widowControl w:val="0"/>
              <w:tabs>
                <w:tab w:val="left" w:pos="284"/>
                <w:tab w:val="left" w:pos="426"/>
                <w:tab w:val="left" w:pos="709"/>
                <w:tab w:val="left" w:pos="851"/>
              </w:tabs>
              <w:rPr>
                <w:rFonts w:ascii="Arial" w:hAnsi="Arial" w:cs="Arial"/>
                <w:bCs/>
                <w:sz w:val="20"/>
                <w:szCs w:val="20"/>
              </w:rPr>
            </w:pPr>
            <w:r>
              <w:rPr>
                <w:rFonts w:ascii="Arial" w:hAnsi="Arial" w:cs="Arial"/>
                <w:bCs/>
                <w:sz w:val="20"/>
                <w:szCs w:val="20"/>
              </w:rPr>
              <w:t>4. Заказчик</w:t>
            </w:r>
          </w:p>
        </w:tc>
        <w:tc>
          <w:tcPr>
            <w:tcW w:w="6833" w:type="dxa"/>
            <w:vAlign w:val="center"/>
          </w:tcPr>
          <w:p w:rsidR="0034147B" w:rsidRPr="00443486" w:rsidRDefault="0034147B" w:rsidP="003F5C60">
            <w:pPr>
              <w:widowControl w:val="0"/>
              <w:tabs>
                <w:tab w:val="left" w:pos="284"/>
                <w:tab w:val="left" w:pos="426"/>
                <w:tab w:val="left" w:pos="709"/>
                <w:tab w:val="left" w:pos="851"/>
              </w:tabs>
              <w:jc w:val="both"/>
              <w:rPr>
                <w:rFonts w:ascii="Arial" w:hAnsi="Arial" w:cs="Arial"/>
                <w:bCs/>
                <w:sz w:val="20"/>
                <w:szCs w:val="20"/>
              </w:rPr>
            </w:pPr>
            <w:r w:rsidRPr="00443486">
              <w:rPr>
                <w:rFonts w:ascii="Arial" w:hAnsi="Arial" w:cs="Arial"/>
                <w:bCs/>
                <w:sz w:val="20"/>
                <w:szCs w:val="20"/>
              </w:rPr>
              <w:t>Определяется по результатам закупки</w:t>
            </w:r>
          </w:p>
        </w:tc>
      </w:tr>
      <w:tr w:rsidR="0034147B" w:rsidRPr="00123425" w:rsidTr="003F5C60">
        <w:tc>
          <w:tcPr>
            <w:tcW w:w="2694" w:type="dxa"/>
            <w:vAlign w:val="center"/>
          </w:tcPr>
          <w:p w:rsidR="0034147B" w:rsidRPr="002E2EE5" w:rsidRDefault="0034147B" w:rsidP="003F5C60">
            <w:pPr>
              <w:widowControl w:val="0"/>
              <w:tabs>
                <w:tab w:val="left" w:pos="284"/>
                <w:tab w:val="left" w:pos="426"/>
                <w:tab w:val="left" w:pos="709"/>
                <w:tab w:val="left" w:pos="851"/>
              </w:tabs>
              <w:rPr>
                <w:rFonts w:ascii="Arial" w:hAnsi="Arial" w:cs="Arial"/>
                <w:bCs/>
                <w:sz w:val="20"/>
                <w:szCs w:val="20"/>
              </w:rPr>
            </w:pPr>
            <w:r>
              <w:rPr>
                <w:rFonts w:ascii="Arial" w:hAnsi="Arial" w:cs="Arial"/>
                <w:bCs/>
                <w:sz w:val="20"/>
                <w:szCs w:val="20"/>
              </w:rPr>
              <w:t>5</w:t>
            </w:r>
            <w:r w:rsidRPr="002E2EE5">
              <w:rPr>
                <w:rFonts w:ascii="Arial" w:hAnsi="Arial" w:cs="Arial"/>
                <w:bCs/>
                <w:sz w:val="20"/>
                <w:szCs w:val="20"/>
              </w:rPr>
              <w:t>. Источник финансирования:</w:t>
            </w:r>
          </w:p>
        </w:tc>
        <w:tc>
          <w:tcPr>
            <w:tcW w:w="6833" w:type="dxa"/>
            <w:vAlign w:val="center"/>
          </w:tcPr>
          <w:p w:rsidR="0034147B" w:rsidRPr="00443486" w:rsidRDefault="0034147B" w:rsidP="003F5C60">
            <w:pPr>
              <w:widowControl w:val="0"/>
              <w:tabs>
                <w:tab w:val="left" w:pos="284"/>
                <w:tab w:val="left" w:pos="426"/>
                <w:tab w:val="left" w:pos="709"/>
                <w:tab w:val="left" w:pos="851"/>
              </w:tabs>
              <w:jc w:val="both"/>
              <w:rPr>
                <w:rFonts w:ascii="Arial" w:hAnsi="Arial" w:cs="Arial"/>
                <w:bCs/>
                <w:sz w:val="20"/>
                <w:szCs w:val="20"/>
              </w:rPr>
            </w:pPr>
            <w:r w:rsidRPr="00443486">
              <w:rPr>
                <w:rFonts w:ascii="Arial" w:hAnsi="Arial" w:cs="Arial"/>
                <w:bCs/>
                <w:sz w:val="20"/>
                <w:szCs w:val="20"/>
              </w:rPr>
              <w:t>Средства Заказчика</w:t>
            </w:r>
          </w:p>
        </w:tc>
      </w:tr>
      <w:tr w:rsidR="0034147B" w:rsidRPr="00123425" w:rsidTr="003F5C60">
        <w:tc>
          <w:tcPr>
            <w:tcW w:w="2694" w:type="dxa"/>
            <w:vAlign w:val="center"/>
          </w:tcPr>
          <w:p w:rsidR="0034147B" w:rsidRPr="002E2EE5" w:rsidRDefault="0034147B" w:rsidP="003F5C60">
            <w:pPr>
              <w:widowControl w:val="0"/>
              <w:tabs>
                <w:tab w:val="left" w:pos="284"/>
                <w:tab w:val="left" w:pos="426"/>
                <w:tab w:val="left" w:pos="709"/>
                <w:tab w:val="left" w:pos="851"/>
              </w:tabs>
              <w:rPr>
                <w:rFonts w:ascii="Arial" w:hAnsi="Arial" w:cs="Arial"/>
                <w:bCs/>
                <w:sz w:val="20"/>
                <w:szCs w:val="20"/>
              </w:rPr>
            </w:pPr>
            <w:r>
              <w:rPr>
                <w:rFonts w:ascii="Arial" w:hAnsi="Arial" w:cs="Arial"/>
                <w:bCs/>
                <w:sz w:val="20"/>
                <w:szCs w:val="20"/>
              </w:rPr>
              <w:t>6</w:t>
            </w:r>
            <w:r w:rsidRPr="00123425">
              <w:rPr>
                <w:rFonts w:ascii="Arial" w:hAnsi="Arial" w:cs="Arial"/>
                <w:bCs/>
                <w:sz w:val="20"/>
                <w:szCs w:val="20"/>
              </w:rPr>
              <w:t>. Сроки выполнения работ</w:t>
            </w:r>
          </w:p>
        </w:tc>
        <w:tc>
          <w:tcPr>
            <w:tcW w:w="6833" w:type="dxa"/>
            <w:vAlign w:val="center"/>
          </w:tcPr>
          <w:p w:rsidR="0034147B" w:rsidRPr="00312E78" w:rsidRDefault="0034147B" w:rsidP="003F5C60">
            <w:pPr>
              <w:widowControl w:val="0"/>
              <w:tabs>
                <w:tab w:val="left" w:pos="284"/>
                <w:tab w:val="left" w:pos="426"/>
                <w:tab w:val="left" w:pos="709"/>
                <w:tab w:val="left" w:pos="851"/>
              </w:tabs>
              <w:jc w:val="both"/>
              <w:rPr>
                <w:rFonts w:ascii="Arial" w:hAnsi="Arial" w:cs="Arial"/>
                <w:bCs/>
                <w:sz w:val="20"/>
                <w:szCs w:val="20"/>
                <w:highlight w:val="yellow"/>
              </w:rPr>
            </w:pPr>
            <w:r w:rsidRPr="00123425">
              <w:rPr>
                <w:rFonts w:ascii="Arial" w:hAnsi="Arial" w:cs="Arial"/>
                <w:bCs/>
                <w:sz w:val="20"/>
                <w:szCs w:val="20"/>
              </w:rPr>
              <w:t>Определяется календарным планом работ</w:t>
            </w:r>
          </w:p>
        </w:tc>
      </w:tr>
      <w:tr w:rsidR="0034147B" w:rsidRPr="00123425" w:rsidTr="003F5C60">
        <w:tc>
          <w:tcPr>
            <w:tcW w:w="2694" w:type="dxa"/>
            <w:vAlign w:val="center"/>
          </w:tcPr>
          <w:p w:rsidR="0034147B" w:rsidRPr="00123425" w:rsidRDefault="0034147B" w:rsidP="003F5C60">
            <w:pPr>
              <w:widowControl w:val="0"/>
              <w:tabs>
                <w:tab w:val="left" w:pos="284"/>
                <w:tab w:val="left" w:pos="426"/>
                <w:tab w:val="left" w:pos="709"/>
                <w:tab w:val="left" w:pos="851"/>
              </w:tabs>
              <w:rPr>
                <w:rFonts w:ascii="Arial" w:hAnsi="Arial" w:cs="Arial"/>
                <w:bCs/>
                <w:sz w:val="20"/>
                <w:szCs w:val="20"/>
              </w:rPr>
            </w:pPr>
            <w:r>
              <w:rPr>
                <w:rFonts w:ascii="Arial" w:hAnsi="Arial" w:cs="Arial"/>
                <w:bCs/>
                <w:sz w:val="20"/>
                <w:szCs w:val="20"/>
              </w:rPr>
              <w:t>7</w:t>
            </w:r>
            <w:r w:rsidRPr="00123425">
              <w:rPr>
                <w:rFonts w:ascii="Arial" w:hAnsi="Arial" w:cs="Arial"/>
                <w:bCs/>
                <w:sz w:val="20"/>
                <w:szCs w:val="20"/>
              </w:rPr>
              <w:t xml:space="preserve">. </w:t>
            </w:r>
            <w:r w:rsidRPr="00123425">
              <w:rPr>
                <w:rFonts w:ascii="Arial" w:hAnsi="Arial" w:cs="Arial"/>
                <w:sz w:val="20"/>
                <w:szCs w:val="20"/>
              </w:rPr>
              <w:t>Местоположение трассы ВОЛС</w:t>
            </w:r>
          </w:p>
        </w:tc>
        <w:tc>
          <w:tcPr>
            <w:tcW w:w="6833" w:type="dxa"/>
            <w:vAlign w:val="center"/>
          </w:tcPr>
          <w:p w:rsidR="0034147B" w:rsidRPr="00123425" w:rsidRDefault="0034147B" w:rsidP="003F5C60">
            <w:pPr>
              <w:widowControl w:val="0"/>
              <w:tabs>
                <w:tab w:val="left" w:pos="284"/>
                <w:tab w:val="left" w:pos="426"/>
                <w:tab w:val="left" w:pos="709"/>
                <w:tab w:val="left" w:pos="851"/>
              </w:tabs>
              <w:jc w:val="both"/>
              <w:rPr>
                <w:rFonts w:ascii="Arial" w:hAnsi="Arial" w:cs="Arial"/>
                <w:bCs/>
                <w:sz w:val="20"/>
                <w:szCs w:val="20"/>
              </w:rPr>
            </w:pPr>
            <w:r w:rsidRPr="00123425">
              <w:rPr>
                <w:rFonts w:ascii="Arial" w:hAnsi="Arial" w:cs="Arial"/>
                <w:sz w:val="20"/>
                <w:szCs w:val="20"/>
              </w:rPr>
              <w:t>Представлено в исполнительной съемке трассы волоконно-оптической линии связи в соответствии с Заказами в к Договору №   от «____» _____________201  г.</w:t>
            </w:r>
          </w:p>
        </w:tc>
      </w:tr>
      <w:tr w:rsidR="0034147B" w:rsidRPr="00123425" w:rsidTr="003F5C60">
        <w:trPr>
          <w:trHeight w:val="328"/>
        </w:trPr>
        <w:tc>
          <w:tcPr>
            <w:tcW w:w="2694" w:type="dxa"/>
            <w:vAlign w:val="center"/>
          </w:tcPr>
          <w:p w:rsidR="0034147B" w:rsidRPr="00123425" w:rsidRDefault="0034147B" w:rsidP="003F5C60">
            <w:pPr>
              <w:widowControl w:val="0"/>
              <w:tabs>
                <w:tab w:val="left" w:pos="284"/>
                <w:tab w:val="left" w:pos="426"/>
                <w:tab w:val="left" w:pos="709"/>
                <w:tab w:val="left" w:pos="851"/>
              </w:tabs>
              <w:rPr>
                <w:rFonts w:ascii="Arial" w:hAnsi="Arial" w:cs="Arial"/>
                <w:bCs/>
                <w:sz w:val="20"/>
                <w:szCs w:val="20"/>
              </w:rPr>
            </w:pPr>
            <w:r>
              <w:rPr>
                <w:rFonts w:ascii="Arial" w:hAnsi="Arial" w:cs="Arial"/>
                <w:bCs/>
                <w:sz w:val="20"/>
                <w:szCs w:val="20"/>
              </w:rPr>
              <w:t>8</w:t>
            </w:r>
            <w:r w:rsidRPr="00123425">
              <w:rPr>
                <w:rFonts w:ascii="Arial" w:hAnsi="Arial" w:cs="Arial"/>
                <w:bCs/>
                <w:sz w:val="20"/>
                <w:szCs w:val="20"/>
              </w:rPr>
              <w:t xml:space="preserve">. Основные технические решения </w:t>
            </w:r>
          </w:p>
        </w:tc>
        <w:tc>
          <w:tcPr>
            <w:tcW w:w="6833" w:type="dxa"/>
            <w:vAlign w:val="center"/>
          </w:tcPr>
          <w:p w:rsidR="0034147B" w:rsidRPr="00123425" w:rsidRDefault="0034147B" w:rsidP="003F5C60">
            <w:pPr>
              <w:widowControl w:val="0"/>
              <w:tabs>
                <w:tab w:val="left" w:pos="1620"/>
              </w:tabs>
              <w:jc w:val="both"/>
              <w:rPr>
                <w:rFonts w:ascii="Arial" w:hAnsi="Arial" w:cs="Arial"/>
                <w:sz w:val="20"/>
                <w:szCs w:val="20"/>
              </w:rPr>
            </w:pPr>
            <w:r>
              <w:rPr>
                <w:rFonts w:ascii="Arial" w:hAnsi="Arial" w:cs="Arial"/>
                <w:sz w:val="20"/>
                <w:szCs w:val="20"/>
              </w:rPr>
              <w:t>8</w:t>
            </w:r>
            <w:r w:rsidRPr="00123425">
              <w:rPr>
                <w:rFonts w:ascii="Arial" w:hAnsi="Arial" w:cs="Arial"/>
                <w:sz w:val="20"/>
                <w:szCs w:val="20"/>
              </w:rPr>
              <w:t>.1. Сбор планово-картографического материала на земельные участки, занятые данным объектом недвижимости.</w:t>
            </w:r>
          </w:p>
          <w:p w:rsidR="0034147B" w:rsidRPr="00123425" w:rsidRDefault="0034147B" w:rsidP="003F5C60">
            <w:pPr>
              <w:widowControl w:val="0"/>
              <w:tabs>
                <w:tab w:val="left" w:pos="1620"/>
              </w:tabs>
              <w:jc w:val="both"/>
              <w:rPr>
                <w:rFonts w:ascii="Arial" w:hAnsi="Arial" w:cs="Arial"/>
                <w:sz w:val="20"/>
                <w:szCs w:val="20"/>
              </w:rPr>
            </w:pPr>
            <w:r>
              <w:rPr>
                <w:rFonts w:ascii="Arial" w:hAnsi="Arial" w:cs="Arial"/>
                <w:sz w:val="20"/>
                <w:szCs w:val="20"/>
              </w:rPr>
              <w:t>8</w:t>
            </w:r>
            <w:r w:rsidRPr="00123425">
              <w:rPr>
                <w:rFonts w:ascii="Arial" w:hAnsi="Arial" w:cs="Arial"/>
                <w:sz w:val="20"/>
                <w:szCs w:val="20"/>
              </w:rPr>
              <w:t>.2. Установление на местности границ земельных участков (необходимых для установления охранных зон ОВК).</w:t>
            </w:r>
          </w:p>
          <w:p w:rsidR="0034147B" w:rsidRPr="00123425" w:rsidRDefault="0034147B" w:rsidP="003F5C60">
            <w:pPr>
              <w:widowControl w:val="0"/>
              <w:tabs>
                <w:tab w:val="left" w:pos="1620"/>
              </w:tabs>
              <w:jc w:val="both"/>
              <w:rPr>
                <w:rFonts w:ascii="Arial" w:hAnsi="Arial" w:cs="Arial"/>
                <w:sz w:val="20"/>
                <w:szCs w:val="20"/>
              </w:rPr>
            </w:pPr>
            <w:r>
              <w:rPr>
                <w:rFonts w:ascii="Arial" w:hAnsi="Arial" w:cs="Arial"/>
                <w:sz w:val="20"/>
                <w:szCs w:val="20"/>
              </w:rPr>
              <w:t>8</w:t>
            </w:r>
            <w:r w:rsidRPr="00123425">
              <w:rPr>
                <w:rFonts w:ascii="Arial" w:hAnsi="Arial" w:cs="Arial"/>
                <w:sz w:val="20"/>
                <w:szCs w:val="20"/>
              </w:rPr>
              <w:t>.3. Определение координат межевых знаков.</w:t>
            </w:r>
          </w:p>
          <w:p w:rsidR="0034147B" w:rsidRPr="00123425" w:rsidRDefault="0034147B" w:rsidP="003F5C60">
            <w:pPr>
              <w:widowControl w:val="0"/>
              <w:tabs>
                <w:tab w:val="left" w:pos="1620"/>
              </w:tabs>
              <w:jc w:val="both"/>
              <w:rPr>
                <w:rFonts w:ascii="Arial" w:hAnsi="Arial" w:cs="Arial"/>
                <w:sz w:val="20"/>
                <w:szCs w:val="20"/>
              </w:rPr>
            </w:pPr>
            <w:r>
              <w:rPr>
                <w:rFonts w:ascii="Arial" w:hAnsi="Arial" w:cs="Arial"/>
                <w:sz w:val="20"/>
                <w:szCs w:val="20"/>
              </w:rPr>
              <w:t>8</w:t>
            </w:r>
            <w:r w:rsidRPr="00123425">
              <w:rPr>
                <w:rFonts w:ascii="Arial" w:hAnsi="Arial" w:cs="Arial"/>
                <w:sz w:val="20"/>
                <w:szCs w:val="20"/>
              </w:rPr>
              <w:t>.4. Определение полосы охранной зоны по всей протяженности трассы волоконно-оптической линии связи</w:t>
            </w:r>
          </w:p>
          <w:p w:rsidR="0034147B" w:rsidRPr="00123425" w:rsidRDefault="0034147B" w:rsidP="003F5C60">
            <w:pPr>
              <w:widowControl w:val="0"/>
              <w:tabs>
                <w:tab w:val="left" w:pos="1620"/>
              </w:tabs>
              <w:jc w:val="both"/>
              <w:rPr>
                <w:rFonts w:ascii="Arial" w:hAnsi="Arial" w:cs="Arial"/>
                <w:sz w:val="20"/>
                <w:szCs w:val="20"/>
              </w:rPr>
            </w:pPr>
            <w:r>
              <w:rPr>
                <w:rFonts w:ascii="Arial" w:hAnsi="Arial" w:cs="Arial"/>
                <w:sz w:val="20"/>
                <w:szCs w:val="20"/>
              </w:rPr>
              <w:t>8</w:t>
            </w:r>
            <w:r w:rsidRPr="00123425">
              <w:rPr>
                <w:rFonts w:ascii="Arial" w:hAnsi="Arial" w:cs="Arial"/>
                <w:sz w:val="20"/>
                <w:szCs w:val="20"/>
              </w:rPr>
              <w:t>.4.1.  Запрос в ФГУ «Кадастровая палата» кадастровых выписок земельных участков с целью выявления обладателей прав на земельный участки.</w:t>
            </w:r>
          </w:p>
          <w:p w:rsidR="0034147B" w:rsidRPr="00123425" w:rsidRDefault="0034147B" w:rsidP="003F5C60">
            <w:pPr>
              <w:widowControl w:val="0"/>
              <w:tabs>
                <w:tab w:val="left" w:pos="1620"/>
              </w:tabs>
              <w:jc w:val="both"/>
              <w:rPr>
                <w:rFonts w:ascii="Arial" w:hAnsi="Arial" w:cs="Arial"/>
                <w:sz w:val="20"/>
                <w:szCs w:val="20"/>
              </w:rPr>
            </w:pPr>
            <w:r>
              <w:rPr>
                <w:rFonts w:ascii="Arial" w:hAnsi="Arial" w:cs="Arial"/>
                <w:sz w:val="20"/>
                <w:szCs w:val="20"/>
              </w:rPr>
              <w:t>8</w:t>
            </w:r>
            <w:r w:rsidRPr="00123425">
              <w:rPr>
                <w:rFonts w:ascii="Arial" w:hAnsi="Arial" w:cs="Arial"/>
                <w:sz w:val="20"/>
                <w:szCs w:val="20"/>
              </w:rPr>
              <w:t>.5. Выявление обладателей прав на земельные участки по всей протяженности трассы волоконно-оптической линии связи, согласование границ земельных участков со всеми смежниками по всей протяженности трассы.</w:t>
            </w:r>
          </w:p>
          <w:p w:rsidR="0034147B" w:rsidRPr="00123425" w:rsidRDefault="0034147B" w:rsidP="003F5C60">
            <w:pPr>
              <w:widowControl w:val="0"/>
              <w:tabs>
                <w:tab w:val="left" w:pos="1620"/>
              </w:tabs>
              <w:jc w:val="both"/>
              <w:rPr>
                <w:rFonts w:ascii="Arial" w:hAnsi="Arial" w:cs="Arial"/>
                <w:sz w:val="20"/>
                <w:szCs w:val="20"/>
              </w:rPr>
            </w:pPr>
            <w:r>
              <w:rPr>
                <w:rFonts w:ascii="Arial" w:hAnsi="Arial" w:cs="Arial"/>
                <w:sz w:val="20"/>
                <w:szCs w:val="20"/>
              </w:rPr>
              <w:t>8</w:t>
            </w:r>
            <w:r w:rsidRPr="00123425">
              <w:rPr>
                <w:rFonts w:ascii="Arial" w:hAnsi="Arial" w:cs="Arial"/>
                <w:sz w:val="20"/>
                <w:szCs w:val="20"/>
              </w:rPr>
              <w:t>.5.1. Проведение кадастровых работ – работ по межеванию земельного участка.</w:t>
            </w:r>
          </w:p>
          <w:p w:rsidR="0034147B" w:rsidRPr="00123425" w:rsidRDefault="0034147B" w:rsidP="003F5C60">
            <w:pPr>
              <w:widowControl w:val="0"/>
              <w:tabs>
                <w:tab w:val="left" w:pos="1620"/>
              </w:tabs>
              <w:jc w:val="both"/>
              <w:rPr>
                <w:rFonts w:ascii="Arial" w:hAnsi="Arial" w:cs="Arial"/>
                <w:sz w:val="20"/>
                <w:szCs w:val="20"/>
              </w:rPr>
            </w:pPr>
            <w:r>
              <w:rPr>
                <w:rFonts w:ascii="Arial" w:hAnsi="Arial" w:cs="Arial"/>
                <w:sz w:val="20"/>
                <w:szCs w:val="20"/>
              </w:rPr>
              <w:t>8</w:t>
            </w:r>
            <w:r w:rsidRPr="00123425">
              <w:rPr>
                <w:rFonts w:ascii="Arial" w:hAnsi="Arial" w:cs="Arial"/>
                <w:sz w:val="20"/>
                <w:szCs w:val="20"/>
              </w:rPr>
              <w:t>.6. Подбор необходимых документов и составление межевого плана (работы регламентированы нормами закона от _________. № ________________).</w:t>
            </w:r>
          </w:p>
          <w:p w:rsidR="0034147B" w:rsidRPr="00123425" w:rsidRDefault="0034147B" w:rsidP="003F5C60">
            <w:pPr>
              <w:widowControl w:val="0"/>
              <w:tabs>
                <w:tab w:val="left" w:pos="1620"/>
              </w:tabs>
              <w:jc w:val="both"/>
              <w:rPr>
                <w:rFonts w:ascii="Arial" w:hAnsi="Arial" w:cs="Arial"/>
                <w:sz w:val="20"/>
                <w:szCs w:val="20"/>
              </w:rPr>
            </w:pPr>
            <w:r>
              <w:rPr>
                <w:rFonts w:ascii="Arial" w:hAnsi="Arial" w:cs="Arial"/>
                <w:sz w:val="20"/>
                <w:szCs w:val="20"/>
              </w:rPr>
              <w:t>8</w:t>
            </w:r>
            <w:r w:rsidRPr="00123425">
              <w:rPr>
                <w:rFonts w:ascii="Arial" w:hAnsi="Arial" w:cs="Arial"/>
                <w:sz w:val="20"/>
                <w:szCs w:val="20"/>
              </w:rPr>
              <w:t>.7. Изучение и формирование документов для внесения изменений в кадастровый учет земельных участков, через которые проходит трасса волоконно-оптической линии связи.</w:t>
            </w:r>
          </w:p>
          <w:p w:rsidR="0034147B" w:rsidRPr="0034772C" w:rsidRDefault="0034147B" w:rsidP="003F5C60">
            <w:pPr>
              <w:autoSpaceDE w:val="0"/>
              <w:autoSpaceDN w:val="0"/>
              <w:adjustRightInd w:val="0"/>
              <w:ind w:left="34"/>
              <w:jc w:val="both"/>
              <w:rPr>
                <w:rFonts w:ascii="Arial" w:eastAsia="Calibri" w:hAnsi="Arial" w:cs="Arial"/>
                <w:sz w:val="20"/>
                <w:szCs w:val="20"/>
              </w:rPr>
            </w:pPr>
            <w:r>
              <w:rPr>
                <w:rFonts w:ascii="Arial" w:hAnsi="Arial" w:cs="Arial"/>
                <w:sz w:val="20"/>
                <w:szCs w:val="20"/>
              </w:rPr>
              <w:t>8</w:t>
            </w:r>
            <w:r w:rsidRPr="00123425">
              <w:rPr>
                <w:rFonts w:ascii="Arial" w:hAnsi="Arial" w:cs="Arial"/>
                <w:sz w:val="20"/>
                <w:szCs w:val="20"/>
              </w:rPr>
              <w:t>.8. Получение кадастровых паспортов на земельные участки, занятых трассой волоконно-оптической линии связи по форме, утвержденной</w:t>
            </w:r>
            <w:r w:rsidRPr="00123425">
              <w:t xml:space="preserve"> </w:t>
            </w:r>
            <w:r w:rsidRPr="0034772C">
              <w:rPr>
                <w:rFonts w:ascii="Arial" w:eastAsia="Calibri" w:hAnsi="Arial" w:cs="Arial"/>
                <w:sz w:val="20"/>
                <w:szCs w:val="20"/>
              </w:rPr>
              <w:t>Приказом Минэкономразвития России от 28.12.2012 N 831.</w:t>
            </w:r>
          </w:p>
          <w:p w:rsidR="0034147B" w:rsidRPr="00123425" w:rsidRDefault="0034147B" w:rsidP="003F5C60">
            <w:pPr>
              <w:widowControl w:val="0"/>
              <w:tabs>
                <w:tab w:val="left" w:pos="1620"/>
              </w:tabs>
              <w:jc w:val="both"/>
              <w:rPr>
                <w:rFonts w:ascii="Arial" w:hAnsi="Arial" w:cs="Arial"/>
                <w:sz w:val="20"/>
                <w:szCs w:val="20"/>
              </w:rPr>
            </w:pPr>
            <w:r>
              <w:rPr>
                <w:rFonts w:ascii="Arial" w:hAnsi="Arial" w:cs="Arial"/>
                <w:sz w:val="20"/>
                <w:szCs w:val="20"/>
              </w:rPr>
              <w:t>8.</w:t>
            </w:r>
            <w:r w:rsidRPr="00123425">
              <w:rPr>
                <w:rFonts w:ascii="Arial" w:hAnsi="Arial" w:cs="Arial"/>
                <w:sz w:val="20"/>
                <w:szCs w:val="20"/>
              </w:rPr>
              <w:t>9. Анализ правового режима земель, по которым проходит трасса ОВК, согласование условий землепользования с правообладателями земельных участков, по которым проходит трасса волоконно-оптической линии связи.</w:t>
            </w:r>
          </w:p>
          <w:p w:rsidR="0034147B" w:rsidRPr="00123425" w:rsidRDefault="0034147B" w:rsidP="003F5C60">
            <w:pPr>
              <w:widowControl w:val="0"/>
              <w:tabs>
                <w:tab w:val="left" w:pos="1620"/>
              </w:tabs>
              <w:jc w:val="both"/>
              <w:rPr>
                <w:rFonts w:ascii="Arial" w:hAnsi="Arial" w:cs="Arial"/>
                <w:sz w:val="20"/>
                <w:szCs w:val="20"/>
              </w:rPr>
            </w:pPr>
            <w:r>
              <w:rPr>
                <w:rFonts w:ascii="Arial" w:hAnsi="Arial" w:cs="Arial"/>
                <w:sz w:val="20"/>
                <w:szCs w:val="20"/>
              </w:rPr>
              <w:t>8</w:t>
            </w:r>
            <w:r w:rsidRPr="00123425">
              <w:rPr>
                <w:rFonts w:ascii="Arial" w:hAnsi="Arial" w:cs="Arial"/>
                <w:sz w:val="20"/>
                <w:szCs w:val="20"/>
              </w:rPr>
              <w:t>.10. Подготовка документов (заявок, обоснований) в территориальные органы для установления ограничений (обременений) для земельных участков, занятых трассой волоконно-оптической линии связи.</w:t>
            </w:r>
          </w:p>
          <w:p w:rsidR="0034147B" w:rsidRPr="00123425" w:rsidRDefault="0034147B" w:rsidP="003F5C60">
            <w:pPr>
              <w:widowControl w:val="0"/>
              <w:tabs>
                <w:tab w:val="left" w:pos="284"/>
                <w:tab w:val="left" w:pos="426"/>
                <w:tab w:val="left" w:pos="709"/>
                <w:tab w:val="left" w:pos="851"/>
              </w:tabs>
              <w:jc w:val="both"/>
              <w:rPr>
                <w:rFonts w:ascii="Arial" w:hAnsi="Arial" w:cs="Arial"/>
                <w:bCs/>
                <w:sz w:val="20"/>
                <w:szCs w:val="20"/>
              </w:rPr>
            </w:pPr>
            <w:r>
              <w:rPr>
                <w:rFonts w:ascii="Arial" w:hAnsi="Arial" w:cs="Arial"/>
                <w:sz w:val="20"/>
                <w:szCs w:val="20"/>
              </w:rPr>
              <w:t>8</w:t>
            </w:r>
            <w:r w:rsidRPr="00123425">
              <w:rPr>
                <w:rFonts w:ascii="Arial" w:hAnsi="Arial" w:cs="Arial"/>
                <w:sz w:val="20"/>
                <w:szCs w:val="20"/>
              </w:rPr>
              <w:t>.11. Получение документов, удостоверяющих право на использование охранных зон вдоль трассы волоконно-оптической линии связи.</w:t>
            </w:r>
          </w:p>
        </w:tc>
      </w:tr>
      <w:tr w:rsidR="0034147B" w:rsidRPr="00123425" w:rsidTr="003F5C60">
        <w:trPr>
          <w:trHeight w:val="219"/>
        </w:trPr>
        <w:tc>
          <w:tcPr>
            <w:tcW w:w="2694" w:type="dxa"/>
            <w:vAlign w:val="center"/>
          </w:tcPr>
          <w:p w:rsidR="0034147B" w:rsidRPr="00123425" w:rsidRDefault="0034147B" w:rsidP="003F5C60">
            <w:pPr>
              <w:widowControl w:val="0"/>
              <w:tabs>
                <w:tab w:val="left" w:pos="284"/>
                <w:tab w:val="left" w:pos="426"/>
                <w:tab w:val="left" w:pos="709"/>
                <w:tab w:val="left" w:pos="851"/>
              </w:tabs>
              <w:rPr>
                <w:rFonts w:ascii="Arial" w:hAnsi="Arial" w:cs="Arial"/>
                <w:bCs/>
                <w:sz w:val="20"/>
                <w:szCs w:val="20"/>
              </w:rPr>
            </w:pPr>
            <w:r>
              <w:rPr>
                <w:rFonts w:ascii="Arial" w:hAnsi="Arial" w:cs="Arial"/>
                <w:bCs/>
                <w:sz w:val="20"/>
                <w:szCs w:val="20"/>
              </w:rPr>
              <w:t>9</w:t>
            </w:r>
            <w:r w:rsidRPr="00123425">
              <w:rPr>
                <w:rFonts w:ascii="Arial" w:hAnsi="Arial" w:cs="Arial"/>
                <w:bCs/>
                <w:sz w:val="20"/>
                <w:szCs w:val="20"/>
              </w:rPr>
              <w:t xml:space="preserve">. </w:t>
            </w:r>
            <w:r w:rsidRPr="00123425">
              <w:rPr>
                <w:rFonts w:ascii="Arial" w:hAnsi="Arial" w:cs="Arial"/>
                <w:sz w:val="20"/>
                <w:szCs w:val="20"/>
              </w:rPr>
              <w:t>Особые и дополнительные требования к производству работ и материалам</w:t>
            </w:r>
          </w:p>
        </w:tc>
        <w:tc>
          <w:tcPr>
            <w:tcW w:w="6833" w:type="dxa"/>
            <w:vAlign w:val="center"/>
          </w:tcPr>
          <w:p w:rsidR="0034147B" w:rsidRPr="00123425" w:rsidRDefault="0034147B" w:rsidP="003F5C60">
            <w:pPr>
              <w:widowControl w:val="0"/>
              <w:tabs>
                <w:tab w:val="left" w:pos="284"/>
                <w:tab w:val="left" w:pos="426"/>
                <w:tab w:val="left" w:pos="709"/>
                <w:tab w:val="left" w:pos="851"/>
              </w:tabs>
              <w:jc w:val="both"/>
              <w:rPr>
                <w:rFonts w:ascii="Arial" w:hAnsi="Arial" w:cs="Arial"/>
                <w:sz w:val="20"/>
                <w:szCs w:val="20"/>
              </w:rPr>
            </w:pPr>
            <w:r>
              <w:rPr>
                <w:rFonts w:ascii="Arial" w:hAnsi="Arial" w:cs="Arial"/>
                <w:sz w:val="20"/>
                <w:szCs w:val="20"/>
              </w:rPr>
              <w:t>9</w:t>
            </w:r>
            <w:r w:rsidRPr="00123425">
              <w:rPr>
                <w:rFonts w:ascii="Arial" w:hAnsi="Arial" w:cs="Arial"/>
                <w:sz w:val="20"/>
                <w:szCs w:val="20"/>
              </w:rPr>
              <w:t>.1. Работы выполнить в соответствии с законодательством Российской Федерации.</w:t>
            </w:r>
          </w:p>
          <w:p w:rsidR="0034147B" w:rsidRPr="00123425" w:rsidRDefault="0034147B" w:rsidP="003F5C60">
            <w:pPr>
              <w:widowControl w:val="0"/>
              <w:tabs>
                <w:tab w:val="left" w:pos="1620"/>
              </w:tabs>
              <w:jc w:val="both"/>
              <w:rPr>
                <w:rFonts w:ascii="Arial" w:hAnsi="Arial" w:cs="Arial"/>
                <w:bCs/>
                <w:sz w:val="20"/>
                <w:szCs w:val="20"/>
              </w:rPr>
            </w:pPr>
            <w:r>
              <w:rPr>
                <w:rFonts w:ascii="Arial" w:hAnsi="Arial" w:cs="Arial"/>
                <w:bCs/>
                <w:sz w:val="20"/>
                <w:szCs w:val="20"/>
              </w:rPr>
              <w:t>9</w:t>
            </w:r>
            <w:r w:rsidRPr="00123425">
              <w:rPr>
                <w:rFonts w:ascii="Arial" w:hAnsi="Arial" w:cs="Arial"/>
                <w:bCs/>
                <w:sz w:val="20"/>
                <w:szCs w:val="20"/>
              </w:rPr>
              <w:t xml:space="preserve">.2. Разработанная по настоящему Техническому заданию документация, отчетные материалы, электронные карты и другие документы не могут быть переданы другим лицам и организациям, кроме Публичного акционерного общества </w:t>
            </w:r>
            <w:r w:rsidRPr="006D68E6">
              <w:rPr>
                <w:rFonts w:ascii="Arial" w:hAnsi="Arial" w:cs="Arial"/>
                <w:bCs/>
                <w:sz w:val="20"/>
                <w:szCs w:val="20"/>
              </w:rPr>
              <w:t>«Башинформсвязь»,</w:t>
            </w:r>
            <w:r w:rsidRPr="00123425">
              <w:rPr>
                <w:rFonts w:ascii="Arial" w:hAnsi="Arial" w:cs="Arial"/>
                <w:bCs/>
                <w:sz w:val="20"/>
                <w:szCs w:val="20"/>
              </w:rPr>
              <w:t xml:space="preserve"> или использованы исполнителем по своему усмотрению на других объектах.</w:t>
            </w:r>
          </w:p>
        </w:tc>
      </w:tr>
      <w:tr w:rsidR="0034147B" w:rsidRPr="00123425" w:rsidTr="003F5C60">
        <w:trPr>
          <w:trHeight w:val="219"/>
        </w:trPr>
        <w:tc>
          <w:tcPr>
            <w:tcW w:w="2694" w:type="dxa"/>
            <w:vAlign w:val="center"/>
          </w:tcPr>
          <w:p w:rsidR="0034147B" w:rsidRPr="00123425" w:rsidRDefault="0034147B" w:rsidP="003F5C60">
            <w:pPr>
              <w:widowControl w:val="0"/>
              <w:tabs>
                <w:tab w:val="left" w:pos="284"/>
                <w:tab w:val="left" w:pos="426"/>
                <w:tab w:val="left" w:pos="709"/>
                <w:tab w:val="left" w:pos="851"/>
              </w:tabs>
              <w:rPr>
                <w:rFonts w:ascii="Arial" w:hAnsi="Arial" w:cs="Arial"/>
                <w:bCs/>
                <w:sz w:val="20"/>
                <w:szCs w:val="20"/>
              </w:rPr>
            </w:pPr>
            <w:r>
              <w:rPr>
                <w:rFonts w:ascii="Arial" w:hAnsi="Arial" w:cs="Arial"/>
                <w:bCs/>
                <w:sz w:val="20"/>
                <w:szCs w:val="20"/>
              </w:rPr>
              <w:t>10</w:t>
            </w:r>
            <w:r w:rsidRPr="00123425">
              <w:rPr>
                <w:rFonts w:ascii="Arial" w:hAnsi="Arial" w:cs="Arial"/>
                <w:bCs/>
                <w:sz w:val="20"/>
                <w:szCs w:val="20"/>
              </w:rPr>
              <w:t>. Требование к разработке и представления документации</w:t>
            </w:r>
          </w:p>
        </w:tc>
        <w:tc>
          <w:tcPr>
            <w:tcW w:w="6833" w:type="dxa"/>
            <w:vAlign w:val="center"/>
          </w:tcPr>
          <w:p w:rsidR="0034147B" w:rsidRPr="00123425" w:rsidRDefault="0034147B" w:rsidP="003F5C60">
            <w:pPr>
              <w:widowControl w:val="0"/>
              <w:tabs>
                <w:tab w:val="left" w:pos="284"/>
                <w:tab w:val="left" w:pos="426"/>
                <w:tab w:val="left" w:pos="709"/>
                <w:tab w:val="left" w:pos="851"/>
              </w:tabs>
              <w:jc w:val="both"/>
              <w:rPr>
                <w:rFonts w:ascii="Arial" w:hAnsi="Arial" w:cs="Arial"/>
                <w:bCs/>
                <w:sz w:val="20"/>
                <w:szCs w:val="20"/>
              </w:rPr>
            </w:pPr>
            <w:r>
              <w:rPr>
                <w:rFonts w:ascii="Arial" w:hAnsi="Arial" w:cs="Arial"/>
                <w:bCs/>
                <w:sz w:val="20"/>
                <w:szCs w:val="20"/>
              </w:rPr>
              <w:t>10</w:t>
            </w:r>
            <w:r w:rsidRPr="00123425">
              <w:rPr>
                <w:rFonts w:ascii="Arial" w:hAnsi="Arial" w:cs="Arial"/>
                <w:bCs/>
                <w:sz w:val="20"/>
                <w:szCs w:val="20"/>
              </w:rPr>
              <w:t xml:space="preserve">.1. Представить межевой план земельного участка в следующем составе согласно </w:t>
            </w:r>
            <w:r w:rsidRPr="00123425">
              <w:rPr>
                <w:rFonts w:ascii="Arial" w:hAnsi="Arial" w:cs="Arial"/>
                <w:sz w:val="20"/>
                <w:szCs w:val="20"/>
              </w:rPr>
              <w:t xml:space="preserve">Приказу Минэкономразвития от 24 ноября </w:t>
            </w:r>
            <w:smartTag w:uri="urn:schemas-microsoft-com:office:smarttags" w:element="metricconverter">
              <w:smartTagPr>
                <w:attr w:name="ProductID" w:val="2008 г"/>
              </w:smartTagPr>
              <w:r w:rsidRPr="00123425">
                <w:rPr>
                  <w:rFonts w:ascii="Arial" w:hAnsi="Arial" w:cs="Arial"/>
                  <w:sz w:val="20"/>
                  <w:szCs w:val="20"/>
                </w:rPr>
                <w:t>2008 г</w:t>
              </w:r>
            </w:smartTag>
            <w:r w:rsidRPr="00123425">
              <w:rPr>
                <w:rFonts w:ascii="Arial" w:hAnsi="Arial" w:cs="Arial"/>
                <w:sz w:val="20"/>
                <w:szCs w:val="20"/>
              </w:rPr>
              <w:t>. N 412, но не ограничиваясь</w:t>
            </w:r>
            <w:r w:rsidRPr="00123425">
              <w:rPr>
                <w:rFonts w:ascii="Arial" w:hAnsi="Arial" w:cs="Arial"/>
                <w:bCs/>
                <w:sz w:val="20"/>
                <w:szCs w:val="20"/>
              </w:rPr>
              <w:t>:</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Текстовая часть межевого плана:</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1) исходные данные;</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2) сведения о выполненных измерениях и расчетах;</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3) сведения об образуемых земельных участках и их частях;</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4) сведения об измененных земельных участках и их частях;</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5) сведения о земельных участках, посредством которых обеспечивается доступ к образуемым или измененным земельным участкам;</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6) сведения об уточняемых земельных участках и их частях;</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7) сведения об образуемых частях земельного участка;</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8) заключение кадастрового инженера;</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9) акт согласования местоположения границы земельного участка.</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Графическая часть межевого плана:</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1) схема геодезических построений;</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2) схема расположения земельных участков;</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3) чертеж земельных участков и их частей;</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4) абрисы узловых точек границ земельных участков.</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Обязательному включению в состав межевого плана независимо от вида кадастровых работ (за исключением случая подготовки межевого плана в отношении земельного участка, образуемого в результате объединения земельных участков) подлежат следующие разделы:</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1) исходные данные;</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2) сведения о выполненных измерениях и расчетах;</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3) схема геодезических построений;</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4) схема расположения земельных участков;</w:t>
            </w:r>
          </w:p>
          <w:p w:rsidR="0034147B" w:rsidRPr="00123425" w:rsidRDefault="0034147B" w:rsidP="003F5C60">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5) чертеж земельных участков и их частей.</w:t>
            </w:r>
          </w:p>
          <w:p w:rsidR="0034147B" w:rsidRPr="00123425" w:rsidRDefault="0034147B" w:rsidP="003F5C60">
            <w:pPr>
              <w:widowControl w:val="0"/>
              <w:tabs>
                <w:tab w:val="left" w:pos="284"/>
                <w:tab w:val="left" w:pos="426"/>
                <w:tab w:val="left" w:pos="709"/>
                <w:tab w:val="left" w:pos="851"/>
              </w:tabs>
              <w:jc w:val="both"/>
              <w:rPr>
                <w:rFonts w:ascii="Arial" w:hAnsi="Arial" w:cs="Arial"/>
                <w:bCs/>
                <w:sz w:val="20"/>
                <w:szCs w:val="20"/>
              </w:rPr>
            </w:pPr>
            <w:r w:rsidRPr="00123425">
              <w:rPr>
                <w:rFonts w:ascii="Arial" w:hAnsi="Arial" w:cs="Arial"/>
                <w:bCs/>
                <w:sz w:val="20"/>
                <w:szCs w:val="20"/>
              </w:rPr>
              <w:t xml:space="preserve">(включая </w:t>
            </w:r>
            <w:r w:rsidRPr="00123425">
              <w:rPr>
                <w:rFonts w:ascii="Arial" w:hAnsi="Arial" w:cs="Arial"/>
                <w:sz w:val="20"/>
                <w:szCs w:val="20"/>
              </w:rPr>
              <w:t>ситуационный план расположения полосы охранной зоны вдоль трассы волоконно-оптической линии связи)</w:t>
            </w:r>
            <w:r w:rsidRPr="00123425">
              <w:rPr>
                <w:rFonts w:ascii="Arial" w:hAnsi="Arial" w:cs="Arial"/>
                <w:bCs/>
                <w:sz w:val="20"/>
                <w:szCs w:val="20"/>
              </w:rPr>
              <w:t xml:space="preserve"> </w:t>
            </w:r>
          </w:p>
        </w:tc>
      </w:tr>
      <w:tr w:rsidR="0034147B" w:rsidRPr="00123425" w:rsidTr="003F5C60">
        <w:trPr>
          <w:trHeight w:val="747"/>
        </w:trPr>
        <w:tc>
          <w:tcPr>
            <w:tcW w:w="9527" w:type="dxa"/>
            <w:gridSpan w:val="2"/>
            <w:vAlign w:val="center"/>
          </w:tcPr>
          <w:p w:rsidR="0034147B" w:rsidRPr="00123425" w:rsidRDefault="0034147B" w:rsidP="003F5C60">
            <w:pPr>
              <w:widowControl w:val="0"/>
              <w:tabs>
                <w:tab w:val="left" w:pos="284"/>
                <w:tab w:val="left" w:pos="426"/>
                <w:tab w:val="left" w:pos="709"/>
                <w:tab w:val="left" w:pos="851"/>
              </w:tabs>
              <w:jc w:val="both"/>
              <w:rPr>
                <w:rFonts w:ascii="Arial" w:hAnsi="Arial" w:cs="Arial"/>
                <w:bCs/>
                <w:sz w:val="20"/>
                <w:szCs w:val="20"/>
              </w:rPr>
            </w:pPr>
            <w:r>
              <w:rPr>
                <w:rFonts w:ascii="Arial" w:hAnsi="Arial" w:cs="Arial"/>
                <w:sz w:val="20"/>
                <w:szCs w:val="20"/>
              </w:rPr>
              <w:t>11</w:t>
            </w:r>
            <w:r w:rsidRPr="00123425">
              <w:rPr>
                <w:rFonts w:ascii="Arial" w:hAnsi="Arial" w:cs="Arial"/>
                <w:sz w:val="20"/>
                <w:szCs w:val="20"/>
              </w:rPr>
              <w:t>. Настоящее техническое задание может уточняться и дополняться установленным порядком по согласованию сторон.</w:t>
            </w:r>
          </w:p>
        </w:tc>
      </w:tr>
    </w:tbl>
    <w:p w:rsidR="0034147B" w:rsidRDefault="0034147B" w:rsidP="0034147B"/>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443486" w:rsidRDefault="00A84348"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r>
        <w:rPr>
          <w:rFonts w:ascii="Arial" w:eastAsia="Times New Roman" w:hAnsi="Arial" w:cs="Arial"/>
          <w:b/>
          <w:bCs/>
          <w:lang w:eastAsia="ru-RU"/>
        </w:rPr>
        <w:t xml:space="preserve"> </w:t>
      </w: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P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r w:rsidRPr="0034147B">
        <w:rPr>
          <w:rFonts w:ascii="Arial" w:eastAsia="Times New Roman" w:hAnsi="Arial" w:cs="Arial"/>
          <w:b/>
          <w:bCs/>
          <w:lang w:eastAsia="ru-RU"/>
        </w:rPr>
        <w:t>ТЕХНИЧЕСКОЕ ЗАДАНИЕ</w:t>
      </w:r>
    </w:p>
    <w:p w:rsidR="0034147B" w:rsidRP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Cs/>
          <w:lang w:eastAsia="ru-RU"/>
        </w:rPr>
      </w:pPr>
      <w:r w:rsidRPr="0034147B">
        <w:rPr>
          <w:rFonts w:ascii="Arial" w:eastAsia="Times New Roman" w:hAnsi="Arial" w:cs="Arial"/>
          <w:bCs/>
          <w:lang w:eastAsia="ru-RU"/>
        </w:rPr>
        <w:t>на выполнение комплекса топографо – геодезических работ</w:t>
      </w:r>
    </w:p>
    <w:p w:rsidR="0034147B" w:rsidRPr="0034147B" w:rsidRDefault="0034147B" w:rsidP="0034147B">
      <w:pPr>
        <w:widowControl w:val="0"/>
        <w:spacing w:after="0" w:line="240" w:lineRule="auto"/>
        <w:rPr>
          <w:rFonts w:ascii="Arial" w:eastAsia="Times New Roman" w:hAnsi="Arial" w:cs="Arial"/>
          <w:lang w:eastAsia="ru-RU"/>
        </w:rPr>
      </w:pPr>
    </w:p>
    <w:p w:rsidR="0034147B" w:rsidRPr="0034147B" w:rsidRDefault="0034147B" w:rsidP="0034147B">
      <w:pPr>
        <w:widowControl w:val="0"/>
        <w:spacing w:after="0" w:line="240" w:lineRule="auto"/>
        <w:jc w:val="center"/>
        <w:outlineLvl w:val="4"/>
        <w:rPr>
          <w:rFonts w:ascii="Arial" w:eastAsia="Times New Roman" w:hAnsi="Arial" w:cs="Arial"/>
          <w:b/>
          <w:caps/>
          <w:lang w:eastAsia="ru-RU"/>
        </w:rPr>
      </w:pPr>
      <w:r w:rsidRPr="0034147B">
        <w:rPr>
          <w:rFonts w:ascii="Arial" w:eastAsia="Times New Roman" w:hAnsi="Arial" w:cs="Arial"/>
          <w:b/>
          <w:caps/>
          <w:lang w:eastAsia="ru-RU"/>
        </w:rPr>
        <w:t>«Исполнительная геодезическая съемка</w:t>
      </w:r>
    </w:p>
    <w:p w:rsidR="0034147B" w:rsidRP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caps/>
          <w:lang w:eastAsia="ru-RU"/>
        </w:rPr>
      </w:pPr>
      <w:r w:rsidRPr="0034147B">
        <w:rPr>
          <w:rFonts w:ascii="Arial" w:eastAsia="Times New Roman" w:hAnsi="Arial" w:cs="Arial"/>
          <w:b/>
          <w:caps/>
          <w:lang w:eastAsia="ru-RU"/>
        </w:rPr>
        <w:t>волоконно-оптической кабельной линии связи»</w:t>
      </w:r>
    </w:p>
    <w:p w:rsidR="0034147B" w:rsidRP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caps/>
          <w:lang w:eastAsia="ru-RU"/>
        </w:rPr>
      </w:pP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4"/>
        <w:gridCol w:w="6721"/>
      </w:tblGrid>
      <w:tr w:rsidR="0034147B" w:rsidRPr="0034147B" w:rsidTr="003F5C60">
        <w:tc>
          <w:tcPr>
            <w:tcW w:w="2664" w:type="dxa"/>
          </w:tcPr>
          <w:p w:rsidR="0034147B" w:rsidRP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lang w:eastAsia="ru-RU"/>
              </w:rPr>
            </w:pPr>
            <w:r w:rsidRPr="0034147B">
              <w:rPr>
                <w:rFonts w:ascii="Arial" w:eastAsia="Times New Roman" w:hAnsi="Arial" w:cs="Arial"/>
                <w:b/>
                <w:lang w:eastAsia="ru-RU"/>
              </w:rPr>
              <w:t>Перечень основных данных и требований</w:t>
            </w:r>
          </w:p>
        </w:tc>
        <w:tc>
          <w:tcPr>
            <w:tcW w:w="6721" w:type="dxa"/>
          </w:tcPr>
          <w:p w:rsidR="0034147B" w:rsidRP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lang w:eastAsia="ru-RU"/>
              </w:rPr>
            </w:pPr>
            <w:r w:rsidRPr="0034147B">
              <w:rPr>
                <w:rFonts w:ascii="Arial" w:eastAsia="Times New Roman" w:hAnsi="Arial" w:cs="Arial"/>
                <w:b/>
                <w:lang w:eastAsia="ru-RU"/>
              </w:rPr>
              <w:t>Основные данные и требования</w:t>
            </w:r>
          </w:p>
        </w:tc>
      </w:tr>
      <w:tr w:rsidR="0034147B" w:rsidRPr="0034147B" w:rsidTr="003F5C60">
        <w:tc>
          <w:tcPr>
            <w:tcW w:w="2664" w:type="dxa"/>
          </w:tcPr>
          <w:p w:rsidR="0034147B" w:rsidRPr="0034147B" w:rsidRDefault="0034147B" w:rsidP="0034147B">
            <w:pPr>
              <w:widowControl w:val="0"/>
              <w:tabs>
                <w:tab w:val="left" w:pos="284"/>
                <w:tab w:val="left" w:pos="426"/>
                <w:tab w:val="left" w:pos="709"/>
                <w:tab w:val="left" w:pos="851"/>
              </w:tabs>
              <w:spacing w:after="0" w:line="240" w:lineRule="auto"/>
              <w:rPr>
                <w:rFonts w:ascii="Arial" w:eastAsia="Times New Roman" w:hAnsi="Arial" w:cs="Arial"/>
                <w:lang w:eastAsia="ru-RU"/>
              </w:rPr>
            </w:pPr>
            <w:r w:rsidRPr="0034147B">
              <w:rPr>
                <w:rFonts w:ascii="Arial" w:eastAsia="Times New Roman" w:hAnsi="Arial" w:cs="Arial"/>
                <w:lang w:eastAsia="ru-RU"/>
              </w:rPr>
              <w:t>1. Наименование объекта</w:t>
            </w:r>
          </w:p>
        </w:tc>
        <w:tc>
          <w:tcPr>
            <w:tcW w:w="6721" w:type="dxa"/>
          </w:tcPr>
          <w:p w:rsidR="0034147B" w:rsidRPr="0034147B" w:rsidRDefault="0034147B" w:rsidP="0034147B">
            <w:pPr>
              <w:widowControl w:val="0"/>
              <w:tabs>
                <w:tab w:val="left" w:pos="284"/>
                <w:tab w:val="left" w:pos="426"/>
                <w:tab w:val="left" w:pos="709"/>
                <w:tab w:val="left" w:pos="851"/>
              </w:tabs>
              <w:spacing w:after="0" w:line="240" w:lineRule="auto"/>
              <w:jc w:val="both"/>
              <w:rPr>
                <w:rFonts w:ascii="Arial" w:eastAsia="Times New Roman" w:hAnsi="Arial" w:cs="Arial"/>
                <w:bCs/>
                <w:lang w:eastAsia="ru-RU"/>
              </w:rPr>
            </w:pPr>
            <w:r w:rsidRPr="0034147B">
              <w:rPr>
                <w:rFonts w:ascii="Arial" w:eastAsia="Times New Roman" w:hAnsi="Arial" w:cs="Arial"/>
                <w:lang w:eastAsia="ru-RU"/>
              </w:rPr>
              <w:t>Указывается в Заказах к Договору №</w:t>
            </w:r>
            <w:r w:rsidRPr="0034147B">
              <w:rPr>
                <w:rFonts w:ascii="Arial" w:eastAsia="Times New Roman" w:hAnsi="Arial" w:cs="Arial"/>
                <w:b/>
                <w:lang w:eastAsia="ru-RU"/>
              </w:rPr>
              <w:t xml:space="preserve"> _______ </w:t>
            </w:r>
            <w:r w:rsidRPr="0034147B">
              <w:rPr>
                <w:rFonts w:ascii="Arial" w:eastAsia="Times New Roman" w:hAnsi="Arial" w:cs="Arial"/>
                <w:lang w:eastAsia="ru-RU"/>
              </w:rPr>
              <w:t>от «____» _____________ 201_ г.</w:t>
            </w:r>
          </w:p>
        </w:tc>
      </w:tr>
      <w:tr w:rsidR="0034147B" w:rsidRPr="0034147B" w:rsidTr="003F5C60">
        <w:trPr>
          <w:trHeight w:val="502"/>
        </w:trPr>
        <w:tc>
          <w:tcPr>
            <w:tcW w:w="2664" w:type="dxa"/>
          </w:tcPr>
          <w:p w:rsidR="0034147B" w:rsidRPr="0034147B" w:rsidRDefault="0034147B" w:rsidP="0034147B">
            <w:pPr>
              <w:widowControl w:val="0"/>
              <w:tabs>
                <w:tab w:val="left" w:pos="284"/>
                <w:tab w:val="left" w:pos="426"/>
                <w:tab w:val="left" w:pos="709"/>
                <w:tab w:val="left" w:pos="851"/>
              </w:tabs>
              <w:spacing w:after="0" w:line="240" w:lineRule="auto"/>
              <w:rPr>
                <w:rFonts w:ascii="Arial" w:eastAsia="Times New Roman" w:hAnsi="Arial" w:cs="Arial"/>
                <w:bCs/>
                <w:lang w:eastAsia="ru-RU"/>
              </w:rPr>
            </w:pPr>
            <w:r w:rsidRPr="0034147B">
              <w:rPr>
                <w:rFonts w:ascii="Arial" w:eastAsia="Times New Roman" w:hAnsi="Arial" w:cs="Arial"/>
                <w:bCs/>
                <w:lang w:eastAsia="ru-RU"/>
              </w:rPr>
              <w:t>2. Основание для выполнения работ:</w:t>
            </w:r>
          </w:p>
        </w:tc>
        <w:tc>
          <w:tcPr>
            <w:tcW w:w="6721" w:type="dxa"/>
            <w:vAlign w:val="center"/>
          </w:tcPr>
          <w:p w:rsidR="0034147B" w:rsidRPr="0034147B" w:rsidRDefault="0034147B" w:rsidP="0034147B">
            <w:pPr>
              <w:widowControl w:val="0"/>
              <w:tabs>
                <w:tab w:val="left" w:pos="284"/>
                <w:tab w:val="left" w:pos="426"/>
                <w:tab w:val="left" w:pos="709"/>
                <w:tab w:val="left" w:pos="851"/>
              </w:tabs>
              <w:spacing w:after="0" w:line="240" w:lineRule="auto"/>
              <w:jc w:val="both"/>
              <w:rPr>
                <w:rFonts w:ascii="Arial" w:eastAsia="Times New Roman" w:hAnsi="Arial" w:cs="Arial"/>
                <w:bCs/>
                <w:sz w:val="20"/>
                <w:szCs w:val="20"/>
                <w:lang w:eastAsia="ru-RU"/>
              </w:rPr>
            </w:pPr>
            <w:r w:rsidRPr="0034147B">
              <w:rPr>
                <w:rFonts w:ascii="Arial" w:eastAsia="Times New Roman" w:hAnsi="Arial" w:cs="Arial"/>
                <w:sz w:val="20"/>
                <w:szCs w:val="20"/>
                <w:lang w:eastAsia="ru-RU"/>
              </w:rPr>
              <w:t>План развития региональной транспортной сети Заказчика</w:t>
            </w:r>
          </w:p>
        </w:tc>
      </w:tr>
      <w:tr w:rsidR="0034147B" w:rsidRPr="0034147B" w:rsidTr="003F5C60">
        <w:tc>
          <w:tcPr>
            <w:tcW w:w="2664" w:type="dxa"/>
          </w:tcPr>
          <w:p w:rsidR="0034147B" w:rsidRPr="0034147B" w:rsidRDefault="0034147B" w:rsidP="0034147B">
            <w:pPr>
              <w:widowControl w:val="0"/>
              <w:tabs>
                <w:tab w:val="left" w:pos="284"/>
                <w:tab w:val="left" w:pos="426"/>
                <w:tab w:val="left" w:pos="709"/>
                <w:tab w:val="left" w:pos="851"/>
              </w:tabs>
              <w:spacing w:after="0" w:line="240" w:lineRule="auto"/>
              <w:rPr>
                <w:rFonts w:ascii="Arial" w:eastAsia="Times New Roman" w:hAnsi="Arial" w:cs="Arial"/>
                <w:bCs/>
                <w:lang w:eastAsia="ru-RU"/>
              </w:rPr>
            </w:pPr>
            <w:r w:rsidRPr="0034147B">
              <w:rPr>
                <w:rFonts w:ascii="Arial" w:eastAsia="Times New Roman" w:hAnsi="Arial" w:cs="Arial"/>
                <w:bCs/>
                <w:lang w:eastAsia="ru-RU"/>
              </w:rPr>
              <w:t>3. Заказчик:</w:t>
            </w:r>
          </w:p>
        </w:tc>
        <w:tc>
          <w:tcPr>
            <w:tcW w:w="6721" w:type="dxa"/>
          </w:tcPr>
          <w:p w:rsidR="0034147B" w:rsidRPr="0034147B" w:rsidRDefault="0034147B" w:rsidP="0034147B">
            <w:pPr>
              <w:widowControl w:val="0"/>
              <w:tabs>
                <w:tab w:val="left" w:pos="284"/>
                <w:tab w:val="left" w:pos="426"/>
                <w:tab w:val="left" w:pos="709"/>
                <w:tab w:val="left" w:pos="851"/>
              </w:tabs>
              <w:spacing w:after="0" w:line="240" w:lineRule="auto"/>
              <w:jc w:val="both"/>
              <w:rPr>
                <w:rFonts w:ascii="Arial" w:eastAsia="Times New Roman" w:hAnsi="Arial" w:cs="Arial"/>
                <w:sz w:val="20"/>
                <w:szCs w:val="20"/>
                <w:lang w:eastAsia="ru-RU"/>
              </w:rPr>
            </w:pPr>
            <w:r w:rsidRPr="0034147B">
              <w:rPr>
                <w:rFonts w:ascii="Arial" w:eastAsia="Times New Roman" w:hAnsi="Arial" w:cs="Arial"/>
                <w:sz w:val="20"/>
                <w:szCs w:val="20"/>
                <w:lang w:eastAsia="ru-RU"/>
              </w:rPr>
              <w:t>Публичное акционерное общество «Башинформсвязь»</w:t>
            </w:r>
          </w:p>
        </w:tc>
      </w:tr>
      <w:tr w:rsidR="0034147B" w:rsidRPr="0034147B" w:rsidTr="003F5C60">
        <w:tc>
          <w:tcPr>
            <w:tcW w:w="2664" w:type="dxa"/>
          </w:tcPr>
          <w:p w:rsidR="0034147B" w:rsidRPr="0034147B" w:rsidRDefault="0034147B" w:rsidP="0034147B">
            <w:pPr>
              <w:widowControl w:val="0"/>
              <w:tabs>
                <w:tab w:val="left" w:pos="284"/>
                <w:tab w:val="left" w:pos="426"/>
                <w:tab w:val="left" w:pos="709"/>
                <w:tab w:val="left" w:pos="851"/>
              </w:tabs>
              <w:spacing w:after="0" w:line="240" w:lineRule="auto"/>
              <w:rPr>
                <w:rFonts w:ascii="Arial" w:eastAsia="Times New Roman" w:hAnsi="Arial" w:cs="Arial"/>
                <w:sz w:val="20"/>
                <w:szCs w:val="20"/>
                <w:lang w:eastAsia="ru-RU"/>
              </w:rPr>
            </w:pPr>
            <w:r w:rsidRPr="0034147B">
              <w:rPr>
                <w:rFonts w:ascii="Arial" w:eastAsia="Times New Roman" w:hAnsi="Arial" w:cs="Arial"/>
                <w:sz w:val="20"/>
                <w:szCs w:val="20"/>
                <w:lang w:val="en-US" w:eastAsia="ru-RU"/>
              </w:rPr>
              <w:t>4</w:t>
            </w:r>
            <w:r w:rsidRPr="0034147B">
              <w:rPr>
                <w:rFonts w:ascii="Arial" w:eastAsia="Times New Roman" w:hAnsi="Arial" w:cs="Arial"/>
                <w:sz w:val="20"/>
                <w:szCs w:val="20"/>
                <w:lang w:eastAsia="ru-RU"/>
              </w:rPr>
              <w:t>.Заказчик</w:t>
            </w:r>
          </w:p>
        </w:tc>
        <w:tc>
          <w:tcPr>
            <w:tcW w:w="6721" w:type="dxa"/>
            <w:vAlign w:val="center"/>
          </w:tcPr>
          <w:p w:rsidR="0034147B" w:rsidRPr="0034147B" w:rsidRDefault="0034147B" w:rsidP="0034147B">
            <w:pPr>
              <w:widowControl w:val="0"/>
              <w:tabs>
                <w:tab w:val="left" w:pos="284"/>
                <w:tab w:val="left" w:pos="426"/>
                <w:tab w:val="left" w:pos="709"/>
                <w:tab w:val="left" w:pos="851"/>
              </w:tabs>
              <w:spacing w:after="0" w:line="240" w:lineRule="auto"/>
              <w:jc w:val="both"/>
              <w:rPr>
                <w:rFonts w:ascii="Arial" w:eastAsia="Times New Roman" w:hAnsi="Arial" w:cs="Arial"/>
                <w:bCs/>
                <w:sz w:val="20"/>
                <w:szCs w:val="20"/>
                <w:lang w:eastAsia="ru-RU"/>
              </w:rPr>
            </w:pPr>
            <w:r w:rsidRPr="0034147B">
              <w:rPr>
                <w:rFonts w:ascii="Arial" w:eastAsia="Times New Roman" w:hAnsi="Arial" w:cs="Arial"/>
                <w:bCs/>
                <w:sz w:val="20"/>
                <w:szCs w:val="20"/>
                <w:lang w:eastAsia="ru-RU"/>
              </w:rPr>
              <w:t>Определяется по результатам закупки</w:t>
            </w:r>
          </w:p>
        </w:tc>
      </w:tr>
      <w:tr w:rsidR="0034147B" w:rsidRPr="0034147B" w:rsidTr="003F5C60">
        <w:tc>
          <w:tcPr>
            <w:tcW w:w="2664" w:type="dxa"/>
          </w:tcPr>
          <w:p w:rsidR="0034147B" w:rsidRPr="0034147B" w:rsidRDefault="0034147B" w:rsidP="0034147B">
            <w:pPr>
              <w:widowControl w:val="0"/>
              <w:tabs>
                <w:tab w:val="left" w:pos="284"/>
                <w:tab w:val="left" w:pos="426"/>
                <w:tab w:val="left" w:pos="709"/>
                <w:tab w:val="left" w:pos="851"/>
              </w:tabs>
              <w:spacing w:after="0" w:line="240" w:lineRule="auto"/>
              <w:rPr>
                <w:rFonts w:ascii="Arial" w:eastAsia="Times New Roman" w:hAnsi="Arial" w:cs="Arial"/>
                <w:bCs/>
                <w:sz w:val="20"/>
                <w:szCs w:val="20"/>
                <w:lang w:eastAsia="ru-RU"/>
              </w:rPr>
            </w:pPr>
            <w:r w:rsidRPr="0034147B">
              <w:rPr>
                <w:rFonts w:ascii="Arial" w:eastAsia="Times New Roman" w:hAnsi="Arial" w:cs="Arial"/>
                <w:bCs/>
                <w:lang w:eastAsia="ru-RU"/>
              </w:rPr>
              <w:t>5. Источник финансирования:</w:t>
            </w:r>
          </w:p>
        </w:tc>
        <w:tc>
          <w:tcPr>
            <w:tcW w:w="6721" w:type="dxa"/>
          </w:tcPr>
          <w:p w:rsidR="0034147B" w:rsidRPr="0034147B" w:rsidRDefault="0034147B" w:rsidP="0034147B">
            <w:pPr>
              <w:widowControl w:val="0"/>
              <w:tabs>
                <w:tab w:val="left" w:pos="284"/>
                <w:tab w:val="left" w:pos="426"/>
                <w:tab w:val="left" w:pos="709"/>
                <w:tab w:val="left" w:pos="851"/>
              </w:tabs>
              <w:spacing w:after="0" w:line="240" w:lineRule="auto"/>
              <w:jc w:val="both"/>
              <w:rPr>
                <w:rFonts w:ascii="Arial" w:eastAsia="Times New Roman" w:hAnsi="Arial" w:cs="Arial"/>
                <w:bCs/>
                <w:sz w:val="20"/>
                <w:szCs w:val="20"/>
                <w:lang w:eastAsia="ru-RU"/>
              </w:rPr>
            </w:pPr>
            <w:r w:rsidRPr="0034147B">
              <w:rPr>
                <w:rFonts w:ascii="Arial" w:eastAsia="Times New Roman" w:hAnsi="Arial" w:cs="Arial"/>
                <w:bCs/>
                <w:lang w:eastAsia="ru-RU"/>
              </w:rPr>
              <w:t>Средства Заказчика</w:t>
            </w:r>
          </w:p>
        </w:tc>
      </w:tr>
      <w:tr w:rsidR="0034147B" w:rsidRPr="0034147B" w:rsidTr="003F5C60">
        <w:tc>
          <w:tcPr>
            <w:tcW w:w="2664" w:type="dxa"/>
          </w:tcPr>
          <w:p w:rsidR="0034147B" w:rsidRPr="0034147B" w:rsidRDefault="0034147B" w:rsidP="0034147B">
            <w:pPr>
              <w:widowControl w:val="0"/>
              <w:tabs>
                <w:tab w:val="left" w:pos="284"/>
                <w:tab w:val="left" w:pos="426"/>
                <w:tab w:val="left" w:pos="709"/>
                <w:tab w:val="left" w:pos="851"/>
              </w:tabs>
              <w:spacing w:after="0" w:line="240" w:lineRule="auto"/>
              <w:rPr>
                <w:rFonts w:ascii="Arial" w:eastAsia="Times New Roman" w:hAnsi="Arial" w:cs="Arial"/>
                <w:bCs/>
                <w:lang w:eastAsia="ru-RU"/>
              </w:rPr>
            </w:pPr>
            <w:r w:rsidRPr="0034147B">
              <w:rPr>
                <w:rFonts w:ascii="Arial" w:eastAsia="Times New Roman" w:hAnsi="Arial" w:cs="Arial"/>
                <w:bCs/>
                <w:lang w:eastAsia="ru-RU"/>
              </w:rPr>
              <w:t>6. Стадийность выполнения работ:</w:t>
            </w:r>
          </w:p>
        </w:tc>
        <w:tc>
          <w:tcPr>
            <w:tcW w:w="6721" w:type="dxa"/>
          </w:tcPr>
          <w:p w:rsidR="0034147B" w:rsidRPr="0034147B" w:rsidRDefault="0034147B" w:rsidP="0034147B">
            <w:pPr>
              <w:widowControl w:val="0"/>
              <w:tabs>
                <w:tab w:val="left" w:pos="284"/>
                <w:tab w:val="left" w:pos="426"/>
                <w:tab w:val="left" w:pos="709"/>
                <w:tab w:val="left" w:pos="851"/>
              </w:tabs>
              <w:spacing w:after="0" w:line="240" w:lineRule="auto"/>
              <w:jc w:val="both"/>
              <w:rPr>
                <w:rFonts w:ascii="Arial" w:eastAsia="Times New Roman" w:hAnsi="Arial" w:cs="Arial"/>
                <w:bCs/>
                <w:lang w:eastAsia="ru-RU"/>
              </w:rPr>
            </w:pPr>
            <w:r w:rsidRPr="0034147B">
              <w:rPr>
                <w:rFonts w:ascii="Arial" w:eastAsia="Times New Roman" w:hAnsi="Arial" w:cs="Arial"/>
                <w:bCs/>
                <w:lang w:eastAsia="ru-RU"/>
              </w:rPr>
              <w:t>Комплекс топографо – геодезических работ</w:t>
            </w:r>
          </w:p>
        </w:tc>
      </w:tr>
      <w:tr w:rsidR="0034147B" w:rsidRPr="0034147B" w:rsidTr="003F5C60">
        <w:tc>
          <w:tcPr>
            <w:tcW w:w="2664" w:type="dxa"/>
          </w:tcPr>
          <w:p w:rsidR="0034147B" w:rsidRPr="0034147B" w:rsidRDefault="0034147B" w:rsidP="0034147B">
            <w:pPr>
              <w:widowControl w:val="0"/>
              <w:tabs>
                <w:tab w:val="left" w:pos="284"/>
                <w:tab w:val="left" w:pos="426"/>
                <w:tab w:val="left" w:pos="709"/>
                <w:tab w:val="left" w:pos="851"/>
              </w:tabs>
              <w:spacing w:after="0" w:line="240" w:lineRule="auto"/>
              <w:rPr>
                <w:rFonts w:ascii="Arial" w:eastAsia="Times New Roman" w:hAnsi="Arial" w:cs="Arial"/>
                <w:bCs/>
                <w:lang w:eastAsia="ru-RU"/>
              </w:rPr>
            </w:pPr>
            <w:r w:rsidRPr="0034147B">
              <w:rPr>
                <w:rFonts w:ascii="Arial" w:eastAsia="Times New Roman" w:hAnsi="Arial" w:cs="Arial"/>
                <w:bCs/>
                <w:lang w:eastAsia="ru-RU"/>
              </w:rPr>
              <w:t xml:space="preserve">7. </w:t>
            </w:r>
            <w:r w:rsidRPr="0034147B">
              <w:rPr>
                <w:rFonts w:ascii="Arial" w:eastAsia="Times New Roman" w:hAnsi="Arial" w:cs="Arial"/>
                <w:lang w:eastAsia="ru-RU"/>
              </w:rPr>
              <w:t>Местоположение трассы ВОЛС</w:t>
            </w:r>
          </w:p>
        </w:tc>
        <w:tc>
          <w:tcPr>
            <w:tcW w:w="6721" w:type="dxa"/>
          </w:tcPr>
          <w:p w:rsidR="0034147B" w:rsidRPr="0034147B" w:rsidRDefault="0034147B" w:rsidP="0034147B">
            <w:pPr>
              <w:widowControl w:val="0"/>
              <w:tabs>
                <w:tab w:val="left" w:pos="284"/>
                <w:tab w:val="left" w:pos="426"/>
                <w:tab w:val="left" w:pos="709"/>
                <w:tab w:val="left" w:pos="851"/>
              </w:tabs>
              <w:spacing w:after="0" w:line="240" w:lineRule="auto"/>
              <w:jc w:val="both"/>
              <w:rPr>
                <w:rFonts w:ascii="Arial" w:eastAsia="Times New Roman" w:hAnsi="Arial" w:cs="Arial"/>
                <w:bCs/>
                <w:lang w:eastAsia="ru-RU"/>
              </w:rPr>
            </w:pPr>
            <w:r w:rsidRPr="0034147B">
              <w:rPr>
                <w:rFonts w:ascii="Arial" w:eastAsia="Times New Roman" w:hAnsi="Arial" w:cs="Arial"/>
                <w:lang w:eastAsia="ru-RU"/>
              </w:rPr>
              <w:t>Местоположение трассы определено в откорректированных после прокладки кабеля рабочих чертежах проектной документации</w:t>
            </w:r>
          </w:p>
        </w:tc>
      </w:tr>
      <w:tr w:rsidR="0034147B" w:rsidRPr="0034147B" w:rsidTr="003F5C60">
        <w:trPr>
          <w:trHeight w:val="328"/>
        </w:trPr>
        <w:tc>
          <w:tcPr>
            <w:tcW w:w="2664" w:type="dxa"/>
          </w:tcPr>
          <w:p w:rsidR="0034147B" w:rsidRPr="0034147B" w:rsidRDefault="0034147B" w:rsidP="0034147B">
            <w:pPr>
              <w:widowControl w:val="0"/>
              <w:tabs>
                <w:tab w:val="left" w:pos="284"/>
                <w:tab w:val="left" w:pos="426"/>
                <w:tab w:val="left" w:pos="709"/>
                <w:tab w:val="left" w:pos="851"/>
              </w:tabs>
              <w:spacing w:after="0" w:line="240" w:lineRule="auto"/>
              <w:rPr>
                <w:rFonts w:ascii="Arial" w:eastAsia="Times New Roman" w:hAnsi="Arial" w:cs="Arial"/>
                <w:bCs/>
                <w:lang w:eastAsia="ru-RU"/>
              </w:rPr>
            </w:pPr>
            <w:r w:rsidRPr="0034147B">
              <w:rPr>
                <w:rFonts w:ascii="Arial" w:eastAsia="Times New Roman" w:hAnsi="Arial" w:cs="Arial"/>
                <w:bCs/>
                <w:lang w:eastAsia="ru-RU"/>
              </w:rPr>
              <w:t>8. Основные технические решения при проведении геодезических работ</w:t>
            </w:r>
          </w:p>
        </w:tc>
        <w:tc>
          <w:tcPr>
            <w:tcW w:w="6721" w:type="dxa"/>
          </w:tcPr>
          <w:p w:rsidR="0034147B" w:rsidRPr="0034147B" w:rsidRDefault="0034147B" w:rsidP="0034147B">
            <w:pPr>
              <w:widowControl w:val="0"/>
              <w:tabs>
                <w:tab w:val="left" w:pos="284"/>
                <w:tab w:val="left" w:pos="426"/>
                <w:tab w:val="left" w:pos="709"/>
                <w:tab w:val="left" w:pos="851"/>
              </w:tabs>
              <w:spacing w:after="0" w:line="240" w:lineRule="auto"/>
              <w:jc w:val="both"/>
              <w:rPr>
                <w:rFonts w:ascii="Arial" w:eastAsia="Times New Roman" w:hAnsi="Arial" w:cs="Arial"/>
                <w:lang w:eastAsia="ru-RU"/>
              </w:rPr>
            </w:pPr>
            <w:r w:rsidRPr="0034147B">
              <w:rPr>
                <w:rFonts w:ascii="Arial" w:eastAsia="Times New Roman" w:hAnsi="Arial" w:cs="Arial"/>
                <w:lang w:eastAsia="ru-RU"/>
              </w:rPr>
              <w:t xml:space="preserve">8.1. Произвести исполнительную съемку трассы ВОЛС (без высотных отметок)  с шириной полосы съемки – </w:t>
            </w:r>
            <w:smartTag w:uri="urn:schemas-microsoft-com:office:smarttags" w:element="metricconverter">
              <w:smartTagPr>
                <w:attr w:name="ProductID" w:val="0,5 м"/>
              </w:smartTagPr>
              <w:r w:rsidRPr="0034147B">
                <w:rPr>
                  <w:rFonts w:ascii="Arial" w:eastAsia="Times New Roman" w:hAnsi="Arial" w:cs="Arial"/>
                  <w:lang w:eastAsia="ru-RU"/>
                </w:rPr>
                <w:t>50 метров</w:t>
              </w:r>
            </w:smartTag>
            <w:r w:rsidRPr="0034147B">
              <w:rPr>
                <w:rFonts w:ascii="Arial" w:eastAsia="Times New Roman" w:hAnsi="Arial" w:cs="Arial"/>
                <w:lang w:eastAsia="ru-RU"/>
              </w:rPr>
              <w:t xml:space="preserve"> в масштабе  1:2000 по незастроенной территории и в масштабе  1:500 по застроенной территории прохождения трассы ВОЛС с определением охранной зоны кабеля. Охранная зона кабеля составляет </w:t>
            </w:r>
            <w:smartTag w:uri="urn:schemas-microsoft-com:office:smarttags" w:element="metricconverter">
              <w:smartTagPr>
                <w:attr w:name="ProductID" w:val="0,5 м"/>
              </w:smartTagPr>
              <w:r w:rsidRPr="0034147B">
                <w:rPr>
                  <w:rFonts w:ascii="Arial" w:eastAsia="Times New Roman" w:hAnsi="Arial" w:cs="Arial"/>
                  <w:lang w:eastAsia="ru-RU"/>
                </w:rPr>
                <w:t>4 метров</w:t>
              </w:r>
            </w:smartTag>
            <w:r w:rsidRPr="0034147B">
              <w:rPr>
                <w:rFonts w:ascii="Arial" w:eastAsia="Times New Roman" w:hAnsi="Arial" w:cs="Arial"/>
                <w:lang w:eastAsia="ru-RU"/>
              </w:rPr>
              <w:t xml:space="preserve"> (по </w:t>
            </w:r>
            <w:smartTag w:uri="urn:schemas-microsoft-com:office:smarttags" w:element="metricconverter">
              <w:smartTagPr>
                <w:attr w:name="ProductID" w:val="0,5 м"/>
              </w:smartTagPr>
              <w:r w:rsidRPr="0034147B">
                <w:rPr>
                  <w:rFonts w:ascii="Arial" w:eastAsia="Times New Roman" w:hAnsi="Arial" w:cs="Arial"/>
                  <w:lang w:eastAsia="ru-RU"/>
                </w:rPr>
                <w:t>2 метра</w:t>
              </w:r>
            </w:smartTag>
            <w:r w:rsidRPr="0034147B">
              <w:rPr>
                <w:rFonts w:ascii="Arial" w:eastAsia="Times New Roman" w:hAnsi="Arial" w:cs="Arial"/>
                <w:lang w:eastAsia="ru-RU"/>
              </w:rPr>
              <w:t xml:space="preserve"> с каждой стороны) </w:t>
            </w:r>
          </w:p>
          <w:p w:rsidR="0034147B" w:rsidRPr="0034147B" w:rsidRDefault="0034147B" w:rsidP="0034147B">
            <w:pPr>
              <w:widowControl w:val="0"/>
              <w:tabs>
                <w:tab w:val="left" w:pos="284"/>
                <w:tab w:val="left" w:pos="426"/>
                <w:tab w:val="left" w:pos="709"/>
                <w:tab w:val="left" w:pos="851"/>
              </w:tabs>
              <w:spacing w:after="0" w:line="240" w:lineRule="auto"/>
              <w:jc w:val="both"/>
              <w:rPr>
                <w:rFonts w:ascii="Arial" w:eastAsia="Times New Roman" w:hAnsi="Arial" w:cs="Arial"/>
                <w:lang w:eastAsia="ru-RU"/>
              </w:rPr>
            </w:pPr>
            <w:r w:rsidRPr="0034147B">
              <w:rPr>
                <w:rFonts w:ascii="Arial" w:eastAsia="Times New Roman" w:hAnsi="Arial" w:cs="Arial"/>
                <w:lang w:eastAsia="ru-RU"/>
              </w:rPr>
              <w:t>8.2. Выполнить следующие геодезические работы по созданию плановой основы:</w:t>
            </w:r>
          </w:p>
          <w:p w:rsidR="0034147B" w:rsidRPr="0034147B" w:rsidRDefault="0034147B" w:rsidP="0034147B">
            <w:pPr>
              <w:widowControl w:val="0"/>
              <w:numPr>
                <w:ilvl w:val="0"/>
                <w:numId w:val="24"/>
              </w:numPr>
              <w:spacing w:after="0" w:line="240" w:lineRule="auto"/>
              <w:jc w:val="both"/>
              <w:rPr>
                <w:rFonts w:ascii="Arial" w:eastAsia="Times New Roman" w:hAnsi="Arial" w:cs="Arial"/>
                <w:lang w:eastAsia="ru-RU"/>
              </w:rPr>
            </w:pPr>
            <w:r w:rsidRPr="0034147B">
              <w:rPr>
                <w:rFonts w:ascii="Arial" w:eastAsia="Times New Roman" w:hAnsi="Arial" w:cs="Arial"/>
                <w:lang w:eastAsia="ru-RU"/>
              </w:rPr>
              <w:t>рекогносцировка местности и определение места положения пунктов плановой основы;</w:t>
            </w:r>
          </w:p>
          <w:p w:rsidR="0034147B" w:rsidRPr="0034147B" w:rsidRDefault="0034147B" w:rsidP="0034147B">
            <w:pPr>
              <w:widowControl w:val="0"/>
              <w:numPr>
                <w:ilvl w:val="0"/>
                <w:numId w:val="24"/>
              </w:numPr>
              <w:spacing w:after="0" w:line="240" w:lineRule="auto"/>
              <w:jc w:val="both"/>
              <w:rPr>
                <w:rFonts w:ascii="Arial" w:eastAsia="Times New Roman" w:hAnsi="Arial" w:cs="Arial"/>
                <w:lang w:eastAsia="ru-RU"/>
              </w:rPr>
            </w:pPr>
            <w:r w:rsidRPr="0034147B">
              <w:rPr>
                <w:rFonts w:ascii="Arial" w:eastAsia="Times New Roman" w:hAnsi="Arial" w:cs="Arial"/>
                <w:lang w:eastAsia="ru-RU"/>
              </w:rPr>
              <w:t>закладка знаков плановой основы;</w:t>
            </w:r>
          </w:p>
          <w:p w:rsidR="0034147B" w:rsidRPr="0034147B" w:rsidRDefault="0034147B" w:rsidP="0034147B">
            <w:pPr>
              <w:widowControl w:val="0"/>
              <w:numPr>
                <w:ilvl w:val="0"/>
                <w:numId w:val="24"/>
              </w:numPr>
              <w:spacing w:after="0" w:line="240" w:lineRule="auto"/>
              <w:jc w:val="both"/>
              <w:rPr>
                <w:rFonts w:ascii="Arial" w:eastAsia="Times New Roman" w:hAnsi="Arial" w:cs="Arial"/>
                <w:lang w:eastAsia="ru-RU"/>
              </w:rPr>
            </w:pPr>
            <w:r w:rsidRPr="0034147B">
              <w:rPr>
                <w:rFonts w:ascii="Arial" w:eastAsia="Times New Roman" w:hAnsi="Arial" w:cs="Arial"/>
                <w:lang w:eastAsia="ru-RU"/>
              </w:rPr>
              <w:t>определение координат пунктов плановой основы с точностью полигонометрии 1 разряда;</w:t>
            </w:r>
          </w:p>
          <w:p w:rsidR="0034147B" w:rsidRPr="0034147B" w:rsidRDefault="0034147B" w:rsidP="0034147B">
            <w:pPr>
              <w:widowControl w:val="0"/>
              <w:numPr>
                <w:ilvl w:val="0"/>
                <w:numId w:val="24"/>
              </w:numPr>
              <w:spacing w:after="0" w:line="240" w:lineRule="auto"/>
              <w:jc w:val="both"/>
              <w:rPr>
                <w:rFonts w:ascii="Arial" w:eastAsia="Times New Roman" w:hAnsi="Arial" w:cs="Arial"/>
                <w:lang w:eastAsia="ru-RU"/>
              </w:rPr>
            </w:pPr>
            <w:r w:rsidRPr="0034147B">
              <w:rPr>
                <w:rFonts w:ascii="Arial" w:eastAsia="Times New Roman" w:hAnsi="Arial" w:cs="Arial"/>
                <w:lang w:eastAsia="ru-RU"/>
              </w:rPr>
              <w:t>отыскание и обследование пунктов исходной геодезической основы.</w:t>
            </w:r>
          </w:p>
          <w:p w:rsidR="0034147B" w:rsidRPr="0034147B" w:rsidRDefault="0034147B" w:rsidP="0034147B">
            <w:pPr>
              <w:widowControl w:val="0"/>
              <w:tabs>
                <w:tab w:val="left" w:pos="1620"/>
              </w:tabs>
              <w:spacing w:after="0" w:line="240" w:lineRule="auto"/>
              <w:jc w:val="both"/>
              <w:rPr>
                <w:rFonts w:ascii="Arial" w:eastAsia="Times New Roman" w:hAnsi="Arial" w:cs="Arial"/>
                <w:lang w:eastAsia="ru-RU"/>
              </w:rPr>
            </w:pPr>
            <w:r w:rsidRPr="0034147B">
              <w:rPr>
                <w:rFonts w:ascii="Arial" w:eastAsia="Times New Roman" w:hAnsi="Arial" w:cs="Arial"/>
                <w:lang w:eastAsia="ru-RU"/>
              </w:rPr>
              <w:t xml:space="preserve">8.3. На переходах трассы ВОЛС через реки, овраги, автодороги, железные дороги, болота и другие препятствия, выполнить горизонтальную съёмку в масштабе 1:500, с указанием глубины заложения кабеля. Переходы через железные и автомобильные дороги федерального значения выполнить с высотной съёмкой в Балтийской (абсолютной) (или другой – указать) системе высот.  </w:t>
            </w:r>
          </w:p>
          <w:p w:rsidR="0034147B" w:rsidRPr="0034147B" w:rsidRDefault="0034147B" w:rsidP="0034147B">
            <w:pPr>
              <w:widowControl w:val="0"/>
              <w:tabs>
                <w:tab w:val="left" w:pos="1620"/>
              </w:tabs>
              <w:spacing w:after="0" w:line="240" w:lineRule="auto"/>
              <w:jc w:val="both"/>
              <w:rPr>
                <w:rFonts w:ascii="Arial" w:eastAsia="Times New Roman" w:hAnsi="Arial" w:cs="Arial"/>
                <w:lang w:eastAsia="ru-RU"/>
              </w:rPr>
            </w:pPr>
            <w:r w:rsidRPr="0034147B">
              <w:rPr>
                <w:rFonts w:ascii="Arial" w:eastAsia="Times New Roman" w:hAnsi="Arial" w:cs="Arial"/>
                <w:lang w:eastAsia="ru-RU"/>
              </w:rPr>
              <w:t xml:space="preserve">8.4. На участках насыщенных коммуникациями на незастроенных территориях произвести горизонтальную съёмку ВОЛС в масштабе 1:1000, с указанием глубины заложения кабеля и пересекаемых коммуникаций и их характеристик. </w:t>
            </w:r>
          </w:p>
          <w:p w:rsidR="0034147B" w:rsidRPr="0034147B" w:rsidRDefault="0034147B" w:rsidP="0034147B">
            <w:pPr>
              <w:widowControl w:val="0"/>
              <w:tabs>
                <w:tab w:val="left" w:pos="1620"/>
              </w:tabs>
              <w:spacing w:after="0" w:line="240" w:lineRule="auto"/>
              <w:jc w:val="both"/>
              <w:rPr>
                <w:rFonts w:ascii="Arial" w:eastAsia="Times New Roman" w:hAnsi="Arial" w:cs="Arial"/>
                <w:lang w:eastAsia="ru-RU"/>
              </w:rPr>
            </w:pPr>
            <w:r w:rsidRPr="0034147B">
              <w:rPr>
                <w:rFonts w:ascii="Arial" w:eastAsia="Times New Roman" w:hAnsi="Arial" w:cs="Arial"/>
                <w:lang w:eastAsia="ru-RU"/>
              </w:rPr>
              <w:t>8.5. Выявить наличие подземных коммуникаций, глубину заложения подземных сетей сторонних организаций и нанести их на геодезическую подоснову. Подтвердить правильность нанесения коммуникаций в эксплуатирующих организациях</w:t>
            </w:r>
          </w:p>
          <w:p w:rsidR="0034147B" w:rsidRPr="0034147B" w:rsidRDefault="0034147B" w:rsidP="0034147B">
            <w:pPr>
              <w:widowControl w:val="0"/>
              <w:tabs>
                <w:tab w:val="left" w:pos="1620"/>
              </w:tabs>
              <w:spacing w:after="0" w:line="240" w:lineRule="auto"/>
              <w:jc w:val="both"/>
              <w:rPr>
                <w:rFonts w:ascii="Arial" w:eastAsia="Times New Roman" w:hAnsi="Arial" w:cs="Arial"/>
                <w:lang w:eastAsia="ru-RU"/>
              </w:rPr>
            </w:pPr>
            <w:r w:rsidRPr="0034147B">
              <w:rPr>
                <w:rFonts w:ascii="Arial" w:eastAsia="Times New Roman" w:hAnsi="Arial" w:cs="Arial"/>
                <w:lang w:eastAsia="ru-RU"/>
              </w:rPr>
              <w:t>8.6. Местоположение трассы ВОЛС определить с помощью технических средств поиска кабеля.</w:t>
            </w:r>
          </w:p>
          <w:p w:rsidR="0034147B" w:rsidRPr="0034147B" w:rsidRDefault="0034147B" w:rsidP="0034147B">
            <w:pPr>
              <w:widowControl w:val="0"/>
              <w:tabs>
                <w:tab w:val="left" w:pos="1620"/>
              </w:tabs>
              <w:spacing w:after="0" w:line="240" w:lineRule="auto"/>
              <w:jc w:val="both"/>
              <w:rPr>
                <w:rFonts w:ascii="Arial" w:eastAsia="Times New Roman" w:hAnsi="Arial" w:cs="Arial"/>
                <w:lang w:eastAsia="ru-RU"/>
              </w:rPr>
            </w:pPr>
            <w:r w:rsidRPr="0034147B">
              <w:rPr>
                <w:rFonts w:ascii="Arial" w:eastAsia="Times New Roman" w:hAnsi="Arial" w:cs="Arial"/>
                <w:lang w:eastAsia="ru-RU"/>
              </w:rPr>
              <w:t xml:space="preserve">8.7. Нанесение реального положения трассы ВОЛС на инженерно – топографические планы осуществить с привязкой постоянным ориентирам (шоссе, железным дорогам, зданиям, опорам ЛЭП, замерным столбикам). Муфты и углы поворотов ВОЛС должны иметь не менее двух привязок (продольную и поперечную), позволяющих однозначно определить расположение каждой муфты или угла поворота. Кроме того, на прямолинейных участках трассы выполнить привязки через каждые </w:t>
            </w:r>
            <w:smartTag w:uri="urn:schemas-microsoft-com:office:smarttags" w:element="metricconverter">
              <w:smartTagPr>
                <w:attr w:name="ProductID" w:val="0,5 м"/>
              </w:smartTagPr>
              <w:r w:rsidRPr="0034147B">
                <w:rPr>
                  <w:rFonts w:ascii="Arial" w:eastAsia="Times New Roman" w:hAnsi="Arial" w:cs="Arial"/>
                  <w:lang w:eastAsia="ru-RU"/>
                </w:rPr>
                <w:t>50 м</w:t>
              </w:r>
            </w:smartTag>
            <w:r w:rsidRPr="0034147B">
              <w:rPr>
                <w:rFonts w:ascii="Arial" w:eastAsia="Times New Roman" w:hAnsi="Arial" w:cs="Arial"/>
                <w:lang w:eastAsia="ru-RU"/>
              </w:rPr>
              <w:t>.</w:t>
            </w:r>
          </w:p>
          <w:p w:rsidR="0034147B" w:rsidRPr="0034147B" w:rsidRDefault="0034147B" w:rsidP="0034147B">
            <w:pPr>
              <w:widowControl w:val="0"/>
              <w:tabs>
                <w:tab w:val="left" w:pos="1620"/>
              </w:tabs>
              <w:spacing w:after="0" w:line="240" w:lineRule="auto"/>
              <w:jc w:val="both"/>
              <w:rPr>
                <w:rFonts w:ascii="Arial" w:eastAsia="Times New Roman" w:hAnsi="Arial" w:cs="Arial"/>
                <w:lang w:eastAsia="ru-RU"/>
              </w:rPr>
            </w:pPr>
            <w:r w:rsidRPr="0034147B">
              <w:rPr>
                <w:rFonts w:ascii="Arial" w:eastAsia="Times New Roman" w:hAnsi="Arial" w:cs="Arial"/>
                <w:lang w:eastAsia="ru-RU"/>
              </w:rPr>
              <w:t xml:space="preserve">8.8. В случае отсутствия в полосе съемки постоянных ориентиров расширить полосу съемки до </w:t>
            </w:r>
            <w:smartTag w:uri="urn:schemas-microsoft-com:office:smarttags" w:element="metricconverter">
              <w:smartTagPr>
                <w:attr w:name="ProductID" w:val="0,5 м"/>
              </w:smartTagPr>
              <w:r w:rsidRPr="0034147B">
                <w:rPr>
                  <w:rFonts w:ascii="Arial" w:eastAsia="Times New Roman" w:hAnsi="Arial" w:cs="Arial"/>
                  <w:lang w:eastAsia="ru-RU"/>
                </w:rPr>
                <w:t>200 метров</w:t>
              </w:r>
            </w:smartTag>
            <w:r w:rsidRPr="0034147B">
              <w:rPr>
                <w:rFonts w:ascii="Arial" w:eastAsia="Times New Roman" w:hAnsi="Arial" w:cs="Arial"/>
                <w:lang w:eastAsia="ru-RU"/>
              </w:rPr>
              <w:t xml:space="preserve"> в нужную сторону.</w:t>
            </w:r>
          </w:p>
          <w:p w:rsidR="0034147B" w:rsidRPr="0034147B" w:rsidRDefault="0034147B" w:rsidP="0034147B">
            <w:pPr>
              <w:widowControl w:val="0"/>
              <w:tabs>
                <w:tab w:val="left" w:pos="1620"/>
              </w:tabs>
              <w:spacing w:after="0" w:line="240" w:lineRule="auto"/>
              <w:jc w:val="both"/>
              <w:rPr>
                <w:rFonts w:ascii="Arial" w:eastAsia="Times New Roman" w:hAnsi="Arial" w:cs="Arial"/>
                <w:lang w:eastAsia="ru-RU"/>
              </w:rPr>
            </w:pPr>
            <w:r w:rsidRPr="0034147B">
              <w:rPr>
                <w:rFonts w:ascii="Arial" w:eastAsia="Times New Roman" w:hAnsi="Arial" w:cs="Arial"/>
                <w:lang w:eastAsia="ru-RU"/>
              </w:rPr>
              <w:t xml:space="preserve">8.9. Координирование ВОЛС межевого знака (поворотная точка границы объекта землеустройства) относительно  ближайшего пункта исходной геодезической основы не должно превышать: </w:t>
            </w:r>
          </w:p>
          <w:p w:rsidR="0034147B" w:rsidRPr="0034147B" w:rsidRDefault="0034147B" w:rsidP="0034147B">
            <w:pPr>
              <w:widowControl w:val="0"/>
              <w:spacing w:before="120" w:after="120" w:line="240" w:lineRule="auto"/>
              <w:jc w:val="both"/>
              <w:rPr>
                <w:rFonts w:ascii="Arial" w:eastAsia="Times New Roman" w:hAnsi="Arial" w:cs="Arial"/>
                <w:lang w:eastAsia="ru-RU"/>
              </w:rPr>
            </w:pPr>
            <w:smartTag w:uri="urn:schemas-microsoft-com:office:smarttags" w:element="metricconverter">
              <w:smartTagPr>
                <w:attr w:name="ProductID" w:val="0,5 м"/>
              </w:smartTagPr>
              <w:r w:rsidRPr="0034147B">
                <w:rPr>
                  <w:rFonts w:ascii="Arial" w:eastAsia="Times New Roman" w:hAnsi="Arial" w:cs="Arial"/>
                  <w:lang w:eastAsia="ru-RU"/>
                </w:rPr>
                <w:t>0,1 м</w:t>
              </w:r>
            </w:smartTag>
            <w:r w:rsidRPr="0034147B">
              <w:rPr>
                <w:rFonts w:ascii="Arial" w:eastAsia="Times New Roman" w:hAnsi="Arial" w:cs="Arial"/>
                <w:lang w:eastAsia="ru-RU"/>
              </w:rPr>
              <w:t xml:space="preserve"> на территории земель города, </w:t>
            </w:r>
            <w:smartTag w:uri="urn:schemas-microsoft-com:office:smarttags" w:element="metricconverter">
              <w:smartTagPr>
                <w:attr w:name="ProductID" w:val="0,5 м"/>
              </w:smartTagPr>
              <w:r w:rsidRPr="0034147B">
                <w:rPr>
                  <w:rFonts w:ascii="Arial" w:eastAsia="Times New Roman" w:hAnsi="Arial" w:cs="Arial"/>
                  <w:lang w:eastAsia="ru-RU"/>
                </w:rPr>
                <w:t>0,2 м</w:t>
              </w:r>
            </w:smartTag>
            <w:r w:rsidRPr="0034147B">
              <w:rPr>
                <w:rFonts w:ascii="Arial" w:eastAsia="Times New Roman" w:hAnsi="Arial" w:cs="Arial"/>
                <w:lang w:eastAsia="ru-RU"/>
              </w:rPr>
              <w:t xml:space="preserve"> на территории земель сельских населенных пунктов, </w:t>
            </w:r>
            <w:smartTag w:uri="urn:schemas-microsoft-com:office:smarttags" w:element="metricconverter">
              <w:smartTagPr>
                <w:attr w:name="ProductID" w:val="0,5 м"/>
              </w:smartTagPr>
              <w:r w:rsidRPr="0034147B">
                <w:rPr>
                  <w:rFonts w:ascii="Arial" w:eastAsia="Times New Roman" w:hAnsi="Arial" w:cs="Arial"/>
                  <w:lang w:eastAsia="ru-RU"/>
                </w:rPr>
                <w:t>0,5 м</w:t>
              </w:r>
            </w:smartTag>
            <w:r w:rsidRPr="0034147B">
              <w:rPr>
                <w:rFonts w:ascii="Arial" w:eastAsia="Times New Roman" w:hAnsi="Arial" w:cs="Arial"/>
                <w:lang w:eastAsia="ru-RU"/>
              </w:rPr>
              <w:t xml:space="preserve"> на территории земель других категорий.</w:t>
            </w:r>
          </w:p>
          <w:p w:rsidR="0034147B" w:rsidRPr="0034147B" w:rsidRDefault="0034147B" w:rsidP="0034147B">
            <w:pPr>
              <w:widowControl w:val="0"/>
              <w:tabs>
                <w:tab w:val="left" w:pos="1620"/>
              </w:tabs>
              <w:spacing w:after="0" w:line="240" w:lineRule="auto"/>
              <w:jc w:val="both"/>
              <w:rPr>
                <w:rFonts w:ascii="Arial" w:eastAsia="Times New Roman" w:hAnsi="Arial" w:cs="Arial"/>
                <w:bCs/>
                <w:lang w:eastAsia="ru-RU"/>
              </w:rPr>
            </w:pPr>
            <w:r w:rsidRPr="0034147B">
              <w:rPr>
                <w:rFonts w:ascii="Arial" w:eastAsia="Times New Roman" w:hAnsi="Arial" w:cs="Arial"/>
                <w:bCs/>
                <w:lang w:eastAsia="ru-RU"/>
              </w:rPr>
              <w:t>8.10. Получить разрешение на производство геодезических работ в Администрациях и выполнить съемку в системе координат, указанной в этих разрешениях.</w:t>
            </w:r>
          </w:p>
          <w:p w:rsidR="0034147B" w:rsidRPr="0034147B" w:rsidRDefault="0034147B" w:rsidP="0034147B">
            <w:pPr>
              <w:widowControl w:val="0"/>
              <w:tabs>
                <w:tab w:val="left" w:pos="284"/>
                <w:tab w:val="left" w:pos="426"/>
                <w:tab w:val="left" w:pos="709"/>
                <w:tab w:val="left" w:pos="851"/>
              </w:tabs>
              <w:spacing w:after="0" w:line="240" w:lineRule="auto"/>
              <w:jc w:val="both"/>
              <w:rPr>
                <w:rFonts w:ascii="Arial" w:eastAsia="Times New Roman" w:hAnsi="Arial" w:cs="Arial"/>
                <w:bCs/>
                <w:lang w:eastAsia="ru-RU"/>
              </w:rPr>
            </w:pPr>
            <w:r w:rsidRPr="0034147B">
              <w:rPr>
                <w:rFonts w:ascii="Arial" w:eastAsia="Times New Roman" w:hAnsi="Arial" w:cs="Arial"/>
                <w:bCs/>
                <w:lang w:eastAsia="ru-RU"/>
              </w:rPr>
              <w:t xml:space="preserve"> </w:t>
            </w:r>
            <w:r w:rsidRPr="0034147B">
              <w:rPr>
                <w:rFonts w:ascii="Arial" w:eastAsia="Times New Roman" w:hAnsi="Arial" w:cs="Arial"/>
                <w:lang w:eastAsia="ru-RU"/>
              </w:rPr>
              <w:t>8.11. Выполнить постановку на учет и нанесение результатов работ на топографические планшеты «Геослужбы» соответствующих управлений архитектуры и градостроительства районных администраций.</w:t>
            </w:r>
          </w:p>
        </w:tc>
      </w:tr>
      <w:tr w:rsidR="0034147B" w:rsidRPr="0034147B" w:rsidTr="003F5C60">
        <w:trPr>
          <w:trHeight w:val="219"/>
        </w:trPr>
        <w:tc>
          <w:tcPr>
            <w:tcW w:w="2664" w:type="dxa"/>
          </w:tcPr>
          <w:p w:rsidR="0034147B" w:rsidRPr="0034147B" w:rsidRDefault="0034147B" w:rsidP="0034147B">
            <w:pPr>
              <w:widowControl w:val="0"/>
              <w:tabs>
                <w:tab w:val="left" w:pos="284"/>
                <w:tab w:val="left" w:pos="426"/>
                <w:tab w:val="left" w:pos="709"/>
                <w:tab w:val="left" w:pos="851"/>
              </w:tabs>
              <w:spacing w:after="0" w:line="240" w:lineRule="auto"/>
              <w:rPr>
                <w:rFonts w:ascii="Arial" w:eastAsia="Times New Roman" w:hAnsi="Arial" w:cs="Arial"/>
                <w:bCs/>
                <w:lang w:eastAsia="ru-RU"/>
              </w:rPr>
            </w:pPr>
            <w:r w:rsidRPr="0034147B">
              <w:rPr>
                <w:rFonts w:ascii="Arial" w:eastAsia="Times New Roman" w:hAnsi="Arial" w:cs="Arial"/>
                <w:bCs/>
                <w:lang w:eastAsia="ru-RU"/>
              </w:rPr>
              <w:t>9. Сроки выполнения работ</w:t>
            </w:r>
          </w:p>
        </w:tc>
        <w:tc>
          <w:tcPr>
            <w:tcW w:w="6721" w:type="dxa"/>
          </w:tcPr>
          <w:p w:rsidR="0034147B" w:rsidRPr="0034147B" w:rsidRDefault="0034147B" w:rsidP="0034147B">
            <w:pPr>
              <w:widowControl w:val="0"/>
              <w:tabs>
                <w:tab w:val="left" w:pos="1620"/>
              </w:tabs>
              <w:spacing w:after="0" w:line="240" w:lineRule="auto"/>
              <w:jc w:val="both"/>
              <w:rPr>
                <w:rFonts w:ascii="Arial" w:eastAsia="Times New Roman" w:hAnsi="Arial" w:cs="Arial"/>
                <w:bCs/>
                <w:lang w:eastAsia="ru-RU"/>
              </w:rPr>
            </w:pPr>
            <w:r w:rsidRPr="0034147B">
              <w:rPr>
                <w:rFonts w:ascii="Arial" w:eastAsia="Times New Roman" w:hAnsi="Arial" w:cs="Arial"/>
                <w:bCs/>
                <w:lang w:eastAsia="ru-RU"/>
              </w:rPr>
              <w:t>Определяется Договором.</w:t>
            </w:r>
          </w:p>
        </w:tc>
      </w:tr>
      <w:tr w:rsidR="0034147B" w:rsidRPr="0034147B" w:rsidTr="003F5C60">
        <w:trPr>
          <w:trHeight w:val="219"/>
        </w:trPr>
        <w:tc>
          <w:tcPr>
            <w:tcW w:w="2664" w:type="dxa"/>
          </w:tcPr>
          <w:p w:rsidR="0034147B" w:rsidRPr="0034147B" w:rsidRDefault="0034147B" w:rsidP="0034147B">
            <w:pPr>
              <w:widowControl w:val="0"/>
              <w:tabs>
                <w:tab w:val="left" w:pos="284"/>
                <w:tab w:val="left" w:pos="426"/>
                <w:tab w:val="left" w:pos="709"/>
                <w:tab w:val="left" w:pos="851"/>
              </w:tabs>
              <w:spacing w:after="0" w:line="240" w:lineRule="auto"/>
              <w:rPr>
                <w:rFonts w:ascii="Arial" w:eastAsia="Times New Roman" w:hAnsi="Arial" w:cs="Arial"/>
                <w:bCs/>
                <w:lang w:eastAsia="ru-RU"/>
              </w:rPr>
            </w:pPr>
            <w:r w:rsidRPr="0034147B">
              <w:rPr>
                <w:rFonts w:ascii="Arial" w:eastAsia="Times New Roman" w:hAnsi="Arial" w:cs="Arial"/>
                <w:bCs/>
                <w:lang w:eastAsia="ru-RU"/>
              </w:rPr>
              <w:t>10. Требование к разработке и представления документации</w:t>
            </w:r>
          </w:p>
        </w:tc>
        <w:tc>
          <w:tcPr>
            <w:tcW w:w="6721" w:type="dxa"/>
          </w:tcPr>
          <w:p w:rsidR="0034147B" w:rsidRPr="0034147B" w:rsidRDefault="0034147B" w:rsidP="0034147B">
            <w:pPr>
              <w:widowControl w:val="0"/>
              <w:tabs>
                <w:tab w:val="left" w:pos="284"/>
                <w:tab w:val="left" w:pos="426"/>
                <w:tab w:val="left" w:pos="709"/>
                <w:tab w:val="left" w:pos="851"/>
              </w:tabs>
              <w:spacing w:after="0" w:line="240" w:lineRule="auto"/>
              <w:jc w:val="both"/>
              <w:rPr>
                <w:rFonts w:ascii="Arial" w:eastAsia="Times New Roman" w:hAnsi="Arial" w:cs="Arial"/>
                <w:bCs/>
                <w:lang w:eastAsia="ru-RU"/>
              </w:rPr>
            </w:pPr>
            <w:r w:rsidRPr="0034147B">
              <w:rPr>
                <w:rFonts w:ascii="Arial" w:eastAsia="Times New Roman" w:hAnsi="Arial" w:cs="Arial"/>
                <w:bCs/>
                <w:lang w:eastAsia="ru-RU"/>
              </w:rPr>
              <w:t xml:space="preserve">10.1. По окончании работ представить технический отчет в соответствии с требованиями </w:t>
            </w:r>
            <w:r w:rsidRPr="0034147B">
              <w:rPr>
                <w:rFonts w:ascii="Arial" w:eastAsia="Calibri" w:hAnsi="Arial" w:cs="Arial"/>
              </w:rPr>
              <w:t>СП 47.13330.2012</w:t>
            </w:r>
            <w:r w:rsidRPr="0034147B">
              <w:rPr>
                <w:rFonts w:ascii="Arial" w:eastAsia="Times New Roman" w:hAnsi="Arial" w:cs="Arial"/>
                <w:bCs/>
                <w:lang w:eastAsia="ru-RU"/>
              </w:rPr>
              <w:t>, СП11-104-97, СП11-105-97. Состав технического отчета представлен в приложении №1.</w:t>
            </w:r>
          </w:p>
          <w:p w:rsidR="0034147B" w:rsidRPr="0034147B" w:rsidRDefault="0034147B" w:rsidP="0034147B">
            <w:pPr>
              <w:widowControl w:val="0"/>
              <w:tabs>
                <w:tab w:val="left" w:pos="284"/>
                <w:tab w:val="left" w:pos="426"/>
                <w:tab w:val="left" w:pos="709"/>
                <w:tab w:val="left" w:pos="851"/>
              </w:tabs>
              <w:spacing w:after="0" w:line="240" w:lineRule="auto"/>
              <w:jc w:val="both"/>
              <w:rPr>
                <w:rFonts w:ascii="Arial" w:eastAsia="Times New Roman" w:hAnsi="Arial" w:cs="Arial"/>
                <w:lang w:eastAsia="ru-RU"/>
              </w:rPr>
            </w:pPr>
            <w:r w:rsidRPr="0034147B">
              <w:rPr>
                <w:rFonts w:ascii="Arial" w:eastAsia="Times New Roman" w:hAnsi="Arial" w:cs="Arial"/>
                <w:bCs/>
                <w:lang w:eastAsia="ru-RU"/>
              </w:rPr>
              <w:t xml:space="preserve">10.2. </w:t>
            </w:r>
            <w:r w:rsidRPr="0034147B">
              <w:rPr>
                <w:rFonts w:ascii="Arial" w:eastAsia="Times New Roman" w:hAnsi="Arial" w:cs="Arial"/>
                <w:lang w:eastAsia="ru-RU"/>
              </w:rPr>
              <w:t>Технический отчет о выполнении геодезических работ должен включать текстовую и графическую информацию о проведенных работах с приложением электронных карт результатов геодезических работ, с отображением: границы охранной зоны кабеля, пересечения охранной зоны с линейными объектами (ж/д, а/л, ЛЭП, трубопроводы и продуктопроводы).</w:t>
            </w:r>
          </w:p>
          <w:p w:rsidR="0034147B" w:rsidRPr="0034147B" w:rsidRDefault="0034147B" w:rsidP="0034147B">
            <w:pPr>
              <w:widowControl w:val="0"/>
              <w:tabs>
                <w:tab w:val="left" w:pos="284"/>
                <w:tab w:val="left" w:pos="426"/>
                <w:tab w:val="left" w:pos="709"/>
                <w:tab w:val="left" w:pos="851"/>
              </w:tabs>
              <w:spacing w:after="0" w:line="240" w:lineRule="auto"/>
              <w:jc w:val="both"/>
              <w:rPr>
                <w:rFonts w:ascii="Arial" w:eastAsia="Times New Roman" w:hAnsi="Arial" w:cs="Arial"/>
                <w:lang w:eastAsia="ru-RU"/>
              </w:rPr>
            </w:pPr>
            <w:r w:rsidRPr="0034147B">
              <w:rPr>
                <w:rFonts w:ascii="Arial" w:eastAsia="Times New Roman" w:hAnsi="Arial" w:cs="Arial"/>
                <w:lang w:eastAsia="ru-RU"/>
              </w:rPr>
              <w:t>10.3. Представление документации - на бумажных носителях в 3экз. на электронных носителях в 1 экз.</w:t>
            </w:r>
          </w:p>
          <w:p w:rsidR="0034147B" w:rsidRPr="0034147B" w:rsidRDefault="0034147B" w:rsidP="0034147B">
            <w:pPr>
              <w:widowControl w:val="0"/>
              <w:tabs>
                <w:tab w:val="left" w:pos="284"/>
                <w:tab w:val="left" w:pos="426"/>
                <w:tab w:val="left" w:pos="709"/>
                <w:tab w:val="left" w:pos="851"/>
              </w:tabs>
              <w:spacing w:after="0" w:line="240" w:lineRule="auto"/>
              <w:jc w:val="both"/>
              <w:rPr>
                <w:rFonts w:ascii="Arial" w:eastAsia="Times New Roman" w:hAnsi="Arial" w:cs="Arial"/>
                <w:bCs/>
                <w:lang w:eastAsia="ru-RU"/>
              </w:rPr>
            </w:pPr>
            <w:r w:rsidRPr="0034147B">
              <w:rPr>
                <w:rFonts w:ascii="Arial" w:eastAsia="Times New Roman" w:hAnsi="Arial" w:cs="Arial"/>
                <w:bCs/>
                <w:lang w:eastAsia="ru-RU"/>
              </w:rPr>
              <w:t>11.5. Предоставление справок – заключений о постановке ВОЛС на учет в соответствующих управлениях архитектуры и градостроительства районных администраций.</w:t>
            </w:r>
          </w:p>
        </w:tc>
      </w:tr>
      <w:tr w:rsidR="0034147B" w:rsidRPr="0034147B" w:rsidTr="003F5C60">
        <w:trPr>
          <w:trHeight w:val="219"/>
        </w:trPr>
        <w:tc>
          <w:tcPr>
            <w:tcW w:w="2664" w:type="dxa"/>
          </w:tcPr>
          <w:p w:rsidR="0034147B" w:rsidRPr="0034147B" w:rsidRDefault="0034147B" w:rsidP="0034147B">
            <w:pPr>
              <w:widowControl w:val="0"/>
              <w:tabs>
                <w:tab w:val="left" w:pos="284"/>
                <w:tab w:val="left" w:pos="426"/>
                <w:tab w:val="left" w:pos="709"/>
                <w:tab w:val="left" w:pos="851"/>
              </w:tabs>
              <w:spacing w:after="0" w:line="240" w:lineRule="auto"/>
              <w:rPr>
                <w:rFonts w:ascii="Arial" w:eastAsia="Times New Roman" w:hAnsi="Arial" w:cs="Arial"/>
                <w:bCs/>
                <w:lang w:eastAsia="ru-RU"/>
              </w:rPr>
            </w:pPr>
            <w:r w:rsidRPr="0034147B">
              <w:rPr>
                <w:rFonts w:ascii="Arial" w:eastAsia="Times New Roman" w:hAnsi="Arial" w:cs="Arial"/>
                <w:bCs/>
                <w:lang w:eastAsia="ru-RU"/>
              </w:rPr>
              <w:t>11. Особые условия</w:t>
            </w:r>
          </w:p>
        </w:tc>
        <w:tc>
          <w:tcPr>
            <w:tcW w:w="6721" w:type="dxa"/>
          </w:tcPr>
          <w:p w:rsidR="0034147B" w:rsidRPr="0034147B" w:rsidRDefault="0034147B" w:rsidP="0034147B">
            <w:pPr>
              <w:widowControl w:val="0"/>
              <w:tabs>
                <w:tab w:val="left" w:pos="284"/>
                <w:tab w:val="left" w:pos="426"/>
                <w:tab w:val="left" w:pos="709"/>
                <w:tab w:val="left" w:pos="851"/>
              </w:tabs>
              <w:spacing w:after="0" w:line="240" w:lineRule="auto"/>
              <w:jc w:val="both"/>
              <w:rPr>
                <w:rFonts w:ascii="Arial" w:eastAsia="Times New Roman" w:hAnsi="Arial" w:cs="Arial"/>
                <w:bCs/>
                <w:lang w:eastAsia="ru-RU"/>
              </w:rPr>
            </w:pPr>
            <w:r w:rsidRPr="0034147B">
              <w:rPr>
                <w:rFonts w:ascii="Arial" w:eastAsia="Times New Roman" w:hAnsi="Arial" w:cs="Arial"/>
                <w:bCs/>
                <w:lang w:eastAsia="ru-RU"/>
              </w:rPr>
              <w:t>11.1. Разработанная по настоящему Техническому заданию документация, отчетные материалы, электронные карты и другие документы не могут быть переданы другим лицам и организациям, кроме Публичного акционерного общества «</w:t>
            </w:r>
            <w:r w:rsidR="00866F04">
              <w:rPr>
                <w:rFonts w:ascii="Arial" w:eastAsia="Times New Roman" w:hAnsi="Arial" w:cs="Arial"/>
                <w:bCs/>
                <w:lang w:eastAsia="ru-RU"/>
              </w:rPr>
              <w:t>Башинформсвязь</w:t>
            </w:r>
            <w:r w:rsidRPr="0034147B">
              <w:rPr>
                <w:rFonts w:ascii="Arial" w:eastAsia="Times New Roman" w:hAnsi="Arial" w:cs="Arial"/>
                <w:bCs/>
                <w:lang w:eastAsia="ru-RU"/>
              </w:rPr>
              <w:t>» или исполнителем по своему усмотрению на других объектах.</w:t>
            </w:r>
          </w:p>
          <w:p w:rsidR="0034147B" w:rsidRPr="0034147B" w:rsidRDefault="0034147B" w:rsidP="0034147B">
            <w:pPr>
              <w:widowControl w:val="0"/>
              <w:autoSpaceDE w:val="0"/>
              <w:autoSpaceDN w:val="0"/>
              <w:adjustRightInd w:val="0"/>
              <w:spacing w:after="0" w:line="240" w:lineRule="auto"/>
              <w:jc w:val="both"/>
              <w:rPr>
                <w:rFonts w:ascii="Arial" w:eastAsia="Times New Roman" w:hAnsi="Arial" w:cs="Arial"/>
                <w:lang w:eastAsia="ru-RU"/>
              </w:rPr>
            </w:pPr>
            <w:r w:rsidRPr="0034147B">
              <w:rPr>
                <w:rFonts w:ascii="Arial" w:eastAsia="Times New Roman" w:hAnsi="Arial" w:cs="Arial"/>
                <w:bCs/>
                <w:lang w:eastAsia="ru-RU"/>
              </w:rPr>
              <w:t>11.2 Материалы исполнительной съемки, со всеми необходимыми в соответствии с законодательством   приложениями (включая технический отчет о проведении исполнительной съемки), свидетельствующими в частности о принятии коммуникаций на учет, должны быть утверждены в установленном законом порядке.</w:t>
            </w:r>
          </w:p>
          <w:p w:rsidR="0034147B" w:rsidRPr="0034147B" w:rsidRDefault="0034147B" w:rsidP="0034147B">
            <w:pPr>
              <w:widowControl w:val="0"/>
              <w:tabs>
                <w:tab w:val="left" w:pos="284"/>
                <w:tab w:val="left" w:pos="426"/>
                <w:tab w:val="left" w:pos="709"/>
                <w:tab w:val="left" w:pos="851"/>
              </w:tabs>
              <w:spacing w:after="0" w:line="240" w:lineRule="auto"/>
              <w:jc w:val="both"/>
              <w:rPr>
                <w:rFonts w:ascii="Arial" w:eastAsia="Times New Roman" w:hAnsi="Arial" w:cs="Arial"/>
                <w:bCs/>
                <w:lang w:eastAsia="ru-RU"/>
              </w:rPr>
            </w:pPr>
            <w:r w:rsidRPr="0034147B">
              <w:rPr>
                <w:rFonts w:ascii="Arial" w:eastAsia="Times New Roman" w:hAnsi="Arial" w:cs="Arial"/>
                <w:lang w:eastAsia="ru-RU"/>
              </w:rPr>
              <w:t>11.3. Настоящее техническое задание может уточняться и дополняться установленным порядком по согласованию сторон.</w:t>
            </w:r>
          </w:p>
        </w:tc>
      </w:tr>
      <w:tr w:rsidR="0034147B" w:rsidRPr="0034147B" w:rsidTr="003F5C60">
        <w:trPr>
          <w:trHeight w:val="219"/>
        </w:trPr>
        <w:tc>
          <w:tcPr>
            <w:tcW w:w="2664" w:type="dxa"/>
          </w:tcPr>
          <w:p w:rsidR="0034147B" w:rsidRPr="0034147B" w:rsidRDefault="0034147B" w:rsidP="0034147B">
            <w:pPr>
              <w:widowControl w:val="0"/>
              <w:tabs>
                <w:tab w:val="left" w:pos="284"/>
                <w:tab w:val="left" w:pos="426"/>
                <w:tab w:val="left" w:pos="709"/>
                <w:tab w:val="left" w:pos="851"/>
              </w:tabs>
              <w:spacing w:after="0" w:line="240" w:lineRule="auto"/>
              <w:rPr>
                <w:rFonts w:ascii="Arial" w:eastAsia="Times New Roman" w:hAnsi="Arial" w:cs="Arial"/>
                <w:bCs/>
                <w:lang w:eastAsia="ru-RU"/>
              </w:rPr>
            </w:pPr>
          </w:p>
        </w:tc>
        <w:tc>
          <w:tcPr>
            <w:tcW w:w="6721" w:type="dxa"/>
          </w:tcPr>
          <w:p w:rsidR="0034147B" w:rsidRPr="0034147B" w:rsidRDefault="0034147B" w:rsidP="0034147B">
            <w:pPr>
              <w:widowControl w:val="0"/>
              <w:tabs>
                <w:tab w:val="left" w:pos="284"/>
                <w:tab w:val="left" w:pos="426"/>
                <w:tab w:val="left" w:pos="709"/>
                <w:tab w:val="left" w:pos="851"/>
              </w:tabs>
              <w:spacing w:after="0" w:line="240" w:lineRule="auto"/>
              <w:jc w:val="both"/>
              <w:rPr>
                <w:rFonts w:ascii="Arial" w:eastAsia="Times New Roman" w:hAnsi="Arial" w:cs="Arial"/>
                <w:bCs/>
                <w:lang w:eastAsia="ru-RU"/>
              </w:rPr>
            </w:pPr>
          </w:p>
        </w:tc>
      </w:tr>
    </w:tbl>
    <w:p w:rsidR="0034147B" w:rsidRPr="0034147B" w:rsidRDefault="0034147B" w:rsidP="0034147B">
      <w:pPr>
        <w:widowControl w:val="0"/>
        <w:spacing w:before="240" w:after="360" w:line="240" w:lineRule="auto"/>
        <w:outlineLvl w:val="4"/>
        <w:rPr>
          <w:rFonts w:ascii="Arial" w:eastAsia="Times New Roman" w:hAnsi="Arial" w:cs="Arial"/>
          <w:bCs/>
          <w:lang w:eastAsia="ru-RU"/>
        </w:rPr>
      </w:pPr>
      <w:r w:rsidRPr="0034147B">
        <w:rPr>
          <w:rFonts w:ascii="Arial" w:eastAsia="Times New Roman" w:hAnsi="Arial" w:cs="Arial"/>
          <w:bCs/>
          <w:lang w:eastAsia="ru-RU"/>
        </w:rPr>
        <w:t>Приложение №1.</w:t>
      </w:r>
      <w:r w:rsidRPr="0034147B">
        <w:rPr>
          <w:rFonts w:ascii="Arial" w:eastAsia="Times New Roman" w:hAnsi="Arial" w:cs="Arial"/>
          <w:b/>
          <w:bCs/>
          <w:lang w:eastAsia="ru-RU"/>
        </w:rPr>
        <w:t xml:space="preserve"> </w:t>
      </w:r>
      <w:r w:rsidRPr="0034147B">
        <w:rPr>
          <w:rFonts w:ascii="Arial" w:eastAsia="Times New Roman" w:hAnsi="Arial" w:cs="Arial"/>
          <w:bCs/>
          <w:lang w:eastAsia="ru-RU"/>
        </w:rPr>
        <w:t>Состав и содержание технического отчета «Исполнительная геодезическая съемка магистральной волоконно-оптической кабельной линии связи.</w:t>
      </w:r>
    </w:p>
    <w:p w:rsidR="0034147B" w:rsidRPr="0034147B" w:rsidRDefault="0034147B" w:rsidP="0034147B">
      <w:pPr>
        <w:rPr>
          <w:rFonts w:ascii="Arial" w:eastAsia="Times New Roman" w:hAnsi="Arial" w:cs="Arial"/>
          <w:b/>
          <w:lang w:eastAsia="ru-RU"/>
        </w:rPr>
      </w:pPr>
      <w:r w:rsidRPr="0034147B">
        <w:rPr>
          <w:rFonts w:ascii="Arial" w:eastAsia="Times New Roman" w:hAnsi="Arial" w:cs="Arial"/>
          <w:b/>
          <w:lang w:eastAsia="ru-RU"/>
        </w:rPr>
        <w:br w:type="page"/>
      </w:r>
    </w:p>
    <w:p w:rsidR="0034147B" w:rsidRP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lang w:eastAsia="ru-RU"/>
        </w:rPr>
      </w:pPr>
      <w:r w:rsidRPr="0034147B">
        <w:rPr>
          <w:rFonts w:ascii="Arial" w:eastAsia="Times New Roman" w:hAnsi="Arial" w:cs="Arial"/>
          <w:b/>
          <w:lang w:eastAsia="ru-RU"/>
        </w:rPr>
        <w:t xml:space="preserve">Приложение №1 к Техническому заданию на </w:t>
      </w:r>
      <w:r w:rsidRPr="0034147B">
        <w:rPr>
          <w:rFonts w:ascii="Arial" w:eastAsia="Times New Roman" w:hAnsi="Arial" w:cs="Arial"/>
          <w:b/>
          <w:bCs/>
          <w:lang w:eastAsia="ru-RU"/>
        </w:rPr>
        <w:t xml:space="preserve">выполнение комплекса топографо – геодезических работ </w:t>
      </w:r>
      <w:r w:rsidRPr="0034147B">
        <w:rPr>
          <w:rFonts w:ascii="Arial" w:eastAsia="Times New Roman" w:hAnsi="Arial" w:cs="Arial"/>
          <w:b/>
          <w:lang w:eastAsia="ru-RU"/>
        </w:rPr>
        <w:t>в интересах Заказчика</w:t>
      </w:r>
    </w:p>
    <w:p w:rsidR="0034147B" w:rsidRP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b/>
          <w:bCs/>
          <w:lang w:eastAsia="ru-RU"/>
        </w:rPr>
      </w:pPr>
    </w:p>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b/>
          <w:caps/>
          <w:lang w:eastAsia="ru-RU"/>
        </w:rPr>
        <w:t>Состав и содержание технического отчета «Исполнительная геодезическая съемка магистральной волоконно-оптической кабельной линии связи</w:t>
      </w:r>
      <w:r w:rsidRPr="0034147B">
        <w:rPr>
          <w:rFonts w:ascii="Arial" w:eastAsia="Times New Roman" w:hAnsi="Arial" w:cs="Arial"/>
          <w:lang w:eastAsia="ru-RU"/>
        </w:rPr>
        <w:t xml:space="preserve"> </w:t>
      </w:r>
    </w:p>
    <w:p w:rsidR="0034147B" w:rsidRPr="0034147B" w:rsidRDefault="0034147B" w:rsidP="0034147B">
      <w:pPr>
        <w:widowControl w:val="0"/>
        <w:spacing w:after="0" w:line="240" w:lineRule="auto"/>
        <w:rPr>
          <w:rFonts w:ascii="Arial" w:eastAsia="Times New Roman" w:hAnsi="Arial" w:cs="Arial"/>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536"/>
        <w:gridCol w:w="2998"/>
        <w:gridCol w:w="1041"/>
      </w:tblGrid>
      <w:tr w:rsidR="0034147B" w:rsidRPr="0034147B" w:rsidTr="003F5C60">
        <w:trPr>
          <w:jc w:val="center"/>
        </w:trPr>
        <w:tc>
          <w:tcPr>
            <w:tcW w:w="817" w:type="dxa"/>
          </w:tcPr>
          <w:p w:rsidR="0034147B" w:rsidRPr="0034147B" w:rsidRDefault="0034147B" w:rsidP="0034147B">
            <w:pPr>
              <w:widowControl w:val="0"/>
              <w:spacing w:after="0" w:line="240" w:lineRule="auto"/>
              <w:jc w:val="center"/>
              <w:rPr>
                <w:rFonts w:ascii="Arial" w:eastAsia="Times New Roman" w:hAnsi="Arial" w:cs="Arial"/>
                <w:b/>
                <w:bCs/>
                <w:lang w:eastAsia="ru-RU"/>
              </w:rPr>
            </w:pPr>
            <w:r w:rsidRPr="0034147B">
              <w:rPr>
                <w:rFonts w:ascii="Arial" w:eastAsia="Times New Roman" w:hAnsi="Arial" w:cs="Arial"/>
                <w:b/>
                <w:bCs/>
                <w:lang w:eastAsia="ru-RU"/>
              </w:rPr>
              <w:t>№ разд</w:t>
            </w:r>
          </w:p>
        </w:tc>
        <w:tc>
          <w:tcPr>
            <w:tcW w:w="4536" w:type="dxa"/>
          </w:tcPr>
          <w:p w:rsidR="0034147B" w:rsidRPr="0034147B" w:rsidRDefault="0034147B" w:rsidP="0034147B">
            <w:pPr>
              <w:widowControl w:val="0"/>
              <w:spacing w:after="0" w:line="240" w:lineRule="auto"/>
              <w:jc w:val="center"/>
              <w:outlineLvl w:val="4"/>
              <w:rPr>
                <w:rFonts w:ascii="Arial" w:eastAsia="Times New Roman" w:hAnsi="Arial" w:cs="Arial"/>
                <w:b/>
                <w:bCs/>
                <w:lang w:eastAsia="ru-RU"/>
              </w:rPr>
            </w:pPr>
            <w:r w:rsidRPr="0034147B">
              <w:rPr>
                <w:rFonts w:ascii="Arial" w:eastAsia="Times New Roman" w:hAnsi="Arial" w:cs="Arial"/>
                <w:b/>
                <w:bCs/>
                <w:lang w:eastAsia="ru-RU"/>
              </w:rPr>
              <w:t>Название раздела</w:t>
            </w:r>
          </w:p>
        </w:tc>
        <w:tc>
          <w:tcPr>
            <w:tcW w:w="2998" w:type="dxa"/>
          </w:tcPr>
          <w:p w:rsidR="0034147B" w:rsidRPr="0034147B" w:rsidRDefault="0034147B" w:rsidP="0034147B">
            <w:pPr>
              <w:widowControl w:val="0"/>
              <w:spacing w:after="0" w:line="240" w:lineRule="auto"/>
              <w:jc w:val="center"/>
              <w:outlineLvl w:val="4"/>
              <w:rPr>
                <w:rFonts w:ascii="Arial" w:eastAsia="Times New Roman" w:hAnsi="Arial" w:cs="Arial"/>
                <w:b/>
                <w:bCs/>
                <w:lang w:eastAsia="ru-RU"/>
              </w:rPr>
            </w:pPr>
            <w:r w:rsidRPr="0034147B">
              <w:rPr>
                <w:rFonts w:ascii="Arial" w:eastAsia="Times New Roman" w:hAnsi="Arial" w:cs="Arial"/>
                <w:b/>
                <w:bCs/>
                <w:lang w:eastAsia="ru-RU"/>
              </w:rPr>
              <w:t>Название файла</w:t>
            </w:r>
          </w:p>
        </w:tc>
        <w:tc>
          <w:tcPr>
            <w:tcW w:w="1041" w:type="dxa"/>
          </w:tcPr>
          <w:p w:rsidR="0034147B" w:rsidRPr="0034147B" w:rsidRDefault="0034147B" w:rsidP="0034147B">
            <w:pPr>
              <w:widowControl w:val="0"/>
              <w:spacing w:after="0" w:line="240" w:lineRule="auto"/>
              <w:jc w:val="center"/>
              <w:rPr>
                <w:rFonts w:ascii="Arial" w:eastAsia="Times New Roman" w:hAnsi="Arial" w:cs="Arial"/>
                <w:b/>
                <w:bCs/>
                <w:lang w:eastAsia="ru-RU"/>
              </w:rPr>
            </w:pPr>
            <w:r w:rsidRPr="0034147B">
              <w:rPr>
                <w:rFonts w:ascii="Arial" w:eastAsia="Times New Roman" w:hAnsi="Arial" w:cs="Arial"/>
                <w:b/>
                <w:bCs/>
                <w:lang w:eastAsia="ru-RU"/>
              </w:rPr>
              <w:t>Стр.</w:t>
            </w:r>
          </w:p>
        </w:tc>
      </w:tr>
      <w:tr w:rsidR="0034147B" w:rsidRPr="0034147B" w:rsidTr="003F5C60">
        <w:trPr>
          <w:trHeight w:val="161"/>
          <w:jc w:val="center"/>
        </w:trPr>
        <w:tc>
          <w:tcPr>
            <w:tcW w:w="817" w:type="dxa"/>
          </w:tcPr>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lang w:eastAsia="ru-RU"/>
              </w:rPr>
              <w:t>1.</w:t>
            </w:r>
          </w:p>
        </w:tc>
        <w:tc>
          <w:tcPr>
            <w:tcW w:w="4536" w:type="dxa"/>
          </w:tcPr>
          <w:p w:rsidR="0034147B" w:rsidRPr="0034147B" w:rsidRDefault="0034147B" w:rsidP="0034147B">
            <w:pPr>
              <w:widowControl w:val="0"/>
              <w:spacing w:after="0" w:line="240" w:lineRule="auto"/>
              <w:outlineLvl w:val="0"/>
              <w:rPr>
                <w:rFonts w:ascii="Arial" w:eastAsia="Times New Roman" w:hAnsi="Arial" w:cs="Arial"/>
                <w:lang w:eastAsia="ru-RU"/>
              </w:rPr>
            </w:pPr>
            <w:r w:rsidRPr="0034147B">
              <w:rPr>
                <w:rFonts w:ascii="Arial" w:eastAsia="Times New Roman" w:hAnsi="Arial" w:cs="Arial"/>
                <w:lang w:eastAsia="ru-RU"/>
              </w:rPr>
              <w:t>Общие сведения</w:t>
            </w:r>
          </w:p>
        </w:tc>
        <w:tc>
          <w:tcPr>
            <w:tcW w:w="2998" w:type="dxa"/>
          </w:tcPr>
          <w:p w:rsidR="0034147B" w:rsidRPr="0034147B" w:rsidRDefault="0034147B" w:rsidP="0034147B">
            <w:pPr>
              <w:widowControl w:val="0"/>
              <w:spacing w:after="0" w:line="240" w:lineRule="auto"/>
              <w:rPr>
                <w:rFonts w:ascii="Arial" w:eastAsia="Times New Roman" w:hAnsi="Arial" w:cs="Arial"/>
                <w:lang w:eastAsia="ru-RU"/>
              </w:rPr>
            </w:pPr>
            <w:r w:rsidRPr="0034147B">
              <w:rPr>
                <w:rFonts w:ascii="Arial" w:eastAsia="Times New Roman" w:hAnsi="Arial" w:cs="Arial"/>
                <w:lang w:eastAsia="ru-RU"/>
              </w:rPr>
              <w:t xml:space="preserve">Пояснительная записка. </w:t>
            </w:r>
            <w:r w:rsidRPr="0034147B">
              <w:rPr>
                <w:rFonts w:ascii="Arial" w:eastAsia="Times New Roman" w:hAnsi="Arial" w:cs="Arial"/>
                <w:lang w:val="en-US" w:eastAsia="ru-RU"/>
              </w:rPr>
              <w:t>doc</w:t>
            </w:r>
          </w:p>
        </w:tc>
        <w:tc>
          <w:tcPr>
            <w:tcW w:w="1041" w:type="dxa"/>
          </w:tcPr>
          <w:p w:rsidR="0034147B" w:rsidRPr="0034147B" w:rsidRDefault="0034147B" w:rsidP="0034147B">
            <w:pPr>
              <w:widowControl w:val="0"/>
              <w:spacing w:after="0" w:line="240" w:lineRule="auto"/>
              <w:jc w:val="center"/>
              <w:rPr>
                <w:rFonts w:ascii="Arial" w:eastAsia="Times New Roman" w:hAnsi="Arial" w:cs="Arial"/>
                <w:lang w:eastAsia="ru-RU"/>
              </w:rPr>
            </w:pPr>
          </w:p>
        </w:tc>
      </w:tr>
      <w:tr w:rsidR="0034147B" w:rsidRPr="0034147B" w:rsidTr="003F5C60">
        <w:trPr>
          <w:trHeight w:val="508"/>
          <w:jc w:val="center"/>
        </w:trPr>
        <w:tc>
          <w:tcPr>
            <w:tcW w:w="817" w:type="dxa"/>
          </w:tcPr>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lang w:eastAsia="ru-RU"/>
              </w:rPr>
              <w:t>2.</w:t>
            </w:r>
          </w:p>
        </w:tc>
        <w:tc>
          <w:tcPr>
            <w:tcW w:w="4536" w:type="dxa"/>
          </w:tcPr>
          <w:p w:rsidR="0034147B" w:rsidRPr="0034147B" w:rsidRDefault="0034147B" w:rsidP="0034147B">
            <w:pPr>
              <w:widowControl w:val="0"/>
              <w:spacing w:after="0" w:line="240" w:lineRule="auto"/>
              <w:outlineLvl w:val="0"/>
              <w:rPr>
                <w:rFonts w:ascii="Arial" w:eastAsia="Times New Roman" w:hAnsi="Arial" w:cs="Arial"/>
                <w:lang w:eastAsia="ru-RU"/>
              </w:rPr>
            </w:pPr>
            <w:r w:rsidRPr="0034147B">
              <w:rPr>
                <w:rFonts w:ascii="Arial" w:eastAsia="Times New Roman" w:hAnsi="Arial" w:cs="Arial"/>
                <w:lang w:eastAsia="ru-RU"/>
              </w:rPr>
              <w:t>Краткая физико-географическая характеристика района работ</w:t>
            </w:r>
          </w:p>
        </w:tc>
        <w:tc>
          <w:tcPr>
            <w:tcW w:w="2998" w:type="dxa"/>
          </w:tcPr>
          <w:p w:rsidR="0034147B" w:rsidRPr="0034147B" w:rsidRDefault="0034147B" w:rsidP="0034147B">
            <w:pPr>
              <w:widowControl w:val="0"/>
              <w:spacing w:after="0" w:line="240" w:lineRule="auto"/>
              <w:rPr>
                <w:rFonts w:ascii="Arial" w:eastAsia="Times New Roman" w:hAnsi="Arial" w:cs="Arial"/>
                <w:lang w:eastAsia="ru-RU"/>
              </w:rPr>
            </w:pPr>
            <w:r w:rsidRPr="0034147B">
              <w:rPr>
                <w:rFonts w:ascii="Arial" w:eastAsia="Times New Roman" w:hAnsi="Arial" w:cs="Arial"/>
                <w:lang w:eastAsia="ru-RU"/>
              </w:rPr>
              <w:t xml:space="preserve">Пояснительная записка. </w:t>
            </w:r>
            <w:r w:rsidRPr="0034147B">
              <w:rPr>
                <w:rFonts w:ascii="Arial" w:eastAsia="Times New Roman" w:hAnsi="Arial" w:cs="Arial"/>
                <w:lang w:val="en-US" w:eastAsia="ru-RU"/>
              </w:rPr>
              <w:t>doc</w:t>
            </w:r>
          </w:p>
        </w:tc>
        <w:tc>
          <w:tcPr>
            <w:tcW w:w="1041" w:type="dxa"/>
          </w:tcPr>
          <w:p w:rsidR="0034147B" w:rsidRPr="0034147B" w:rsidRDefault="0034147B" w:rsidP="0034147B">
            <w:pPr>
              <w:widowControl w:val="0"/>
              <w:spacing w:after="0" w:line="240" w:lineRule="auto"/>
              <w:jc w:val="center"/>
              <w:rPr>
                <w:rFonts w:ascii="Arial" w:eastAsia="Times New Roman" w:hAnsi="Arial" w:cs="Arial"/>
                <w:lang w:eastAsia="ru-RU"/>
              </w:rPr>
            </w:pPr>
          </w:p>
        </w:tc>
      </w:tr>
      <w:tr w:rsidR="0034147B" w:rsidRPr="0034147B" w:rsidTr="003F5C60">
        <w:trPr>
          <w:trHeight w:val="258"/>
          <w:jc w:val="center"/>
        </w:trPr>
        <w:tc>
          <w:tcPr>
            <w:tcW w:w="817" w:type="dxa"/>
          </w:tcPr>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lang w:eastAsia="ru-RU"/>
              </w:rPr>
              <w:t>3.</w:t>
            </w:r>
          </w:p>
        </w:tc>
        <w:tc>
          <w:tcPr>
            <w:tcW w:w="4536" w:type="dxa"/>
          </w:tcPr>
          <w:p w:rsidR="0034147B" w:rsidRPr="0034147B" w:rsidRDefault="0034147B" w:rsidP="0034147B">
            <w:pPr>
              <w:widowControl w:val="0"/>
              <w:spacing w:after="0" w:line="240" w:lineRule="auto"/>
              <w:outlineLvl w:val="0"/>
              <w:rPr>
                <w:rFonts w:ascii="Arial" w:eastAsia="Times New Roman" w:hAnsi="Arial" w:cs="Arial"/>
                <w:lang w:eastAsia="ru-RU"/>
              </w:rPr>
            </w:pPr>
            <w:r w:rsidRPr="0034147B">
              <w:rPr>
                <w:rFonts w:ascii="Arial" w:eastAsia="Times New Roman" w:hAnsi="Arial" w:cs="Arial"/>
                <w:lang w:eastAsia="ru-RU"/>
              </w:rPr>
              <w:t>Геодезическая изученность</w:t>
            </w:r>
          </w:p>
        </w:tc>
        <w:tc>
          <w:tcPr>
            <w:tcW w:w="2998" w:type="dxa"/>
          </w:tcPr>
          <w:p w:rsidR="0034147B" w:rsidRPr="0034147B" w:rsidRDefault="0034147B" w:rsidP="0034147B">
            <w:pPr>
              <w:widowControl w:val="0"/>
              <w:spacing w:after="0" w:line="240" w:lineRule="auto"/>
              <w:rPr>
                <w:rFonts w:ascii="Arial" w:eastAsia="Times New Roman" w:hAnsi="Arial" w:cs="Arial"/>
                <w:lang w:eastAsia="ru-RU"/>
              </w:rPr>
            </w:pPr>
            <w:r w:rsidRPr="0034147B">
              <w:rPr>
                <w:rFonts w:ascii="Arial" w:eastAsia="Times New Roman" w:hAnsi="Arial" w:cs="Arial"/>
                <w:lang w:eastAsia="ru-RU"/>
              </w:rPr>
              <w:t xml:space="preserve">Пояснительная записка. </w:t>
            </w:r>
            <w:r w:rsidRPr="0034147B">
              <w:rPr>
                <w:rFonts w:ascii="Arial" w:eastAsia="Times New Roman" w:hAnsi="Arial" w:cs="Arial"/>
                <w:lang w:val="en-US" w:eastAsia="ru-RU"/>
              </w:rPr>
              <w:t>doc</w:t>
            </w:r>
          </w:p>
        </w:tc>
        <w:tc>
          <w:tcPr>
            <w:tcW w:w="1041" w:type="dxa"/>
          </w:tcPr>
          <w:p w:rsidR="0034147B" w:rsidRPr="0034147B" w:rsidRDefault="0034147B" w:rsidP="0034147B">
            <w:pPr>
              <w:widowControl w:val="0"/>
              <w:spacing w:after="0" w:line="240" w:lineRule="auto"/>
              <w:jc w:val="center"/>
              <w:rPr>
                <w:rFonts w:ascii="Arial" w:eastAsia="Times New Roman" w:hAnsi="Arial" w:cs="Arial"/>
                <w:lang w:eastAsia="ru-RU"/>
              </w:rPr>
            </w:pPr>
          </w:p>
        </w:tc>
      </w:tr>
      <w:tr w:rsidR="0034147B" w:rsidRPr="0034147B" w:rsidTr="003F5C60">
        <w:trPr>
          <w:trHeight w:val="134"/>
          <w:jc w:val="center"/>
        </w:trPr>
        <w:tc>
          <w:tcPr>
            <w:tcW w:w="817" w:type="dxa"/>
          </w:tcPr>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lang w:eastAsia="ru-RU"/>
              </w:rPr>
              <w:t>4.</w:t>
            </w:r>
          </w:p>
        </w:tc>
        <w:tc>
          <w:tcPr>
            <w:tcW w:w="4536" w:type="dxa"/>
          </w:tcPr>
          <w:p w:rsidR="0034147B" w:rsidRPr="0034147B" w:rsidRDefault="0034147B" w:rsidP="0034147B">
            <w:pPr>
              <w:widowControl w:val="0"/>
              <w:spacing w:after="0" w:line="240" w:lineRule="auto"/>
              <w:outlineLvl w:val="0"/>
              <w:rPr>
                <w:rFonts w:ascii="Arial" w:eastAsia="Times New Roman" w:hAnsi="Arial" w:cs="Arial"/>
                <w:lang w:eastAsia="ru-RU"/>
              </w:rPr>
            </w:pPr>
            <w:r w:rsidRPr="0034147B">
              <w:rPr>
                <w:rFonts w:ascii="Arial" w:eastAsia="Times New Roman" w:hAnsi="Arial" w:cs="Arial"/>
                <w:lang w:eastAsia="ru-RU"/>
              </w:rPr>
              <w:t>Создание планово-высотной основы</w:t>
            </w:r>
          </w:p>
        </w:tc>
        <w:tc>
          <w:tcPr>
            <w:tcW w:w="2998" w:type="dxa"/>
          </w:tcPr>
          <w:p w:rsidR="0034147B" w:rsidRPr="0034147B" w:rsidRDefault="0034147B" w:rsidP="0034147B">
            <w:pPr>
              <w:widowControl w:val="0"/>
              <w:spacing w:after="0" w:line="240" w:lineRule="auto"/>
              <w:rPr>
                <w:rFonts w:ascii="Arial" w:eastAsia="Times New Roman" w:hAnsi="Arial" w:cs="Arial"/>
                <w:lang w:eastAsia="ru-RU"/>
              </w:rPr>
            </w:pPr>
            <w:r w:rsidRPr="0034147B">
              <w:rPr>
                <w:rFonts w:ascii="Arial" w:eastAsia="Times New Roman" w:hAnsi="Arial" w:cs="Arial"/>
                <w:lang w:eastAsia="ru-RU"/>
              </w:rPr>
              <w:t xml:space="preserve">Пояснительная записка. </w:t>
            </w:r>
            <w:r w:rsidRPr="0034147B">
              <w:rPr>
                <w:rFonts w:ascii="Arial" w:eastAsia="Times New Roman" w:hAnsi="Arial" w:cs="Arial"/>
                <w:lang w:val="en-US" w:eastAsia="ru-RU"/>
              </w:rPr>
              <w:t>doc</w:t>
            </w:r>
          </w:p>
        </w:tc>
        <w:tc>
          <w:tcPr>
            <w:tcW w:w="1041" w:type="dxa"/>
          </w:tcPr>
          <w:p w:rsidR="0034147B" w:rsidRPr="0034147B" w:rsidRDefault="0034147B" w:rsidP="0034147B">
            <w:pPr>
              <w:widowControl w:val="0"/>
              <w:spacing w:after="0" w:line="240" w:lineRule="auto"/>
              <w:jc w:val="center"/>
              <w:rPr>
                <w:rFonts w:ascii="Arial" w:eastAsia="Times New Roman" w:hAnsi="Arial" w:cs="Arial"/>
                <w:lang w:eastAsia="ru-RU"/>
              </w:rPr>
            </w:pPr>
          </w:p>
        </w:tc>
      </w:tr>
      <w:tr w:rsidR="0034147B" w:rsidRPr="0034147B" w:rsidTr="003F5C60">
        <w:trPr>
          <w:trHeight w:val="166"/>
          <w:jc w:val="center"/>
        </w:trPr>
        <w:tc>
          <w:tcPr>
            <w:tcW w:w="817" w:type="dxa"/>
            <w:tcBorders>
              <w:bottom w:val="nil"/>
            </w:tcBorders>
          </w:tcPr>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lang w:eastAsia="ru-RU"/>
              </w:rPr>
              <w:t>5.</w:t>
            </w:r>
          </w:p>
        </w:tc>
        <w:tc>
          <w:tcPr>
            <w:tcW w:w="4536" w:type="dxa"/>
            <w:tcBorders>
              <w:bottom w:val="nil"/>
            </w:tcBorders>
          </w:tcPr>
          <w:p w:rsidR="0034147B" w:rsidRPr="0034147B" w:rsidRDefault="0034147B" w:rsidP="0034147B">
            <w:pPr>
              <w:widowControl w:val="0"/>
              <w:spacing w:after="0" w:line="240" w:lineRule="auto"/>
              <w:outlineLvl w:val="0"/>
              <w:rPr>
                <w:rFonts w:ascii="Arial" w:eastAsia="Times New Roman" w:hAnsi="Arial" w:cs="Arial"/>
                <w:lang w:eastAsia="ru-RU"/>
              </w:rPr>
            </w:pPr>
            <w:r w:rsidRPr="0034147B">
              <w:rPr>
                <w:rFonts w:ascii="Arial" w:eastAsia="Times New Roman" w:hAnsi="Arial" w:cs="Arial"/>
                <w:lang w:eastAsia="ru-RU"/>
              </w:rPr>
              <w:t>Полевой контроль и приемка работ</w:t>
            </w:r>
          </w:p>
        </w:tc>
        <w:tc>
          <w:tcPr>
            <w:tcW w:w="2998" w:type="dxa"/>
            <w:tcBorders>
              <w:bottom w:val="nil"/>
            </w:tcBorders>
          </w:tcPr>
          <w:p w:rsidR="0034147B" w:rsidRPr="0034147B" w:rsidRDefault="0034147B" w:rsidP="0034147B">
            <w:pPr>
              <w:widowControl w:val="0"/>
              <w:spacing w:after="0" w:line="240" w:lineRule="auto"/>
              <w:rPr>
                <w:rFonts w:ascii="Arial" w:eastAsia="Times New Roman" w:hAnsi="Arial" w:cs="Arial"/>
                <w:lang w:eastAsia="ru-RU"/>
              </w:rPr>
            </w:pPr>
            <w:r w:rsidRPr="0034147B">
              <w:rPr>
                <w:rFonts w:ascii="Arial" w:eastAsia="Times New Roman" w:hAnsi="Arial" w:cs="Arial"/>
                <w:lang w:eastAsia="ru-RU"/>
              </w:rPr>
              <w:t xml:space="preserve">Пояснительная записка. </w:t>
            </w:r>
            <w:r w:rsidRPr="0034147B">
              <w:rPr>
                <w:rFonts w:ascii="Arial" w:eastAsia="Times New Roman" w:hAnsi="Arial" w:cs="Arial"/>
                <w:lang w:val="en-US" w:eastAsia="ru-RU"/>
              </w:rPr>
              <w:t>doc</w:t>
            </w:r>
          </w:p>
        </w:tc>
        <w:tc>
          <w:tcPr>
            <w:tcW w:w="1041" w:type="dxa"/>
            <w:tcBorders>
              <w:bottom w:val="nil"/>
            </w:tcBorders>
          </w:tcPr>
          <w:p w:rsidR="0034147B" w:rsidRPr="0034147B" w:rsidRDefault="0034147B" w:rsidP="0034147B">
            <w:pPr>
              <w:widowControl w:val="0"/>
              <w:spacing w:after="0" w:line="240" w:lineRule="auto"/>
              <w:jc w:val="center"/>
              <w:rPr>
                <w:rFonts w:ascii="Arial" w:eastAsia="Times New Roman" w:hAnsi="Arial" w:cs="Arial"/>
                <w:lang w:eastAsia="ru-RU"/>
              </w:rPr>
            </w:pPr>
          </w:p>
        </w:tc>
      </w:tr>
      <w:tr w:rsidR="0034147B" w:rsidRPr="0034147B" w:rsidTr="003F5C60">
        <w:trPr>
          <w:trHeight w:val="259"/>
          <w:jc w:val="center"/>
        </w:trPr>
        <w:tc>
          <w:tcPr>
            <w:tcW w:w="817" w:type="dxa"/>
          </w:tcPr>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lang w:eastAsia="ru-RU"/>
              </w:rPr>
              <w:t>6.</w:t>
            </w:r>
          </w:p>
        </w:tc>
        <w:tc>
          <w:tcPr>
            <w:tcW w:w="4536" w:type="dxa"/>
          </w:tcPr>
          <w:p w:rsidR="0034147B" w:rsidRPr="0034147B" w:rsidRDefault="0034147B" w:rsidP="0034147B">
            <w:pPr>
              <w:widowControl w:val="0"/>
              <w:spacing w:after="0" w:line="240" w:lineRule="auto"/>
              <w:outlineLvl w:val="0"/>
              <w:rPr>
                <w:rFonts w:ascii="Arial" w:eastAsia="Times New Roman" w:hAnsi="Arial" w:cs="Arial"/>
                <w:lang w:eastAsia="ru-RU"/>
              </w:rPr>
            </w:pPr>
            <w:r w:rsidRPr="0034147B">
              <w:rPr>
                <w:rFonts w:ascii="Arial" w:eastAsia="Times New Roman" w:hAnsi="Arial" w:cs="Arial"/>
                <w:lang w:eastAsia="ru-RU"/>
              </w:rPr>
              <w:t>Выводы</w:t>
            </w:r>
          </w:p>
        </w:tc>
        <w:tc>
          <w:tcPr>
            <w:tcW w:w="2998" w:type="dxa"/>
          </w:tcPr>
          <w:p w:rsidR="0034147B" w:rsidRPr="0034147B" w:rsidRDefault="0034147B" w:rsidP="0034147B">
            <w:pPr>
              <w:widowControl w:val="0"/>
              <w:spacing w:after="0" w:line="240" w:lineRule="auto"/>
              <w:rPr>
                <w:rFonts w:ascii="Arial" w:eastAsia="Times New Roman" w:hAnsi="Arial" w:cs="Arial"/>
                <w:lang w:eastAsia="ru-RU"/>
              </w:rPr>
            </w:pPr>
            <w:r w:rsidRPr="0034147B">
              <w:rPr>
                <w:rFonts w:ascii="Arial" w:eastAsia="Times New Roman" w:hAnsi="Arial" w:cs="Arial"/>
                <w:lang w:eastAsia="ru-RU"/>
              </w:rPr>
              <w:t xml:space="preserve">Пояснительная записка. </w:t>
            </w:r>
            <w:r w:rsidRPr="0034147B">
              <w:rPr>
                <w:rFonts w:ascii="Arial" w:eastAsia="Times New Roman" w:hAnsi="Arial" w:cs="Arial"/>
                <w:lang w:val="en-US" w:eastAsia="ru-RU"/>
              </w:rPr>
              <w:t>doc</w:t>
            </w:r>
          </w:p>
        </w:tc>
        <w:tc>
          <w:tcPr>
            <w:tcW w:w="1041" w:type="dxa"/>
          </w:tcPr>
          <w:p w:rsidR="0034147B" w:rsidRPr="0034147B" w:rsidRDefault="0034147B" w:rsidP="0034147B">
            <w:pPr>
              <w:widowControl w:val="0"/>
              <w:spacing w:after="0" w:line="240" w:lineRule="auto"/>
              <w:jc w:val="center"/>
              <w:rPr>
                <w:rFonts w:ascii="Arial" w:eastAsia="Times New Roman" w:hAnsi="Arial" w:cs="Arial"/>
                <w:lang w:eastAsia="ru-RU"/>
              </w:rPr>
            </w:pPr>
          </w:p>
        </w:tc>
      </w:tr>
      <w:tr w:rsidR="0034147B" w:rsidRPr="0034147B" w:rsidTr="003F5C60">
        <w:trPr>
          <w:jc w:val="center"/>
        </w:trPr>
        <w:tc>
          <w:tcPr>
            <w:tcW w:w="9392" w:type="dxa"/>
            <w:gridSpan w:val="4"/>
            <w:tcBorders>
              <w:top w:val="nil"/>
              <w:left w:val="nil"/>
              <w:bottom w:val="nil"/>
              <w:right w:val="nil"/>
            </w:tcBorders>
          </w:tcPr>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bCs/>
                <w:lang w:eastAsia="ru-RU"/>
              </w:rPr>
              <w:t>Текстовые приложения</w:t>
            </w:r>
          </w:p>
        </w:tc>
      </w:tr>
      <w:tr w:rsidR="0034147B" w:rsidRPr="0034147B" w:rsidTr="003F5C60">
        <w:trPr>
          <w:trHeight w:val="417"/>
          <w:jc w:val="center"/>
        </w:trPr>
        <w:tc>
          <w:tcPr>
            <w:tcW w:w="817" w:type="dxa"/>
          </w:tcPr>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lang w:eastAsia="ru-RU"/>
              </w:rPr>
              <w:t>1.</w:t>
            </w:r>
          </w:p>
        </w:tc>
        <w:tc>
          <w:tcPr>
            <w:tcW w:w="4536" w:type="dxa"/>
          </w:tcPr>
          <w:p w:rsidR="0034147B" w:rsidRPr="0034147B" w:rsidRDefault="0034147B" w:rsidP="0034147B">
            <w:pPr>
              <w:widowControl w:val="0"/>
              <w:spacing w:after="0" w:line="240" w:lineRule="auto"/>
              <w:outlineLvl w:val="0"/>
              <w:rPr>
                <w:rFonts w:ascii="Arial" w:eastAsia="Times New Roman" w:hAnsi="Arial" w:cs="Arial"/>
                <w:lang w:eastAsia="ru-RU"/>
              </w:rPr>
            </w:pPr>
            <w:r w:rsidRPr="0034147B">
              <w:rPr>
                <w:rFonts w:ascii="Arial" w:eastAsia="Times New Roman" w:hAnsi="Arial" w:cs="Arial"/>
                <w:lang w:eastAsia="ru-RU"/>
              </w:rPr>
              <w:t>Техническое задание на выполнение проектно-изыскательских работ</w:t>
            </w:r>
          </w:p>
        </w:tc>
        <w:tc>
          <w:tcPr>
            <w:tcW w:w="2998" w:type="dxa"/>
          </w:tcPr>
          <w:p w:rsidR="0034147B" w:rsidRPr="0034147B" w:rsidRDefault="0034147B" w:rsidP="0034147B">
            <w:pPr>
              <w:widowControl w:val="0"/>
              <w:spacing w:after="0" w:line="240" w:lineRule="auto"/>
              <w:rPr>
                <w:rFonts w:ascii="Arial" w:eastAsia="Times New Roman" w:hAnsi="Arial" w:cs="Arial"/>
                <w:lang w:eastAsia="ru-RU"/>
              </w:rPr>
            </w:pPr>
            <w:r w:rsidRPr="0034147B">
              <w:rPr>
                <w:rFonts w:ascii="Arial" w:eastAsia="Times New Roman" w:hAnsi="Arial" w:cs="Arial"/>
                <w:lang w:eastAsia="ru-RU"/>
              </w:rPr>
              <w:t xml:space="preserve">Техническое задание. </w:t>
            </w:r>
            <w:r w:rsidRPr="0034147B">
              <w:rPr>
                <w:rFonts w:ascii="Arial" w:eastAsia="Times New Roman" w:hAnsi="Arial" w:cs="Arial"/>
                <w:lang w:val="en-US" w:eastAsia="ru-RU"/>
              </w:rPr>
              <w:t>JPG</w:t>
            </w:r>
          </w:p>
        </w:tc>
        <w:tc>
          <w:tcPr>
            <w:tcW w:w="1041" w:type="dxa"/>
          </w:tcPr>
          <w:p w:rsidR="0034147B" w:rsidRPr="0034147B" w:rsidRDefault="0034147B" w:rsidP="0034147B">
            <w:pPr>
              <w:widowControl w:val="0"/>
              <w:spacing w:after="0" w:line="240" w:lineRule="auto"/>
              <w:jc w:val="center"/>
              <w:rPr>
                <w:rFonts w:ascii="Arial" w:eastAsia="Times New Roman" w:hAnsi="Arial" w:cs="Arial"/>
                <w:lang w:eastAsia="ru-RU"/>
              </w:rPr>
            </w:pPr>
          </w:p>
        </w:tc>
      </w:tr>
      <w:tr w:rsidR="0034147B" w:rsidRPr="0034147B" w:rsidTr="003F5C60">
        <w:trPr>
          <w:trHeight w:val="301"/>
          <w:jc w:val="center"/>
        </w:trPr>
        <w:tc>
          <w:tcPr>
            <w:tcW w:w="817" w:type="dxa"/>
          </w:tcPr>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lang w:eastAsia="ru-RU"/>
              </w:rPr>
              <w:t>2.</w:t>
            </w:r>
          </w:p>
        </w:tc>
        <w:tc>
          <w:tcPr>
            <w:tcW w:w="4536" w:type="dxa"/>
          </w:tcPr>
          <w:p w:rsidR="0034147B" w:rsidRPr="0034147B" w:rsidRDefault="0034147B" w:rsidP="0034147B">
            <w:pPr>
              <w:widowControl w:val="0"/>
              <w:spacing w:after="0" w:line="240" w:lineRule="auto"/>
              <w:outlineLvl w:val="0"/>
              <w:rPr>
                <w:rFonts w:ascii="Arial" w:eastAsia="Times New Roman" w:hAnsi="Arial" w:cs="Arial"/>
                <w:lang w:eastAsia="ru-RU"/>
              </w:rPr>
            </w:pPr>
            <w:r w:rsidRPr="0034147B">
              <w:rPr>
                <w:rFonts w:ascii="Arial" w:eastAsia="Times New Roman" w:hAnsi="Arial" w:cs="Arial"/>
                <w:lang w:eastAsia="ru-RU"/>
              </w:rPr>
              <w:t>Лицензия на геодезическую деятельность</w:t>
            </w:r>
          </w:p>
        </w:tc>
        <w:tc>
          <w:tcPr>
            <w:tcW w:w="2998" w:type="dxa"/>
          </w:tcPr>
          <w:p w:rsidR="0034147B" w:rsidRPr="0034147B" w:rsidRDefault="0034147B" w:rsidP="0034147B">
            <w:pPr>
              <w:widowControl w:val="0"/>
              <w:spacing w:after="0" w:line="240" w:lineRule="auto"/>
              <w:rPr>
                <w:rFonts w:ascii="Arial" w:eastAsia="Times New Roman" w:hAnsi="Arial" w:cs="Arial"/>
                <w:lang w:eastAsia="ru-RU"/>
              </w:rPr>
            </w:pPr>
            <w:r w:rsidRPr="0034147B">
              <w:rPr>
                <w:rFonts w:ascii="Arial" w:eastAsia="Times New Roman" w:hAnsi="Arial" w:cs="Arial"/>
                <w:lang w:eastAsia="ru-RU"/>
              </w:rPr>
              <w:t xml:space="preserve">Лицензия. </w:t>
            </w:r>
            <w:r w:rsidRPr="0034147B">
              <w:rPr>
                <w:rFonts w:ascii="Arial" w:eastAsia="Times New Roman" w:hAnsi="Arial" w:cs="Arial"/>
                <w:lang w:val="en-US" w:eastAsia="ru-RU"/>
              </w:rPr>
              <w:t>JPG</w:t>
            </w:r>
          </w:p>
        </w:tc>
        <w:tc>
          <w:tcPr>
            <w:tcW w:w="1041" w:type="dxa"/>
          </w:tcPr>
          <w:p w:rsidR="0034147B" w:rsidRPr="0034147B" w:rsidRDefault="0034147B" w:rsidP="0034147B">
            <w:pPr>
              <w:widowControl w:val="0"/>
              <w:spacing w:after="0" w:line="240" w:lineRule="auto"/>
              <w:jc w:val="center"/>
              <w:rPr>
                <w:rFonts w:ascii="Arial" w:eastAsia="Times New Roman" w:hAnsi="Arial" w:cs="Arial"/>
                <w:lang w:eastAsia="ru-RU"/>
              </w:rPr>
            </w:pPr>
          </w:p>
        </w:tc>
      </w:tr>
      <w:tr w:rsidR="0034147B" w:rsidRPr="0034147B" w:rsidTr="003F5C60">
        <w:trPr>
          <w:trHeight w:val="159"/>
          <w:jc w:val="center"/>
        </w:trPr>
        <w:tc>
          <w:tcPr>
            <w:tcW w:w="817" w:type="dxa"/>
          </w:tcPr>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lang w:eastAsia="ru-RU"/>
              </w:rPr>
              <w:t>3.</w:t>
            </w:r>
          </w:p>
        </w:tc>
        <w:tc>
          <w:tcPr>
            <w:tcW w:w="4536" w:type="dxa"/>
          </w:tcPr>
          <w:p w:rsidR="0034147B" w:rsidRPr="0034147B" w:rsidRDefault="0034147B" w:rsidP="0034147B">
            <w:pPr>
              <w:widowControl w:val="0"/>
              <w:spacing w:after="0" w:line="240" w:lineRule="auto"/>
              <w:outlineLvl w:val="0"/>
              <w:rPr>
                <w:rFonts w:ascii="Arial" w:eastAsia="Times New Roman" w:hAnsi="Arial" w:cs="Arial"/>
                <w:lang w:eastAsia="ru-RU"/>
              </w:rPr>
            </w:pPr>
            <w:r w:rsidRPr="0034147B">
              <w:rPr>
                <w:rFonts w:ascii="Arial" w:eastAsia="Times New Roman" w:hAnsi="Arial" w:cs="Arial"/>
                <w:lang w:eastAsia="ru-RU"/>
              </w:rPr>
              <w:t>Выписка из каталога геодезических пунктов</w:t>
            </w:r>
          </w:p>
        </w:tc>
        <w:tc>
          <w:tcPr>
            <w:tcW w:w="2998" w:type="dxa"/>
          </w:tcPr>
          <w:p w:rsidR="0034147B" w:rsidRPr="0034147B" w:rsidRDefault="0034147B" w:rsidP="0034147B">
            <w:pPr>
              <w:widowControl w:val="0"/>
              <w:spacing w:after="0" w:line="240" w:lineRule="auto"/>
              <w:rPr>
                <w:rFonts w:ascii="Arial" w:eastAsia="Times New Roman" w:hAnsi="Arial" w:cs="Arial"/>
                <w:lang w:eastAsia="ru-RU"/>
              </w:rPr>
            </w:pPr>
            <w:r w:rsidRPr="0034147B">
              <w:rPr>
                <w:rFonts w:ascii="Arial" w:eastAsia="Times New Roman" w:hAnsi="Arial" w:cs="Arial"/>
                <w:lang w:eastAsia="ru-RU"/>
              </w:rPr>
              <w:t>Выписка.</w:t>
            </w:r>
            <w:r w:rsidRPr="0034147B">
              <w:rPr>
                <w:rFonts w:ascii="Arial" w:eastAsia="Times New Roman" w:hAnsi="Arial" w:cs="Arial"/>
                <w:lang w:val="en-US" w:eastAsia="ru-RU"/>
              </w:rPr>
              <w:t>JPG</w:t>
            </w:r>
          </w:p>
        </w:tc>
        <w:tc>
          <w:tcPr>
            <w:tcW w:w="1041" w:type="dxa"/>
          </w:tcPr>
          <w:p w:rsidR="0034147B" w:rsidRPr="0034147B" w:rsidRDefault="0034147B" w:rsidP="0034147B">
            <w:pPr>
              <w:widowControl w:val="0"/>
              <w:spacing w:after="0" w:line="240" w:lineRule="auto"/>
              <w:jc w:val="center"/>
              <w:rPr>
                <w:rFonts w:ascii="Arial" w:eastAsia="Times New Roman" w:hAnsi="Arial" w:cs="Arial"/>
                <w:lang w:eastAsia="ru-RU"/>
              </w:rPr>
            </w:pPr>
          </w:p>
        </w:tc>
      </w:tr>
      <w:tr w:rsidR="0034147B" w:rsidRPr="0034147B" w:rsidTr="003F5C60">
        <w:trPr>
          <w:trHeight w:val="528"/>
          <w:jc w:val="center"/>
        </w:trPr>
        <w:tc>
          <w:tcPr>
            <w:tcW w:w="817" w:type="dxa"/>
          </w:tcPr>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lang w:eastAsia="ru-RU"/>
              </w:rPr>
              <w:t>4.</w:t>
            </w:r>
          </w:p>
        </w:tc>
        <w:tc>
          <w:tcPr>
            <w:tcW w:w="4536" w:type="dxa"/>
          </w:tcPr>
          <w:p w:rsidR="0034147B" w:rsidRPr="0034147B" w:rsidRDefault="0034147B" w:rsidP="0034147B">
            <w:pPr>
              <w:widowControl w:val="0"/>
              <w:spacing w:after="0" w:line="240" w:lineRule="auto"/>
              <w:outlineLvl w:val="0"/>
              <w:rPr>
                <w:rFonts w:ascii="Arial" w:eastAsia="Times New Roman" w:hAnsi="Arial" w:cs="Arial"/>
                <w:lang w:eastAsia="ru-RU"/>
              </w:rPr>
            </w:pPr>
            <w:r w:rsidRPr="0034147B">
              <w:rPr>
                <w:rFonts w:ascii="Arial" w:eastAsia="Times New Roman" w:hAnsi="Arial" w:cs="Arial"/>
                <w:lang w:eastAsia="ru-RU"/>
              </w:rPr>
              <w:t>Список координат и высот исходных геодезических пунктов</w:t>
            </w:r>
          </w:p>
        </w:tc>
        <w:tc>
          <w:tcPr>
            <w:tcW w:w="2998" w:type="dxa"/>
          </w:tcPr>
          <w:p w:rsidR="0034147B" w:rsidRPr="0034147B" w:rsidRDefault="0034147B" w:rsidP="00866F04">
            <w:pPr>
              <w:widowControl w:val="0"/>
              <w:spacing w:after="0" w:line="240" w:lineRule="auto"/>
              <w:rPr>
                <w:rFonts w:ascii="Arial" w:eastAsia="Times New Roman" w:hAnsi="Arial" w:cs="Arial"/>
                <w:lang w:eastAsia="ru-RU"/>
              </w:rPr>
            </w:pPr>
            <w:r w:rsidRPr="0034147B">
              <w:rPr>
                <w:rFonts w:ascii="Arial" w:eastAsia="Times New Roman" w:hAnsi="Arial" w:cs="Arial"/>
                <w:lang w:eastAsia="ru-RU"/>
              </w:rPr>
              <w:t xml:space="preserve">Список координат исходных пунктов. </w:t>
            </w:r>
            <w:r w:rsidRPr="0034147B">
              <w:rPr>
                <w:rFonts w:ascii="Arial" w:eastAsia="Times New Roman" w:hAnsi="Arial" w:cs="Arial"/>
                <w:lang w:val="en-US" w:eastAsia="ru-RU"/>
              </w:rPr>
              <w:t>doc</w:t>
            </w:r>
          </w:p>
        </w:tc>
        <w:tc>
          <w:tcPr>
            <w:tcW w:w="1041" w:type="dxa"/>
          </w:tcPr>
          <w:p w:rsidR="0034147B" w:rsidRPr="0034147B" w:rsidRDefault="0034147B" w:rsidP="0034147B">
            <w:pPr>
              <w:widowControl w:val="0"/>
              <w:spacing w:after="0" w:line="240" w:lineRule="auto"/>
              <w:jc w:val="center"/>
              <w:rPr>
                <w:rFonts w:ascii="Arial" w:eastAsia="Times New Roman" w:hAnsi="Arial" w:cs="Arial"/>
                <w:lang w:eastAsia="ru-RU"/>
              </w:rPr>
            </w:pPr>
          </w:p>
        </w:tc>
      </w:tr>
      <w:tr w:rsidR="0034147B" w:rsidRPr="0034147B" w:rsidTr="003F5C60">
        <w:trPr>
          <w:trHeight w:val="370"/>
          <w:jc w:val="center"/>
        </w:trPr>
        <w:tc>
          <w:tcPr>
            <w:tcW w:w="817" w:type="dxa"/>
          </w:tcPr>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lang w:eastAsia="ru-RU"/>
              </w:rPr>
              <w:t>5.</w:t>
            </w:r>
          </w:p>
        </w:tc>
        <w:tc>
          <w:tcPr>
            <w:tcW w:w="4536" w:type="dxa"/>
          </w:tcPr>
          <w:p w:rsidR="0034147B" w:rsidRPr="0034147B" w:rsidRDefault="0034147B" w:rsidP="0034147B">
            <w:pPr>
              <w:widowControl w:val="0"/>
              <w:spacing w:after="0" w:line="240" w:lineRule="auto"/>
              <w:outlineLvl w:val="0"/>
              <w:rPr>
                <w:rFonts w:ascii="Arial" w:eastAsia="Times New Roman" w:hAnsi="Arial" w:cs="Arial"/>
                <w:lang w:eastAsia="ru-RU"/>
              </w:rPr>
            </w:pPr>
            <w:r w:rsidRPr="0034147B">
              <w:rPr>
                <w:rFonts w:ascii="Arial" w:eastAsia="Times New Roman" w:hAnsi="Arial" w:cs="Arial"/>
                <w:lang w:eastAsia="ru-RU"/>
              </w:rPr>
              <w:t>Каталог координат муфт</w:t>
            </w:r>
          </w:p>
        </w:tc>
        <w:tc>
          <w:tcPr>
            <w:tcW w:w="2998" w:type="dxa"/>
          </w:tcPr>
          <w:p w:rsidR="0034147B" w:rsidRPr="0034147B" w:rsidRDefault="0034147B" w:rsidP="00866F04">
            <w:pPr>
              <w:widowControl w:val="0"/>
              <w:spacing w:after="0" w:line="240" w:lineRule="auto"/>
              <w:rPr>
                <w:rFonts w:ascii="Arial" w:eastAsia="Times New Roman" w:hAnsi="Arial" w:cs="Arial"/>
                <w:lang w:eastAsia="ru-RU"/>
              </w:rPr>
            </w:pPr>
            <w:r w:rsidRPr="0034147B">
              <w:rPr>
                <w:rFonts w:ascii="Arial" w:eastAsia="Times New Roman" w:hAnsi="Arial" w:cs="Arial"/>
                <w:lang w:eastAsia="ru-RU"/>
              </w:rPr>
              <w:t>Каталог координат .</w:t>
            </w:r>
            <w:r w:rsidRPr="0034147B">
              <w:rPr>
                <w:rFonts w:ascii="Arial" w:eastAsia="Times New Roman" w:hAnsi="Arial" w:cs="Arial"/>
                <w:lang w:val="en-US" w:eastAsia="ru-RU"/>
              </w:rPr>
              <w:t>xls</w:t>
            </w:r>
          </w:p>
        </w:tc>
        <w:tc>
          <w:tcPr>
            <w:tcW w:w="1041" w:type="dxa"/>
          </w:tcPr>
          <w:p w:rsidR="0034147B" w:rsidRPr="0034147B" w:rsidRDefault="0034147B" w:rsidP="0034147B">
            <w:pPr>
              <w:widowControl w:val="0"/>
              <w:spacing w:after="0" w:line="240" w:lineRule="auto"/>
              <w:jc w:val="center"/>
              <w:rPr>
                <w:rFonts w:ascii="Arial" w:eastAsia="Times New Roman" w:hAnsi="Arial" w:cs="Arial"/>
                <w:lang w:eastAsia="ru-RU"/>
              </w:rPr>
            </w:pPr>
          </w:p>
        </w:tc>
      </w:tr>
      <w:tr w:rsidR="0034147B" w:rsidRPr="0034147B" w:rsidTr="003F5C60">
        <w:trPr>
          <w:trHeight w:val="546"/>
          <w:jc w:val="center"/>
        </w:trPr>
        <w:tc>
          <w:tcPr>
            <w:tcW w:w="817" w:type="dxa"/>
          </w:tcPr>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lang w:eastAsia="ru-RU"/>
              </w:rPr>
              <w:t>6.</w:t>
            </w:r>
          </w:p>
        </w:tc>
        <w:tc>
          <w:tcPr>
            <w:tcW w:w="4536" w:type="dxa"/>
          </w:tcPr>
          <w:p w:rsidR="0034147B" w:rsidRPr="0034147B" w:rsidRDefault="0034147B" w:rsidP="0034147B">
            <w:pPr>
              <w:widowControl w:val="0"/>
              <w:spacing w:after="0" w:line="240" w:lineRule="auto"/>
              <w:outlineLvl w:val="0"/>
              <w:rPr>
                <w:rFonts w:ascii="Arial" w:eastAsia="Times New Roman" w:hAnsi="Arial" w:cs="Arial"/>
                <w:lang w:eastAsia="ru-RU"/>
              </w:rPr>
            </w:pPr>
            <w:r w:rsidRPr="0034147B">
              <w:rPr>
                <w:rFonts w:ascii="Arial" w:eastAsia="Times New Roman" w:hAnsi="Arial" w:cs="Arial"/>
                <w:lang w:eastAsia="ru-RU"/>
              </w:rPr>
              <w:t>Сведения о состоянии исходных геодезических пунктов</w:t>
            </w:r>
          </w:p>
        </w:tc>
        <w:tc>
          <w:tcPr>
            <w:tcW w:w="2998" w:type="dxa"/>
          </w:tcPr>
          <w:p w:rsidR="0034147B" w:rsidRPr="0034147B" w:rsidRDefault="0034147B" w:rsidP="0034147B">
            <w:pPr>
              <w:widowControl w:val="0"/>
              <w:spacing w:after="0" w:line="240" w:lineRule="auto"/>
              <w:rPr>
                <w:rFonts w:ascii="Arial" w:eastAsia="Times New Roman" w:hAnsi="Arial" w:cs="Arial"/>
                <w:lang w:eastAsia="ru-RU"/>
              </w:rPr>
            </w:pPr>
            <w:r w:rsidRPr="0034147B">
              <w:rPr>
                <w:rFonts w:ascii="Arial" w:eastAsia="Times New Roman" w:hAnsi="Arial" w:cs="Arial"/>
                <w:lang w:eastAsia="ru-RU"/>
              </w:rPr>
              <w:t>Приложение № 6 .</w:t>
            </w:r>
            <w:r w:rsidRPr="0034147B">
              <w:rPr>
                <w:rFonts w:ascii="Arial" w:eastAsia="Times New Roman" w:hAnsi="Arial" w:cs="Arial"/>
                <w:lang w:val="en-US" w:eastAsia="ru-RU"/>
              </w:rPr>
              <w:t>doc</w:t>
            </w:r>
          </w:p>
        </w:tc>
        <w:tc>
          <w:tcPr>
            <w:tcW w:w="1041" w:type="dxa"/>
          </w:tcPr>
          <w:p w:rsidR="0034147B" w:rsidRPr="0034147B" w:rsidRDefault="0034147B" w:rsidP="0034147B">
            <w:pPr>
              <w:widowControl w:val="0"/>
              <w:spacing w:after="0" w:line="240" w:lineRule="auto"/>
              <w:jc w:val="center"/>
              <w:rPr>
                <w:rFonts w:ascii="Arial" w:eastAsia="Times New Roman" w:hAnsi="Arial" w:cs="Arial"/>
                <w:lang w:eastAsia="ru-RU"/>
              </w:rPr>
            </w:pPr>
          </w:p>
        </w:tc>
      </w:tr>
      <w:tr w:rsidR="0034147B" w:rsidRPr="0034147B" w:rsidTr="003F5C60">
        <w:trPr>
          <w:trHeight w:val="547"/>
          <w:jc w:val="center"/>
        </w:trPr>
        <w:tc>
          <w:tcPr>
            <w:tcW w:w="817" w:type="dxa"/>
          </w:tcPr>
          <w:p w:rsidR="0034147B" w:rsidRPr="0034147B" w:rsidRDefault="0034147B" w:rsidP="0034147B">
            <w:pPr>
              <w:spacing w:after="0" w:line="240" w:lineRule="auto"/>
              <w:jc w:val="center"/>
              <w:rPr>
                <w:rFonts w:ascii="Arial" w:eastAsia="Times New Roman" w:hAnsi="Arial" w:cs="Arial"/>
                <w:lang w:eastAsia="ru-RU"/>
              </w:rPr>
            </w:pPr>
            <w:r w:rsidRPr="0034147B">
              <w:rPr>
                <w:rFonts w:ascii="Arial" w:eastAsia="Times New Roman" w:hAnsi="Arial" w:cs="Arial"/>
                <w:lang w:eastAsia="ru-RU"/>
              </w:rPr>
              <w:t>7.</w:t>
            </w:r>
          </w:p>
        </w:tc>
        <w:tc>
          <w:tcPr>
            <w:tcW w:w="4536" w:type="dxa"/>
          </w:tcPr>
          <w:p w:rsidR="0034147B" w:rsidRPr="0034147B" w:rsidRDefault="0034147B" w:rsidP="0034147B">
            <w:pPr>
              <w:widowControl w:val="0"/>
              <w:spacing w:after="0" w:line="240" w:lineRule="auto"/>
              <w:outlineLvl w:val="0"/>
              <w:rPr>
                <w:rFonts w:ascii="Arial" w:eastAsia="Times New Roman" w:hAnsi="Arial" w:cs="Arial"/>
                <w:lang w:eastAsia="ru-RU"/>
              </w:rPr>
            </w:pPr>
            <w:r w:rsidRPr="0034147B">
              <w:rPr>
                <w:rFonts w:ascii="Arial" w:eastAsia="Times New Roman" w:hAnsi="Arial" w:cs="Arial"/>
                <w:lang w:eastAsia="ru-RU"/>
              </w:rPr>
              <w:t xml:space="preserve">Материалы обработки в программе </w:t>
            </w:r>
            <w:r w:rsidRPr="0034147B">
              <w:rPr>
                <w:rFonts w:ascii="Arial" w:eastAsia="Times New Roman" w:hAnsi="Arial" w:cs="Arial"/>
                <w:lang w:val="en-US" w:eastAsia="ru-RU"/>
              </w:rPr>
              <w:t>PINNACLE</w:t>
            </w:r>
            <w:r w:rsidRPr="0034147B">
              <w:rPr>
                <w:rFonts w:ascii="Arial" w:eastAsia="Times New Roman" w:hAnsi="Arial" w:cs="Arial"/>
                <w:lang w:eastAsia="ru-RU"/>
              </w:rPr>
              <w:t xml:space="preserve"> </w:t>
            </w:r>
            <w:r w:rsidRPr="0034147B">
              <w:rPr>
                <w:rFonts w:ascii="Arial" w:eastAsia="Times New Roman" w:hAnsi="Arial" w:cs="Arial"/>
                <w:lang w:val="en-US" w:eastAsia="ru-RU"/>
              </w:rPr>
              <w:t>ver</w:t>
            </w:r>
            <w:r w:rsidRPr="0034147B">
              <w:rPr>
                <w:rFonts w:ascii="Arial" w:eastAsia="Times New Roman" w:hAnsi="Arial" w:cs="Arial"/>
                <w:lang w:eastAsia="ru-RU"/>
              </w:rPr>
              <w:t>.1.0 планово-высотного обоснования съемки</w:t>
            </w:r>
          </w:p>
        </w:tc>
        <w:tc>
          <w:tcPr>
            <w:tcW w:w="2998" w:type="dxa"/>
          </w:tcPr>
          <w:p w:rsidR="0034147B" w:rsidRPr="0034147B" w:rsidRDefault="0034147B" w:rsidP="0034147B">
            <w:pPr>
              <w:widowControl w:val="0"/>
              <w:spacing w:after="0" w:line="240" w:lineRule="auto"/>
              <w:rPr>
                <w:rFonts w:ascii="Arial" w:eastAsia="Times New Roman" w:hAnsi="Arial" w:cs="Arial"/>
                <w:lang w:eastAsia="ru-RU"/>
              </w:rPr>
            </w:pPr>
            <w:r w:rsidRPr="0034147B">
              <w:rPr>
                <w:rFonts w:ascii="Arial" w:eastAsia="Times New Roman" w:hAnsi="Arial" w:cs="Arial"/>
                <w:lang w:eastAsia="ru-RU"/>
              </w:rPr>
              <w:t>Схема и ведомости измерений.</w:t>
            </w:r>
            <w:r w:rsidRPr="0034147B">
              <w:rPr>
                <w:rFonts w:ascii="Arial" w:eastAsia="Times New Roman" w:hAnsi="Arial" w:cs="Arial"/>
                <w:lang w:val="en-US" w:eastAsia="ru-RU"/>
              </w:rPr>
              <w:t>xls</w:t>
            </w:r>
          </w:p>
        </w:tc>
        <w:tc>
          <w:tcPr>
            <w:tcW w:w="1041" w:type="dxa"/>
          </w:tcPr>
          <w:p w:rsidR="0034147B" w:rsidRPr="0034147B" w:rsidRDefault="0034147B" w:rsidP="0034147B">
            <w:pPr>
              <w:widowControl w:val="0"/>
              <w:spacing w:after="0" w:line="240" w:lineRule="auto"/>
              <w:jc w:val="center"/>
              <w:rPr>
                <w:rFonts w:ascii="Arial" w:eastAsia="Times New Roman" w:hAnsi="Arial" w:cs="Arial"/>
                <w:lang w:eastAsia="ru-RU"/>
              </w:rPr>
            </w:pPr>
          </w:p>
        </w:tc>
      </w:tr>
      <w:tr w:rsidR="0034147B" w:rsidRPr="0034147B" w:rsidTr="003F5C60">
        <w:trPr>
          <w:trHeight w:val="547"/>
          <w:jc w:val="center"/>
        </w:trPr>
        <w:tc>
          <w:tcPr>
            <w:tcW w:w="817" w:type="dxa"/>
          </w:tcPr>
          <w:p w:rsidR="0034147B" w:rsidRPr="0034147B" w:rsidRDefault="0034147B" w:rsidP="0034147B">
            <w:pPr>
              <w:widowControl w:val="0"/>
              <w:spacing w:after="0" w:line="240" w:lineRule="auto"/>
              <w:jc w:val="center"/>
              <w:rPr>
                <w:rFonts w:ascii="Arial" w:eastAsia="Times New Roman" w:hAnsi="Arial" w:cs="Arial"/>
                <w:lang w:eastAsia="ru-RU"/>
              </w:rPr>
            </w:pPr>
          </w:p>
        </w:tc>
        <w:tc>
          <w:tcPr>
            <w:tcW w:w="4536" w:type="dxa"/>
          </w:tcPr>
          <w:p w:rsidR="0034147B" w:rsidRPr="0034147B" w:rsidRDefault="0034147B" w:rsidP="0034147B">
            <w:pPr>
              <w:widowControl w:val="0"/>
              <w:spacing w:after="0" w:line="240" w:lineRule="auto"/>
              <w:outlineLvl w:val="0"/>
              <w:rPr>
                <w:rFonts w:ascii="Arial" w:eastAsia="Times New Roman" w:hAnsi="Arial" w:cs="Arial"/>
                <w:lang w:eastAsia="ru-RU"/>
              </w:rPr>
            </w:pPr>
            <w:r w:rsidRPr="0034147B">
              <w:rPr>
                <w:rFonts w:ascii="Arial" w:eastAsia="Times New Roman" w:hAnsi="Arial" w:cs="Arial"/>
                <w:lang w:eastAsia="ru-RU"/>
              </w:rPr>
              <w:t xml:space="preserve">Материалы обработки в программе </w:t>
            </w:r>
            <w:r w:rsidRPr="0034147B">
              <w:rPr>
                <w:rFonts w:ascii="Arial" w:eastAsia="Times New Roman" w:hAnsi="Arial" w:cs="Arial"/>
                <w:lang w:val="en-US" w:eastAsia="ru-RU"/>
              </w:rPr>
              <w:t>PINNACLE</w:t>
            </w:r>
            <w:r w:rsidRPr="0034147B">
              <w:rPr>
                <w:rFonts w:ascii="Arial" w:eastAsia="Times New Roman" w:hAnsi="Arial" w:cs="Arial"/>
                <w:lang w:eastAsia="ru-RU"/>
              </w:rPr>
              <w:t xml:space="preserve"> </w:t>
            </w:r>
            <w:r w:rsidRPr="0034147B">
              <w:rPr>
                <w:rFonts w:ascii="Arial" w:eastAsia="Times New Roman" w:hAnsi="Arial" w:cs="Arial"/>
                <w:lang w:val="en-US" w:eastAsia="ru-RU"/>
              </w:rPr>
              <w:t>ver</w:t>
            </w:r>
            <w:r w:rsidRPr="0034147B">
              <w:rPr>
                <w:rFonts w:ascii="Arial" w:eastAsia="Times New Roman" w:hAnsi="Arial" w:cs="Arial"/>
                <w:lang w:eastAsia="ru-RU"/>
              </w:rPr>
              <w:t xml:space="preserve">.1.0 топографической съемки </w:t>
            </w:r>
          </w:p>
        </w:tc>
        <w:tc>
          <w:tcPr>
            <w:tcW w:w="2998" w:type="dxa"/>
          </w:tcPr>
          <w:p w:rsidR="0034147B" w:rsidRPr="0034147B" w:rsidRDefault="0034147B" w:rsidP="0034147B">
            <w:pPr>
              <w:widowControl w:val="0"/>
              <w:spacing w:after="0" w:line="240" w:lineRule="auto"/>
              <w:rPr>
                <w:rFonts w:ascii="Arial" w:eastAsia="Times New Roman" w:hAnsi="Arial" w:cs="Arial"/>
                <w:lang w:eastAsia="ru-RU"/>
              </w:rPr>
            </w:pPr>
            <w:r w:rsidRPr="0034147B">
              <w:rPr>
                <w:rFonts w:ascii="Arial" w:eastAsia="Times New Roman" w:hAnsi="Arial" w:cs="Arial"/>
                <w:lang w:eastAsia="ru-RU"/>
              </w:rPr>
              <w:t>Каталог измерений.</w:t>
            </w:r>
            <w:r w:rsidRPr="0034147B">
              <w:rPr>
                <w:rFonts w:ascii="Arial" w:eastAsia="Times New Roman" w:hAnsi="Arial" w:cs="Arial"/>
                <w:lang w:val="en-US" w:eastAsia="ru-RU"/>
              </w:rPr>
              <w:t>xls</w:t>
            </w:r>
          </w:p>
        </w:tc>
        <w:tc>
          <w:tcPr>
            <w:tcW w:w="1041" w:type="dxa"/>
          </w:tcPr>
          <w:p w:rsidR="0034147B" w:rsidRPr="0034147B" w:rsidRDefault="0034147B" w:rsidP="0034147B">
            <w:pPr>
              <w:widowControl w:val="0"/>
              <w:spacing w:after="0" w:line="240" w:lineRule="auto"/>
              <w:jc w:val="center"/>
              <w:rPr>
                <w:rFonts w:ascii="Arial" w:eastAsia="Times New Roman" w:hAnsi="Arial" w:cs="Arial"/>
                <w:lang w:eastAsia="ru-RU"/>
              </w:rPr>
            </w:pPr>
          </w:p>
        </w:tc>
      </w:tr>
      <w:tr w:rsidR="0034147B" w:rsidRPr="0034147B" w:rsidTr="003F5C60">
        <w:trPr>
          <w:trHeight w:val="459"/>
          <w:jc w:val="center"/>
        </w:trPr>
        <w:tc>
          <w:tcPr>
            <w:tcW w:w="817" w:type="dxa"/>
          </w:tcPr>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lang w:eastAsia="ru-RU"/>
              </w:rPr>
              <w:t>8.</w:t>
            </w:r>
          </w:p>
        </w:tc>
        <w:tc>
          <w:tcPr>
            <w:tcW w:w="4536" w:type="dxa"/>
          </w:tcPr>
          <w:p w:rsidR="0034147B" w:rsidRPr="0034147B" w:rsidRDefault="0034147B" w:rsidP="0034147B">
            <w:pPr>
              <w:widowControl w:val="0"/>
              <w:spacing w:after="0" w:line="240" w:lineRule="auto"/>
              <w:outlineLvl w:val="0"/>
              <w:rPr>
                <w:rFonts w:ascii="Arial" w:eastAsia="Times New Roman" w:hAnsi="Arial" w:cs="Arial"/>
                <w:lang w:eastAsia="ru-RU"/>
              </w:rPr>
            </w:pPr>
            <w:r w:rsidRPr="0034147B">
              <w:rPr>
                <w:rFonts w:ascii="Arial" w:eastAsia="Times New Roman" w:hAnsi="Arial" w:cs="Arial"/>
                <w:lang w:eastAsia="ru-RU"/>
              </w:rPr>
              <w:t xml:space="preserve">Материалы обработки теодолитных ходов в </w:t>
            </w:r>
            <w:r w:rsidRPr="0034147B">
              <w:rPr>
                <w:rFonts w:ascii="Arial" w:eastAsia="Times New Roman" w:hAnsi="Arial" w:cs="Arial"/>
                <w:bCs/>
                <w:lang w:val="en-US" w:eastAsia="ru-RU"/>
              </w:rPr>
              <w:t>Credo</w:t>
            </w:r>
            <w:r w:rsidRPr="0034147B">
              <w:rPr>
                <w:rFonts w:ascii="Arial" w:eastAsia="Times New Roman" w:hAnsi="Arial" w:cs="Arial"/>
                <w:bCs/>
                <w:lang w:eastAsia="ru-RU"/>
              </w:rPr>
              <w:t>_</w:t>
            </w:r>
            <w:r w:rsidRPr="0034147B">
              <w:rPr>
                <w:rFonts w:ascii="Arial" w:eastAsia="Times New Roman" w:hAnsi="Arial" w:cs="Arial"/>
                <w:bCs/>
                <w:lang w:val="en-US" w:eastAsia="ru-RU"/>
              </w:rPr>
              <w:t>Dat</w:t>
            </w:r>
            <w:r w:rsidRPr="0034147B">
              <w:rPr>
                <w:rFonts w:ascii="Arial" w:eastAsia="Times New Roman" w:hAnsi="Arial" w:cs="Arial"/>
                <w:bCs/>
                <w:lang w:eastAsia="ru-RU"/>
              </w:rPr>
              <w:t xml:space="preserve"> 3.0</w:t>
            </w:r>
          </w:p>
        </w:tc>
        <w:tc>
          <w:tcPr>
            <w:tcW w:w="2998" w:type="dxa"/>
          </w:tcPr>
          <w:p w:rsidR="0034147B" w:rsidRPr="0034147B" w:rsidRDefault="0034147B" w:rsidP="0034147B">
            <w:pPr>
              <w:widowControl w:val="0"/>
              <w:spacing w:after="0" w:line="240" w:lineRule="auto"/>
              <w:rPr>
                <w:rFonts w:ascii="Arial" w:eastAsia="Times New Roman" w:hAnsi="Arial" w:cs="Arial"/>
                <w:lang w:eastAsia="ru-RU"/>
              </w:rPr>
            </w:pPr>
            <w:r w:rsidRPr="0034147B">
              <w:rPr>
                <w:rFonts w:ascii="Arial" w:eastAsia="Times New Roman" w:hAnsi="Arial" w:cs="Arial"/>
                <w:lang w:eastAsia="ru-RU"/>
              </w:rPr>
              <w:t>Схема и ведомости измерений.</w:t>
            </w:r>
            <w:r w:rsidRPr="0034147B">
              <w:rPr>
                <w:rFonts w:ascii="Arial" w:eastAsia="Times New Roman" w:hAnsi="Arial" w:cs="Arial"/>
                <w:lang w:val="en-US" w:eastAsia="ru-RU"/>
              </w:rPr>
              <w:t>crd</w:t>
            </w:r>
          </w:p>
        </w:tc>
        <w:tc>
          <w:tcPr>
            <w:tcW w:w="1041" w:type="dxa"/>
          </w:tcPr>
          <w:p w:rsidR="0034147B" w:rsidRPr="0034147B" w:rsidRDefault="0034147B" w:rsidP="0034147B">
            <w:pPr>
              <w:widowControl w:val="0"/>
              <w:spacing w:after="0" w:line="240" w:lineRule="auto"/>
              <w:jc w:val="center"/>
              <w:rPr>
                <w:rFonts w:ascii="Arial" w:eastAsia="Times New Roman" w:hAnsi="Arial" w:cs="Arial"/>
                <w:lang w:eastAsia="ru-RU"/>
              </w:rPr>
            </w:pPr>
          </w:p>
        </w:tc>
      </w:tr>
      <w:tr w:rsidR="0034147B" w:rsidRPr="0034147B" w:rsidTr="003F5C60">
        <w:trPr>
          <w:trHeight w:val="394"/>
          <w:jc w:val="center"/>
        </w:trPr>
        <w:tc>
          <w:tcPr>
            <w:tcW w:w="817" w:type="dxa"/>
          </w:tcPr>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lang w:eastAsia="ru-RU"/>
              </w:rPr>
              <w:t>9.</w:t>
            </w:r>
          </w:p>
        </w:tc>
        <w:tc>
          <w:tcPr>
            <w:tcW w:w="4536" w:type="dxa"/>
          </w:tcPr>
          <w:p w:rsidR="0034147B" w:rsidRPr="0034147B" w:rsidRDefault="0034147B" w:rsidP="0034147B">
            <w:pPr>
              <w:widowControl w:val="0"/>
              <w:spacing w:after="0" w:line="240" w:lineRule="auto"/>
              <w:outlineLvl w:val="0"/>
              <w:rPr>
                <w:rFonts w:ascii="Arial" w:eastAsia="Times New Roman" w:hAnsi="Arial" w:cs="Arial"/>
                <w:lang w:eastAsia="ru-RU"/>
              </w:rPr>
            </w:pPr>
            <w:r w:rsidRPr="0034147B">
              <w:rPr>
                <w:rFonts w:ascii="Arial" w:eastAsia="Times New Roman" w:hAnsi="Arial" w:cs="Arial"/>
                <w:lang w:eastAsia="ru-RU"/>
              </w:rPr>
              <w:t>Акт контроля геодезических работ</w:t>
            </w:r>
          </w:p>
        </w:tc>
        <w:tc>
          <w:tcPr>
            <w:tcW w:w="2998" w:type="dxa"/>
          </w:tcPr>
          <w:p w:rsidR="0034147B" w:rsidRPr="0034147B" w:rsidRDefault="0034147B" w:rsidP="0034147B">
            <w:pPr>
              <w:widowControl w:val="0"/>
              <w:spacing w:after="0" w:line="240" w:lineRule="auto"/>
              <w:rPr>
                <w:rFonts w:ascii="Arial" w:eastAsia="Times New Roman" w:hAnsi="Arial" w:cs="Arial"/>
                <w:lang w:eastAsia="ru-RU"/>
              </w:rPr>
            </w:pPr>
            <w:r w:rsidRPr="0034147B">
              <w:rPr>
                <w:rFonts w:ascii="Arial" w:eastAsia="Times New Roman" w:hAnsi="Arial" w:cs="Arial"/>
                <w:lang w:eastAsia="ru-RU"/>
              </w:rPr>
              <w:t>Приложение № 9.</w:t>
            </w:r>
            <w:r w:rsidRPr="0034147B">
              <w:rPr>
                <w:rFonts w:ascii="Arial" w:eastAsia="Times New Roman" w:hAnsi="Arial" w:cs="Arial"/>
                <w:lang w:val="en-US" w:eastAsia="ru-RU"/>
              </w:rPr>
              <w:t>doc</w:t>
            </w:r>
          </w:p>
        </w:tc>
        <w:tc>
          <w:tcPr>
            <w:tcW w:w="1041" w:type="dxa"/>
          </w:tcPr>
          <w:p w:rsidR="0034147B" w:rsidRPr="0034147B" w:rsidRDefault="0034147B" w:rsidP="0034147B">
            <w:pPr>
              <w:widowControl w:val="0"/>
              <w:spacing w:after="0" w:line="240" w:lineRule="auto"/>
              <w:jc w:val="center"/>
              <w:rPr>
                <w:rFonts w:ascii="Arial" w:eastAsia="Times New Roman" w:hAnsi="Arial" w:cs="Arial"/>
                <w:lang w:eastAsia="ru-RU"/>
              </w:rPr>
            </w:pPr>
          </w:p>
        </w:tc>
      </w:tr>
      <w:tr w:rsidR="0034147B" w:rsidRPr="0034147B" w:rsidTr="003F5C60">
        <w:trPr>
          <w:jc w:val="center"/>
        </w:trPr>
        <w:tc>
          <w:tcPr>
            <w:tcW w:w="9392" w:type="dxa"/>
            <w:gridSpan w:val="4"/>
            <w:tcBorders>
              <w:left w:val="nil"/>
              <w:bottom w:val="nil"/>
              <w:right w:val="nil"/>
            </w:tcBorders>
          </w:tcPr>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bCs/>
                <w:lang w:eastAsia="ru-RU"/>
              </w:rPr>
              <w:t>Графические приложения</w:t>
            </w:r>
          </w:p>
        </w:tc>
      </w:tr>
      <w:tr w:rsidR="0034147B" w:rsidRPr="0034147B" w:rsidTr="003F5C60">
        <w:trPr>
          <w:trHeight w:val="357"/>
          <w:jc w:val="center"/>
        </w:trPr>
        <w:tc>
          <w:tcPr>
            <w:tcW w:w="817" w:type="dxa"/>
          </w:tcPr>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lang w:eastAsia="ru-RU"/>
              </w:rPr>
              <w:t>1.</w:t>
            </w:r>
          </w:p>
        </w:tc>
        <w:tc>
          <w:tcPr>
            <w:tcW w:w="4536" w:type="dxa"/>
          </w:tcPr>
          <w:p w:rsidR="0034147B" w:rsidRPr="0034147B" w:rsidRDefault="0034147B" w:rsidP="0034147B">
            <w:pPr>
              <w:widowControl w:val="0"/>
              <w:spacing w:after="0" w:line="240" w:lineRule="auto"/>
              <w:outlineLvl w:val="0"/>
              <w:rPr>
                <w:rFonts w:ascii="Arial" w:eastAsia="Times New Roman" w:hAnsi="Arial" w:cs="Arial"/>
                <w:lang w:eastAsia="ru-RU"/>
              </w:rPr>
            </w:pPr>
            <w:r w:rsidRPr="0034147B">
              <w:rPr>
                <w:rFonts w:ascii="Arial" w:eastAsia="Times New Roman" w:hAnsi="Arial" w:cs="Arial"/>
                <w:lang w:val="en-US" w:eastAsia="ru-RU"/>
              </w:rPr>
              <w:t>C</w:t>
            </w:r>
            <w:r w:rsidRPr="0034147B">
              <w:rPr>
                <w:rFonts w:ascii="Arial" w:eastAsia="Times New Roman" w:hAnsi="Arial" w:cs="Arial"/>
                <w:lang w:eastAsia="ru-RU"/>
              </w:rPr>
              <w:t>хема привязки кабеля к дороге</w:t>
            </w:r>
          </w:p>
        </w:tc>
        <w:tc>
          <w:tcPr>
            <w:tcW w:w="2998" w:type="dxa"/>
          </w:tcPr>
          <w:p w:rsidR="0034147B" w:rsidRPr="0034147B" w:rsidRDefault="0034147B" w:rsidP="0034147B">
            <w:pPr>
              <w:widowControl w:val="0"/>
              <w:spacing w:after="0" w:line="240" w:lineRule="auto"/>
              <w:rPr>
                <w:rFonts w:ascii="Arial" w:eastAsia="Times New Roman" w:hAnsi="Arial" w:cs="Arial"/>
                <w:lang w:eastAsia="ru-RU"/>
              </w:rPr>
            </w:pPr>
            <w:r w:rsidRPr="0034147B">
              <w:rPr>
                <w:rFonts w:ascii="Arial" w:eastAsia="Times New Roman" w:hAnsi="Arial" w:cs="Arial"/>
                <w:lang w:eastAsia="ru-RU"/>
              </w:rPr>
              <w:t xml:space="preserve">Схема. </w:t>
            </w:r>
            <w:r w:rsidRPr="0034147B">
              <w:rPr>
                <w:rFonts w:ascii="Arial" w:eastAsia="Times New Roman" w:hAnsi="Arial" w:cs="Arial"/>
                <w:lang w:val="en-US" w:eastAsia="ru-RU"/>
              </w:rPr>
              <w:t>JPS</w:t>
            </w:r>
          </w:p>
        </w:tc>
        <w:tc>
          <w:tcPr>
            <w:tcW w:w="1041" w:type="dxa"/>
          </w:tcPr>
          <w:p w:rsidR="0034147B" w:rsidRPr="0034147B" w:rsidRDefault="0034147B" w:rsidP="0034147B">
            <w:pPr>
              <w:widowControl w:val="0"/>
              <w:spacing w:after="0" w:line="240" w:lineRule="auto"/>
              <w:jc w:val="center"/>
              <w:rPr>
                <w:rFonts w:ascii="Arial" w:eastAsia="Times New Roman" w:hAnsi="Arial" w:cs="Arial"/>
                <w:lang w:eastAsia="ru-RU"/>
              </w:rPr>
            </w:pPr>
          </w:p>
        </w:tc>
      </w:tr>
      <w:tr w:rsidR="0034147B" w:rsidRPr="0034147B" w:rsidTr="003F5C60">
        <w:trPr>
          <w:trHeight w:val="354"/>
          <w:jc w:val="center"/>
        </w:trPr>
        <w:tc>
          <w:tcPr>
            <w:tcW w:w="817" w:type="dxa"/>
          </w:tcPr>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lang w:eastAsia="ru-RU"/>
              </w:rPr>
              <w:t>2.</w:t>
            </w:r>
          </w:p>
        </w:tc>
        <w:tc>
          <w:tcPr>
            <w:tcW w:w="4536" w:type="dxa"/>
          </w:tcPr>
          <w:p w:rsidR="0034147B" w:rsidRPr="0034147B" w:rsidRDefault="0034147B" w:rsidP="0034147B">
            <w:pPr>
              <w:widowControl w:val="0"/>
              <w:spacing w:after="0" w:line="240" w:lineRule="auto"/>
              <w:outlineLvl w:val="0"/>
              <w:rPr>
                <w:rFonts w:ascii="Arial" w:eastAsia="Times New Roman" w:hAnsi="Arial" w:cs="Arial"/>
                <w:lang w:eastAsia="ru-RU"/>
              </w:rPr>
            </w:pPr>
            <w:r w:rsidRPr="0034147B">
              <w:rPr>
                <w:rFonts w:ascii="Arial" w:eastAsia="Times New Roman" w:hAnsi="Arial" w:cs="Arial"/>
                <w:lang w:eastAsia="ru-RU"/>
              </w:rPr>
              <w:t>Обзорная схема производства работ</w:t>
            </w:r>
          </w:p>
        </w:tc>
        <w:tc>
          <w:tcPr>
            <w:tcW w:w="2998" w:type="dxa"/>
          </w:tcPr>
          <w:p w:rsidR="0034147B" w:rsidRPr="0034147B" w:rsidRDefault="0034147B" w:rsidP="0034147B">
            <w:pPr>
              <w:widowControl w:val="0"/>
              <w:spacing w:after="0" w:line="240" w:lineRule="auto"/>
              <w:rPr>
                <w:rFonts w:ascii="Arial" w:eastAsia="Times New Roman" w:hAnsi="Arial" w:cs="Arial"/>
                <w:lang w:eastAsia="ru-RU"/>
              </w:rPr>
            </w:pPr>
            <w:r w:rsidRPr="0034147B">
              <w:rPr>
                <w:rFonts w:ascii="Arial" w:eastAsia="Times New Roman" w:hAnsi="Arial" w:cs="Arial"/>
                <w:lang w:eastAsia="ru-RU"/>
              </w:rPr>
              <w:t xml:space="preserve">Обзорная схема. </w:t>
            </w:r>
            <w:r w:rsidRPr="0034147B">
              <w:rPr>
                <w:rFonts w:ascii="Arial" w:eastAsia="Times New Roman" w:hAnsi="Arial" w:cs="Arial"/>
                <w:lang w:val="en-US" w:eastAsia="ru-RU"/>
              </w:rPr>
              <w:t>JPG</w:t>
            </w:r>
          </w:p>
        </w:tc>
        <w:tc>
          <w:tcPr>
            <w:tcW w:w="1041" w:type="dxa"/>
          </w:tcPr>
          <w:p w:rsidR="0034147B" w:rsidRPr="0034147B" w:rsidRDefault="0034147B" w:rsidP="0034147B">
            <w:pPr>
              <w:widowControl w:val="0"/>
              <w:spacing w:after="0" w:line="240" w:lineRule="auto"/>
              <w:jc w:val="center"/>
              <w:rPr>
                <w:rFonts w:ascii="Arial" w:eastAsia="Times New Roman" w:hAnsi="Arial" w:cs="Arial"/>
                <w:lang w:eastAsia="ru-RU"/>
              </w:rPr>
            </w:pPr>
          </w:p>
        </w:tc>
      </w:tr>
      <w:tr w:rsidR="0034147B" w:rsidRPr="0034147B" w:rsidTr="003F5C60">
        <w:trPr>
          <w:trHeight w:val="545"/>
          <w:jc w:val="center"/>
        </w:trPr>
        <w:tc>
          <w:tcPr>
            <w:tcW w:w="817" w:type="dxa"/>
          </w:tcPr>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lang w:eastAsia="ru-RU"/>
              </w:rPr>
              <w:t>3.</w:t>
            </w:r>
          </w:p>
        </w:tc>
        <w:tc>
          <w:tcPr>
            <w:tcW w:w="4536" w:type="dxa"/>
          </w:tcPr>
          <w:p w:rsidR="0034147B" w:rsidRPr="0034147B" w:rsidRDefault="0034147B" w:rsidP="0034147B">
            <w:pPr>
              <w:widowControl w:val="0"/>
              <w:spacing w:after="0" w:line="240" w:lineRule="auto"/>
              <w:outlineLvl w:val="0"/>
              <w:rPr>
                <w:rFonts w:ascii="Arial" w:eastAsia="Times New Roman" w:hAnsi="Arial" w:cs="Arial"/>
                <w:lang w:eastAsia="ru-RU"/>
              </w:rPr>
            </w:pPr>
            <w:r w:rsidRPr="0034147B">
              <w:rPr>
                <w:rFonts w:ascii="Arial" w:eastAsia="Times New Roman" w:hAnsi="Arial" w:cs="Arial"/>
                <w:lang w:eastAsia="ru-RU"/>
              </w:rPr>
              <w:t xml:space="preserve">Обзорная схема исходных геодезических пунктов  </w:t>
            </w:r>
          </w:p>
        </w:tc>
        <w:tc>
          <w:tcPr>
            <w:tcW w:w="2998" w:type="dxa"/>
          </w:tcPr>
          <w:p w:rsidR="0034147B" w:rsidRPr="0034147B" w:rsidRDefault="0034147B" w:rsidP="0034147B">
            <w:pPr>
              <w:widowControl w:val="0"/>
              <w:spacing w:after="0" w:line="240" w:lineRule="auto"/>
              <w:rPr>
                <w:rFonts w:ascii="Arial" w:eastAsia="Times New Roman" w:hAnsi="Arial" w:cs="Arial"/>
                <w:lang w:eastAsia="ru-RU"/>
              </w:rPr>
            </w:pPr>
            <w:r w:rsidRPr="0034147B">
              <w:rPr>
                <w:rFonts w:ascii="Arial" w:eastAsia="Times New Roman" w:hAnsi="Arial" w:cs="Arial"/>
                <w:lang w:eastAsia="ru-RU"/>
              </w:rPr>
              <w:t xml:space="preserve">Обзорная схема 1,2. </w:t>
            </w:r>
            <w:r w:rsidRPr="0034147B">
              <w:rPr>
                <w:rFonts w:ascii="Arial" w:eastAsia="Times New Roman" w:hAnsi="Arial" w:cs="Arial"/>
                <w:lang w:val="en-US" w:eastAsia="ru-RU"/>
              </w:rPr>
              <w:t>JPG</w:t>
            </w:r>
          </w:p>
        </w:tc>
        <w:tc>
          <w:tcPr>
            <w:tcW w:w="1041" w:type="dxa"/>
          </w:tcPr>
          <w:p w:rsidR="0034147B" w:rsidRPr="0034147B" w:rsidRDefault="0034147B" w:rsidP="0034147B">
            <w:pPr>
              <w:widowControl w:val="0"/>
              <w:spacing w:after="0" w:line="240" w:lineRule="auto"/>
              <w:jc w:val="center"/>
              <w:rPr>
                <w:rFonts w:ascii="Arial" w:eastAsia="Times New Roman" w:hAnsi="Arial" w:cs="Arial"/>
                <w:lang w:eastAsia="ru-RU"/>
              </w:rPr>
            </w:pPr>
          </w:p>
        </w:tc>
      </w:tr>
      <w:tr w:rsidR="0034147B" w:rsidRPr="0034147B" w:rsidTr="003F5C60">
        <w:trPr>
          <w:trHeight w:val="197"/>
          <w:jc w:val="center"/>
        </w:trPr>
        <w:tc>
          <w:tcPr>
            <w:tcW w:w="817" w:type="dxa"/>
          </w:tcPr>
          <w:p w:rsidR="0034147B" w:rsidRPr="0034147B" w:rsidRDefault="0034147B" w:rsidP="0034147B">
            <w:pPr>
              <w:widowControl w:val="0"/>
              <w:spacing w:after="0" w:line="240" w:lineRule="auto"/>
              <w:jc w:val="center"/>
              <w:rPr>
                <w:rFonts w:ascii="Arial" w:eastAsia="Times New Roman" w:hAnsi="Arial" w:cs="Arial"/>
                <w:lang w:eastAsia="ru-RU"/>
              </w:rPr>
            </w:pPr>
            <w:r w:rsidRPr="0034147B">
              <w:rPr>
                <w:rFonts w:ascii="Arial" w:eastAsia="Times New Roman" w:hAnsi="Arial" w:cs="Arial"/>
                <w:lang w:eastAsia="ru-RU"/>
              </w:rPr>
              <w:t>4.</w:t>
            </w:r>
          </w:p>
        </w:tc>
        <w:tc>
          <w:tcPr>
            <w:tcW w:w="4536" w:type="dxa"/>
          </w:tcPr>
          <w:p w:rsidR="0034147B" w:rsidRPr="0034147B" w:rsidRDefault="0034147B" w:rsidP="0034147B">
            <w:pPr>
              <w:widowControl w:val="0"/>
              <w:spacing w:after="0" w:line="240" w:lineRule="auto"/>
              <w:outlineLvl w:val="0"/>
              <w:rPr>
                <w:rFonts w:ascii="Arial" w:eastAsia="Times New Roman" w:hAnsi="Arial" w:cs="Arial"/>
                <w:lang w:eastAsia="ru-RU"/>
              </w:rPr>
            </w:pPr>
            <w:r w:rsidRPr="0034147B">
              <w:rPr>
                <w:rFonts w:ascii="Arial" w:eastAsia="Times New Roman" w:hAnsi="Arial" w:cs="Arial"/>
                <w:lang w:eastAsia="ru-RU"/>
              </w:rPr>
              <w:t>Альбом привязок пунктов ПВО</w:t>
            </w:r>
          </w:p>
        </w:tc>
        <w:tc>
          <w:tcPr>
            <w:tcW w:w="2998" w:type="dxa"/>
          </w:tcPr>
          <w:p w:rsidR="0034147B" w:rsidRPr="0034147B" w:rsidRDefault="0034147B" w:rsidP="0034147B">
            <w:pPr>
              <w:widowControl w:val="0"/>
              <w:spacing w:after="0" w:line="240" w:lineRule="auto"/>
              <w:rPr>
                <w:rFonts w:ascii="Arial" w:eastAsia="Times New Roman" w:hAnsi="Arial" w:cs="Arial"/>
                <w:lang w:eastAsia="ru-RU"/>
              </w:rPr>
            </w:pPr>
            <w:r w:rsidRPr="0034147B">
              <w:rPr>
                <w:rFonts w:ascii="Arial" w:eastAsia="Times New Roman" w:hAnsi="Arial" w:cs="Arial"/>
                <w:lang w:eastAsia="ru-RU"/>
              </w:rPr>
              <w:t>Абрисы 1,2.</w:t>
            </w:r>
            <w:r w:rsidRPr="0034147B">
              <w:rPr>
                <w:rFonts w:ascii="Arial" w:eastAsia="Times New Roman" w:hAnsi="Arial" w:cs="Arial"/>
                <w:lang w:val="en-US" w:eastAsia="ru-RU"/>
              </w:rPr>
              <w:t>JPG</w:t>
            </w:r>
          </w:p>
        </w:tc>
        <w:tc>
          <w:tcPr>
            <w:tcW w:w="1041" w:type="dxa"/>
          </w:tcPr>
          <w:p w:rsidR="0034147B" w:rsidRPr="0034147B" w:rsidRDefault="0034147B" w:rsidP="0034147B">
            <w:pPr>
              <w:widowControl w:val="0"/>
              <w:spacing w:after="0" w:line="240" w:lineRule="auto"/>
              <w:jc w:val="center"/>
              <w:rPr>
                <w:rFonts w:ascii="Arial" w:eastAsia="Times New Roman" w:hAnsi="Arial" w:cs="Arial"/>
                <w:lang w:eastAsia="ru-RU"/>
              </w:rPr>
            </w:pPr>
          </w:p>
        </w:tc>
      </w:tr>
    </w:tbl>
    <w:p w:rsidR="0034147B" w:rsidRPr="0034147B" w:rsidRDefault="0034147B" w:rsidP="0034147B">
      <w:pPr>
        <w:widowControl w:val="0"/>
        <w:tabs>
          <w:tab w:val="left" w:pos="284"/>
          <w:tab w:val="left" w:pos="426"/>
          <w:tab w:val="left" w:pos="709"/>
          <w:tab w:val="left" w:pos="851"/>
        </w:tabs>
        <w:spacing w:after="0" w:line="240" w:lineRule="auto"/>
        <w:jc w:val="center"/>
        <w:rPr>
          <w:rFonts w:ascii="Arial" w:eastAsia="Times New Roman" w:hAnsi="Arial" w:cs="Arial"/>
          <w:caps/>
          <w:lang w:eastAsia="ru-RU"/>
        </w:rPr>
      </w:pPr>
    </w:p>
    <w:p w:rsidR="0034147B" w:rsidRPr="0034147B" w:rsidRDefault="0034147B" w:rsidP="0034147B">
      <w:pPr>
        <w:spacing w:after="0" w:line="240" w:lineRule="auto"/>
        <w:rPr>
          <w:rFonts w:ascii="Times New Roman" w:eastAsia="Times New Roman" w:hAnsi="Times New Roman" w:cs="Times New Roman"/>
          <w:sz w:val="24"/>
          <w:szCs w:val="24"/>
          <w:lang w:eastAsia="ru-RU"/>
        </w:rPr>
      </w:pPr>
    </w:p>
    <w:p w:rsidR="0034147B" w:rsidRDefault="0034147B" w:rsidP="0034147B">
      <w:pPr>
        <w:spacing w:after="0" w:line="240" w:lineRule="auto"/>
        <w:jc w:val="center"/>
        <w:rPr>
          <w:rFonts w:ascii="Arial" w:eastAsia="Times New Roman" w:hAnsi="Arial" w:cs="Arial"/>
          <w:b/>
          <w:sz w:val="20"/>
          <w:szCs w:val="20"/>
          <w:lang w:eastAsia="ru-RU"/>
        </w:rPr>
      </w:pPr>
    </w:p>
    <w:p w:rsidR="0034147B" w:rsidRPr="0034147B" w:rsidRDefault="0034147B" w:rsidP="0034147B">
      <w:pPr>
        <w:spacing w:after="0" w:line="240" w:lineRule="auto"/>
        <w:jc w:val="center"/>
        <w:rPr>
          <w:rFonts w:ascii="Arial" w:eastAsia="Times New Roman" w:hAnsi="Arial" w:cs="Arial"/>
          <w:b/>
          <w:sz w:val="20"/>
          <w:szCs w:val="20"/>
          <w:lang w:eastAsia="ru-RU"/>
        </w:rPr>
      </w:pPr>
    </w:p>
    <w:p w:rsidR="0034147B" w:rsidRPr="0034147B" w:rsidRDefault="0034147B" w:rsidP="0034147B">
      <w:pPr>
        <w:spacing w:after="0" w:line="240" w:lineRule="auto"/>
        <w:jc w:val="center"/>
        <w:rPr>
          <w:rFonts w:ascii="Arial" w:eastAsia="Times New Roman" w:hAnsi="Arial" w:cs="Arial"/>
          <w:b/>
          <w:lang w:eastAsia="ru-RU"/>
        </w:rPr>
      </w:pPr>
      <w:r w:rsidRPr="0034147B">
        <w:rPr>
          <w:rFonts w:ascii="Arial" w:eastAsia="Times New Roman" w:hAnsi="Arial" w:cs="Arial"/>
          <w:b/>
          <w:lang w:eastAsia="ru-RU"/>
        </w:rPr>
        <w:t>Задание на выполнение услуг по оформлению прав на ЛКС ВОЛС, как объекта недвижимости и установлению охранной зоны ВОЛС</w:t>
      </w:r>
    </w:p>
    <w:p w:rsidR="0034147B" w:rsidRPr="0034147B" w:rsidRDefault="0034147B" w:rsidP="0034147B">
      <w:pPr>
        <w:spacing w:after="0" w:line="240" w:lineRule="auto"/>
        <w:jc w:val="both"/>
        <w:rPr>
          <w:rFonts w:ascii="Arial" w:eastAsia="Times New Roman" w:hAnsi="Arial" w:cs="Arial"/>
          <w:b/>
          <w:sz w:val="20"/>
          <w:szCs w:val="20"/>
          <w:lang w:eastAsia="ru-RU"/>
        </w:rPr>
      </w:pPr>
    </w:p>
    <w:p w:rsidR="0034147B" w:rsidRPr="00866F04" w:rsidRDefault="0034147B" w:rsidP="0034147B">
      <w:pPr>
        <w:spacing w:after="0" w:line="240" w:lineRule="auto"/>
        <w:jc w:val="both"/>
        <w:rPr>
          <w:rFonts w:ascii="Arial" w:eastAsia="Times New Roman" w:hAnsi="Arial" w:cs="Arial"/>
          <w:sz w:val="20"/>
          <w:szCs w:val="20"/>
          <w:lang w:eastAsia="ru-RU"/>
        </w:rPr>
      </w:pPr>
      <w:r w:rsidRPr="0034147B">
        <w:rPr>
          <w:rFonts w:ascii="Arial" w:eastAsia="Times New Roman" w:hAnsi="Arial" w:cs="Arial"/>
          <w:sz w:val="20"/>
          <w:szCs w:val="20"/>
          <w:lang w:eastAsia="ru-RU"/>
        </w:rPr>
        <w:t xml:space="preserve">Настоящее ТЗ определяет общий перечень услуг и представляемых документов при регистрации прав собственности на линейно-кабельные сооружения и формировании границ охранной зоны волоконно – оптической линии связи. Конкретный перечень работ, оказываемых услуг и представляемых документов </w:t>
      </w:r>
      <w:r w:rsidRPr="00866F04">
        <w:rPr>
          <w:rFonts w:ascii="Arial" w:eastAsia="Times New Roman" w:hAnsi="Arial" w:cs="Arial"/>
          <w:sz w:val="20"/>
          <w:szCs w:val="20"/>
          <w:lang w:eastAsia="ru-RU"/>
        </w:rPr>
        <w:t xml:space="preserve">определяет Заказчик в соответствующем Договоре подряда (Заказе). </w:t>
      </w: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1. Наименование объекта: линейно-кабельное сооружение связи волоконно – оптическая линия связи – указано в Заказе.</w:t>
      </w: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2. Местоположение объекта: указывается в соответствующих Заказах.</w:t>
      </w: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3. Наименование и юридический адрес Заказчика: указаны в реквизитах Договора.</w:t>
      </w: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4. Наименование и юридический адрес Подрядчика: указаны в реквизитах Договора.</w:t>
      </w: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 xml:space="preserve">5. Основания для выполнения работ: Проведение работ по регистрации прав собственности на линейно-кабельные сооружения и формировании границ охранной волоконно-оптической линии связи на территории «________________________» </w:t>
      </w: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6. Состав работ:</w:t>
      </w: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6.1. Получение кадастрового паспорта ЛКС.</w:t>
      </w: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Примечание. В случае, если для строительства ЛКС не требуется получения разрешения на строительство, то проведение кадастрового учета может осуществляться в упрощенном порядке – без получения кадастрового паспорта - путем присвоения объекту статуса «учтенный» на основании декларации об объекте недвижимости.</w:t>
      </w: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6.2. Регистрация права собственности на ЛКС и получение свидетельства о государственной регистрации.</w:t>
      </w: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6.3. На основании данных исполнительной геодезической съемки, составление карты (плана) границы охранной зоны Объекта по форме, утвержденной постановлением Правительства РФ от 30.07.2009 г. № 621.</w:t>
      </w: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6.4.</w:t>
      </w:r>
      <w:r w:rsidRPr="00866F04">
        <w:rPr>
          <w:rFonts w:ascii="Arial" w:eastAsia="Times New Roman" w:hAnsi="Arial" w:cs="Arial"/>
          <w:sz w:val="20"/>
          <w:szCs w:val="20"/>
          <w:lang w:eastAsia="ru-RU"/>
        </w:rPr>
        <w:tab/>
        <w:t xml:space="preserve">Обеспечение получения постановлений/решений органов государственной власти/ органов местного самоуправления об установлении и утверждении границы охранной зоны созданного Объекта. </w:t>
      </w: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6.5. Обеспечение внесения в государственный кадастр недвижимости сведений об охранной зоне в объеме и порядке, установленном законодательством Российской Федерации и получить подтверждающие документы (выписки из ГКН, справки и т.п.).</w:t>
      </w: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6.6. Обеспечение передачи карта-(плана) границы охранной зоны в информационную базу органов Росреестра.</w:t>
      </w: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6.7</w:t>
      </w:r>
      <w:r w:rsidRPr="00866F04">
        <w:rPr>
          <w:rFonts w:ascii="Arial" w:eastAsia="Times New Roman" w:hAnsi="Arial" w:cs="Arial"/>
          <w:sz w:val="20"/>
          <w:szCs w:val="20"/>
          <w:lang w:eastAsia="ru-RU"/>
        </w:rPr>
        <w:tab/>
        <w:t>По окончании работ передача Заказчику:</w:t>
      </w: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 кадастрового паспорта ЛКС (применяется с учетом Примечания п. 6.1);</w:t>
      </w: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 расписки о подаче документов на государственную регистрацию;</w:t>
      </w: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 платежного поручения об оплате государственной пошлины с указанием адреса (местоположения) Объекта недвижимости;</w:t>
      </w: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 свидетельства о государственной регистрации права собственности Заказчика на ЛКС;</w:t>
      </w: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 xml:space="preserve">- карты (плана) границ охранной зоны Объекта; </w:t>
      </w:r>
    </w:p>
    <w:p w:rsidR="0034147B" w:rsidRPr="00866F04"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 решений (постановления) органов государственной власти или органов местного самоуправления об установлении охранной зоны Объекта (линий и сооружений связи) и утверждении ее границ;</w:t>
      </w:r>
    </w:p>
    <w:p w:rsidR="0034147B" w:rsidRPr="0034147B" w:rsidRDefault="0034147B" w:rsidP="0034147B">
      <w:pPr>
        <w:spacing w:after="0" w:line="240" w:lineRule="auto"/>
        <w:ind w:firstLine="709"/>
        <w:jc w:val="both"/>
        <w:rPr>
          <w:rFonts w:ascii="Arial" w:eastAsia="Times New Roman" w:hAnsi="Arial" w:cs="Arial"/>
          <w:sz w:val="20"/>
          <w:szCs w:val="20"/>
          <w:lang w:eastAsia="ru-RU"/>
        </w:rPr>
      </w:pPr>
      <w:r w:rsidRPr="00866F04">
        <w:rPr>
          <w:rFonts w:ascii="Arial" w:eastAsia="Times New Roman" w:hAnsi="Arial" w:cs="Arial"/>
          <w:sz w:val="20"/>
          <w:szCs w:val="20"/>
          <w:lang w:eastAsia="ru-RU"/>
        </w:rPr>
        <w:t>Подготовленные Карта (планы) охранной зоны Объекта связи передаются: 1. экземпляр в информационную базу Росреестра, 2. экземпляр - Заказчику.</w:t>
      </w:r>
    </w:p>
    <w:p w:rsidR="0034147B" w:rsidRPr="0034147B" w:rsidRDefault="0034147B" w:rsidP="0034147B">
      <w:pPr>
        <w:spacing w:after="0" w:line="240" w:lineRule="auto"/>
        <w:ind w:firstLine="709"/>
        <w:jc w:val="both"/>
        <w:rPr>
          <w:rFonts w:ascii="Arial" w:eastAsia="Times New Roman" w:hAnsi="Arial" w:cs="Arial"/>
          <w:sz w:val="20"/>
          <w:szCs w:val="20"/>
          <w:lang w:eastAsia="ru-RU"/>
        </w:rPr>
      </w:pPr>
      <w:r w:rsidRPr="0034147B">
        <w:rPr>
          <w:rFonts w:ascii="Arial" w:eastAsia="Times New Roman" w:hAnsi="Arial" w:cs="Arial"/>
          <w:sz w:val="20"/>
          <w:szCs w:val="20"/>
          <w:lang w:eastAsia="ru-RU"/>
        </w:rPr>
        <w:t>6.8 Настоящее Техническое задание является неотъемлемой частью Договора № _____ от ____ г. Все изменения и дополнения к Техническому заданию оформляются Дополнительным соглашением к Договору.</w:t>
      </w:r>
    </w:p>
    <w:p w:rsidR="0034147B" w:rsidRPr="0034147B" w:rsidRDefault="0034147B" w:rsidP="0034147B">
      <w:pPr>
        <w:spacing w:after="0" w:line="240" w:lineRule="auto"/>
        <w:ind w:firstLine="709"/>
        <w:jc w:val="both"/>
        <w:rPr>
          <w:rFonts w:ascii="Arial" w:eastAsia="Times New Roman" w:hAnsi="Arial" w:cs="Arial"/>
          <w:sz w:val="20"/>
          <w:szCs w:val="20"/>
          <w:lang w:eastAsia="ru-RU"/>
        </w:rPr>
      </w:pPr>
      <w:r w:rsidRPr="0034147B">
        <w:rPr>
          <w:rFonts w:ascii="Arial" w:eastAsia="Times New Roman" w:hAnsi="Arial" w:cs="Arial"/>
          <w:sz w:val="20"/>
          <w:szCs w:val="20"/>
          <w:lang w:eastAsia="ru-RU"/>
        </w:rPr>
        <w:t xml:space="preserve">6.9.Оказание услуг по регистрации прав собственности на линейно-кабельные сооружения и формированию границ охранной зоны волоконно – оптической линии связи производятся в соответствии с требованиями следующих документов: </w:t>
      </w:r>
    </w:p>
    <w:p w:rsidR="0034147B" w:rsidRPr="0034147B" w:rsidRDefault="0034147B" w:rsidP="0034147B">
      <w:pPr>
        <w:spacing w:after="0" w:line="240" w:lineRule="auto"/>
        <w:ind w:firstLine="709"/>
        <w:jc w:val="both"/>
        <w:rPr>
          <w:rFonts w:ascii="Arial" w:eastAsia="Times New Roman" w:hAnsi="Arial" w:cs="Arial"/>
          <w:sz w:val="20"/>
          <w:szCs w:val="20"/>
          <w:lang w:eastAsia="ru-RU"/>
        </w:rPr>
      </w:pPr>
      <w:r w:rsidRPr="0034147B">
        <w:rPr>
          <w:rFonts w:ascii="Arial" w:eastAsia="Times New Roman" w:hAnsi="Arial" w:cs="Arial"/>
          <w:sz w:val="20"/>
          <w:szCs w:val="20"/>
          <w:lang w:eastAsia="ru-RU"/>
        </w:rPr>
        <w:t>- ФЗ «О государственной регистрации прав на недвижимое имущество и сделок с ним» от 21.07.1997 № 122-ФЗ</w:t>
      </w:r>
    </w:p>
    <w:p w:rsidR="0034147B" w:rsidRPr="0034147B" w:rsidRDefault="0034147B" w:rsidP="0034147B">
      <w:pPr>
        <w:spacing w:after="0" w:line="240" w:lineRule="auto"/>
        <w:ind w:firstLine="709"/>
        <w:jc w:val="both"/>
        <w:rPr>
          <w:rFonts w:ascii="Arial" w:eastAsia="Times New Roman" w:hAnsi="Arial" w:cs="Arial"/>
          <w:sz w:val="20"/>
          <w:szCs w:val="20"/>
          <w:lang w:eastAsia="ru-RU"/>
        </w:rPr>
      </w:pPr>
      <w:r w:rsidRPr="0034147B">
        <w:rPr>
          <w:rFonts w:ascii="Arial" w:eastAsia="Times New Roman" w:hAnsi="Arial" w:cs="Arial"/>
          <w:sz w:val="20"/>
          <w:szCs w:val="20"/>
          <w:lang w:eastAsia="ru-RU"/>
        </w:rPr>
        <w:t>- Градостроительный кодекс Российской Федерации от 29.12.2004 года № 190 – ФЗ;</w:t>
      </w:r>
    </w:p>
    <w:p w:rsidR="0034147B" w:rsidRPr="0034147B" w:rsidRDefault="0034147B" w:rsidP="0034147B">
      <w:pPr>
        <w:spacing w:after="0" w:line="240" w:lineRule="auto"/>
        <w:ind w:firstLine="709"/>
        <w:jc w:val="both"/>
        <w:rPr>
          <w:rFonts w:ascii="Arial" w:eastAsia="Times New Roman" w:hAnsi="Arial" w:cs="Arial"/>
          <w:sz w:val="20"/>
          <w:szCs w:val="20"/>
          <w:lang w:eastAsia="ru-RU"/>
        </w:rPr>
      </w:pPr>
      <w:r w:rsidRPr="0034147B">
        <w:rPr>
          <w:rFonts w:ascii="Arial" w:eastAsia="Times New Roman" w:hAnsi="Arial" w:cs="Arial"/>
          <w:sz w:val="20"/>
          <w:szCs w:val="20"/>
          <w:lang w:eastAsia="ru-RU"/>
        </w:rPr>
        <w:t>- Земельный кодекс Российской Федерации от 25.10.2001 года № 136-ФЗ;</w:t>
      </w:r>
    </w:p>
    <w:p w:rsidR="0034147B" w:rsidRPr="0034147B" w:rsidRDefault="0034147B" w:rsidP="0034147B">
      <w:pPr>
        <w:spacing w:after="0" w:line="240" w:lineRule="auto"/>
        <w:ind w:firstLine="709"/>
        <w:jc w:val="both"/>
        <w:rPr>
          <w:rFonts w:ascii="Arial" w:eastAsia="Times New Roman" w:hAnsi="Arial" w:cs="Arial"/>
          <w:sz w:val="20"/>
          <w:szCs w:val="20"/>
          <w:lang w:eastAsia="ru-RU"/>
        </w:rPr>
      </w:pPr>
      <w:r w:rsidRPr="0034147B">
        <w:rPr>
          <w:rFonts w:ascii="Arial" w:eastAsia="Times New Roman" w:hAnsi="Arial" w:cs="Arial"/>
          <w:sz w:val="20"/>
          <w:szCs w:val="20"/>
          <w:lang w:eastAsia="ru-RU"/>
        </w:rPr>
        <w:t>- Федеральный закон от 24.07.2007 года № 221-ФЗ «О государственном кадастре недвижимости»;</w:t>
      </w:r>
    </w:p>
    <w:p w:rsidR="0034147B" w:rsidRPr="0034147B" w:rsidRDefault="0034147B" w:rsidP="0034147B">
      <w:pPr>
        <w:spacing w:after="0" w:line="240" w:lineRule="auto"/>
        <w:ind w:firstLine="709"/>
        <w:jc w:val="both"/>
        <w:rPr>
          <w:rFonts w:ascii="Arial" w:eastAsia="Times New Roman" w:hAnsi="Arial" w:cs="Arial"/>
          <w:sz w:val="20"/>
          <w:szCs w:val="20"/>
          <w:lang w:eastAsia="ru-RU"/>
        </w:rPr>
      </w:pPr>
      <w:r w:rsidRPr="0034147B">
        <w:rPr>
          <w:rFonts w:ascii="Arial" w:eastAsia="Times New Roman" w:hAnsi="Arial" w:cs="Arial"/>
          <w:sz w:val="20"/>
          <w:szCs w:val="20"/>
          <w:lang w:eastAsia="ru-RU"/>
        </w:rPr>
        <w:t>- Федеральный закон от 18.06.2001г. №78-ФЗ «О землеустройстве»;</w:t>
      </w:r>
    </w:p>
    <w:p w:rsidR="0034147B" w:rsidRPr="0034147B" w:rsidRDefault="0034147B" w:rsidP="0034147B">
      <w:pPr>
        <w:spacing w:after="0" w:line="240" w:lineRule="auto"/>
        <w:ind w:firstLine="709"/>
        <w:jc w:val="both"/>
        <w:rPr>
          <w:rFonts w:ascii="Arial" w:eastAsia="Times New Roman" w:hAnsi="Arial" w:cs="Arial"/>
          <w:sz w:val="20"/>
          <w:szCs w:val="20"/>
          <w:lang w:eastAsia="ru-RU"/>
        </w:rPr>
      </w:pPr>
      <w:r w:rsidRPr="0034147B">
        <w:rPr>
          <w:rFonts w:ascii="Arial" w:eastAsia="Times New Roman" w:hAnsi="Arial" w:cs="Arial"/>
          <w:sz w:val="20"/>
          <w:szCs w:val="20"/>
          <w:lang w:eastAsia="ru-RU"/>
        </w:rPr>
        <w:t>- Федеральный закон от 07.07.2003 года № 126 – ФЗ «О связи»;</w:t>
      </w:r>
    </w:p>
    <w:p w:rsidR="0034147B" w:rsidRPr="0034147B" w:rsidRDefault="0034147B" w:rsidP="0034147B">
      <w:pPr>
        <w:autoSpaceDE w:val="0"/>
        <w:autoSpaceDN w:val="0"/>
        <w:adjustRightInd w:val="0"/>
        <w:spacing w:after="0" w:line="240" w:lineRule="auto"/>
        <w:ind w:firstLine="709"/>
        <w:jc w:val="both"/>
        <w:rPr>
          <w:rFonts w:ascii="Arial" w:eastAsia="Calibri" w:hAnsi="Arial" w:cs="Arial"/>
          <w:sz w:val="20"/>
          <w:szCs w:val="20"/>
        </w:rPr>
      </w:pPr>
      <w:r w:rsidRPr="0034147B">
        <w:rPr>
          <w:rFonts w:ascii="Arial" w:eastAsia="Times New Roman" w:hAnsi="Arial" w:cs="Arial"/>
          <w:sz w:val="20"/>
          <w:szCs w:val="20"/>
          <w:lang w:eastAsia="ru-RU"/>
        </w:rPr>
        <w:t xml:space="preserve">- </w:t>
      </w:r>
      <w:r w:rsidRPr="0034147B">
        <w:rPr>
          <w:rFonts w:ascii="Arial" w:eastAsia="Calibri" w:hAnsi="Arial" w:cs="Arial"/>
          <w:sz w:val="20"/>
          <w:szCs w:val="20"/>
        </w:rPr>
        <w:t>Постановление Правительства РФ от 03.02.2014 N 71 "Об утверждении Правил направления органами государственной власти и органами местного самоуправления документов, необходимых для внесения сведений в государственный кадастр недвижимости, в федеральный орган исполнительной власти, уполномоченный в области государственной регистрации прав на недвижимое имущество и сделок с ним, кадастрового учета и ведения государственного кадастра недвижимости, а также о требованиях к формату таких документов в электронной форме"</w:t>
      </w:r>
      <w:r w:rsidRPr="0034147B">
        <w:rPr>
          <w:rFonts w:ascii="Arial" w:eastAsia="Times New Roman" w:hAnsi="Arial" w:cs="Arial"/>
          <w:sz w:val="20"/>
          <w:szCs w:val="20"/>
          <w:lang w:eastAsia="ru-RU"/>
        </w:rPr>
        <w:t xml:space="preserve">; </w:t>
      </w:r>
    </w:p>
    <w:p w:rsidR="0034147B" w:rsidRPr="0034147B" w:rsidRDefault="0034147B" w:rsidP="0034147B">
      <w:pPr>
        <w:spacing w:after="0" w:line="240" w:lineRule="auto"/>
        <w:ind w:firstLine="709"/>
        <w:jc w:val="both"/>
        <w:rPr>
          <w:rFonts w:ascii="Arial" w:eastAsia="Times New Roman" w:hAnsi="Arial" w:cs="Arial"/>
          <w:sz w:val="20"/>
          <w:szCs w:val="20"/>
          <w:lang w:eastAsia="ru-RU"/>
        </w:rPr>
      </w:pPr>
      <w:r w:rsidRPr="0034147B">
        <w:rPr>
          <w:rFonts w:ascii="Arial" w:eastAsia="Times New Roman" w:hAnsi="Arial" w:cs="Arial"/>
          <w:sz w:val="20"/>
          <w:szCs w:val="20"/>
          <w:lang w:eastAsia="ru-RU"/>
        </w:rPr>
        <w:t xml:space="preserve">-  Постановление Правительства РФ от 11.02.2005 г. №68 «Об особенностях государственной регистрации прав собственности и других вещных прав на линейно-кабельные сооружения связи» </w:t>
      </w:r>
    </w:p>
    <w:p w:rsidR="0034147B" w:rsidRPr="0034147B" w:rsidRDefault="0034147B" w:rsidP="0034147B">
      <w:pPr>
        <w:spacing w:after="0" w:line="240" w:lineRule="auto"/>
        <w:ind w:firstLine="709"/>
        <w:jc w:val="both"/>
        <w:rPr>
          <w:rFonts w:ascii="Arial" w:eastAsia="Times New Roman" w:hAnsi="Arial" w:cs="Arial"/>
          <w:sz w:val="20"/>
          <w:szCs w:val="20"/>
          <w:lang w:eastAsia="ru-RU"/>
        </w:rPr>
      </w:pPr>
      <w:r w:rsidRPr="0034147B">
        <w:rPr>
          <w:rFonts w:ascii="Arial" w:eastAsia="Times New Roman" w:hAnsi="Arial" w:cs="Arial"/>
          <w:sz w:val="20"/>
          <w:szCs w:val="20"/>
          <w:lang w:eastAsia="ru-RU"/>
        </w:rPr>
        <w:t xml:space="preserve">- Постановление Правительства РФ от 09.06.1995 года № 578 «Об утверждении правил охраны линий и сооружений связи Российской Федерации»;    </w:t>
      </w:r>
    </w:p>
    <w:p w:rsidR="0034147B" w:rsidRPr="0034147B" w:rsidRDefault="0034147B" w:rsidP="0034147B">
      <w:pPr>
        <w:spacing w:after="0" w:line="240" w:lineRule="auto"/>
        <w:ind w:firstLine="709"/>
        <w:jc w:val="both"/>
        <w:rPr>
          <w:rFonts w:ascii="Arial" w:eastAsia="Times New Roman" w:hAnsi="Arial" w:cs="Arial"/>
          <w:sz w:val="20"/>
          <w:szCs w:val="20"/>
          <w:lang w:eastAsia="ru-RU"/>
        </w:rPr>
      </w:pPr>
      <w:r w:rsidRPr="0034147B">
        <w:rPr>
          <w:rFonts w:ascii="Arial" w:eastAsia="Times New Roman" w:hAnsi="Arial" w:cs="Arial"/>
          <w:sz w:val="20"/>
          <w:szCs w:val="20"/>
          <w:lang w:eastAsia="ru-RU"/>
        </w:rPr>
        <w:t>- Законодательные и нормативные акты государственных и муниципальных органов власти.</w:t>
      </w: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MS Mincho" w:hAnsi="Times New Roman" w:cs="Times New Roman"/>
          <w:sz w:val="24"/>
          <w:szCs w:val="24"/>
          <w:lang w:eastAsia="x-none"/>
        </w:rPr>
      </w:pPr>
    </w:p>
    <w:p w:rsidR="0034147B" w:rsidRDefault="0034147B" w:rsidP="006A60B8">
      <w:pPr>
        <w:spacing w:after="0" w:line="240" w:lineRule="auto"/>
        <w:jc w:val="both"/>
        <w:rPr>
          <w:rFonts w:ascii="Times New Roman" w:eastAsia="Times New Roman" w:hAnsi="Times New Roman" w:cs="Times New Roman"/>
          <w:iCs/>
          <w:sz w:val="28"/>
          <w:szCs w:val="24"/>
          <w:lang w:eastAsia="ru-RU"/>
        </w:rPr>
      </w:pPr>
      <w:r w:rsidRPr="0034147B">
        <w:rPr>
          <w:rFonts w:ascii="Times New Roman" w:eastAsia="Times New Roman" w:hAnsi="Times New Roman" w:cs="Times New Roman"/>
          <w:iCs/>
          <w:sz w:val="28"/>
          <w:szCs w:val="24"/>
          <w:lang w:eastAsia="ru-RU"/>
        </w:rPr>
        <w:t>Тарифно-ценовы</w:t>
      </w:r>
      <w:r>
        <w:rPr>
          <w:rFonts w:ascii="Times New Roman" w:eastAsia="Times New Roman" w:hAnsi="Times New Roman" w:cs="Times New Roman"/>
          <w:iCs/>
          <w:sz w:val="28"/>
          <w:szCs w:val="24"/>
          <w:lang w:eastAsia="ru-RU"/>
        </w:rPr>
        <w:t>е</w:t>
      </w:r>
      <w:r w:rsidRPr="0034147B">
        <w:rPr>
          <w:rFonts w:ascii="Times New Roman" w:eastAsia="Times New Roman" w:hAnsi="Times New Roman" w:cs="Times New Roman"/>
          <w:iCs/>
          <w:sz w:val="28"/>
          <w:szCs w:val="24"/>
          <w:lang w:eastAsia="ru-RU"/>
        </w:rPr>
        <w:t xml:space="preserve"> показатели за единицу (вид) работ (Приложение №1.1, № 1.2., № 1.3.  </w:t>
      </w:r>
      <w:r>
        <w:rPr>
          <w:rFonts w:ascii="Times New Roman" w:eastAsia="Times New Roman" w:hAnsi="Times New Roman" w:cs="Times New Roman"/>
          <w:iCs/>
          <w:sz w:val="28"/>
          <w:szCs w:val="24"/>
          <w:lang w:eastAsia="ru-RU"/>
        </w:rPr>
        <w:t>к Техническому заданию) представлены в отдельном файле «</w:t>
      </w:r>
      <w:r w:rsidRPr="0034147B">
        <w:rPr>
          <w:rFonts w:ascii="Times New Roman" w:eastAsia="Times New Roman" w:hAnsi="Times New Roman" w:cs="Times New Roman"/>
          <w:iCs/>
          <w:sz w:val="28"/>
          <w:szCs w:val="24"/>
          <w:lang w:eastAsia="ru-RU"/>
        </w:rPr>
        <w:t>ТЦП к ТЗ</w:t>
      </w:r>
      <w:r>
        <w:rPr>
          <w:rFonts w:ascii="Times New Roman" w:eastAsia="Times New Roman" w:hAnsi="Times New Roman" w:cs="Times New Roman"/>
          <w:iCs/>
          <w:sz w:val="28"/>
          <w:szCs w:val="24"/>
          <w:lang w:eastAsia="ru-RU"/>
        </w:rPr>
        <w:t xml:space="preserve">», </w:t>
      </w:r>
    </w:p>
    <w:p w:rsidR="0034147B" w:rsidRDefault="0034147B" w:rsidP="0034147B">
      <w:pPr>
        <w:widowControl w:val="0"/>
        <w:jc w:val="both"/>
        <w:rPr>
          <w:rFonts w:ascii="Arial" w:hAnsi="Arial" w:cs="Arial"/>
        </w:rPr>
      </w:pPr>
      <w:r>
        <w:rPr>
          <w:rFonts w:ascii="Arial" w:hAnsi="Arial" w:cs="Arial"/>
        </w:rPr>
        <w:t xml:space="preserve">при этом: </w:t>
      </w:r>
    </w:p>
    <w:p w:rsidR="0034147B" w:rsidRDefault="0034147B" w:rsidP="0034147B">
      <w:pPr>
        <w:widowControl w:val="0"/>
        <w:jc w:val="both"/>
        <w:rPr>
          <w:rFonts w:ascii="Arial" w:hAnsi="Arial" w:cs="Arial"/>
        </w:rPr>
      </w:pPr>
      <w:r>
        <w:rPr>
          <w:rFonts w:ascii="Arial" w:hAnsi="Arial" w:cs="Arial"/>
        </w:rPr>
        <w:t>- «</w:t>
      </w:r>
      <w:r w:rsidRPr="00B00493">
        <w:rPr>
          <w:rFonts w:ascii="Arial" w:hAnsi="Arial" w:cs="Arial"/>
        </w:rPr>
        <w:t>Тарифно-ценовые показатели на строительство городских ВОЛС/участков ВОЛС (на землях городских и сельских поселений)</w:t>
      </w:r>
      <w:r>
        <w:rPr>
          <w:rFonts w:ascii="Arial" w:hAnsi="Arial" w:cs="Arial"/>
        </w:rPr>
        <w:t>» представлено во вкладке «</w:t>
      </w:r>
      <w:r w:rsidRPr="00B00493">
        <w:rPr>
          <w:rFonts w:ascii="Arial" w:hAnsi="Arial" w:cs="Arial"/>
        </w:rPr>
        <w:t>5. ТЦП_город</w:t>
      </w:r>
      <w:r>
        <w:rPr>
          <w:rFonts w:ascii="Arial" w:hAnsi="Arial" w:cs="Arial"/>
        </w:rPr>
        <w:t xml:space="preserve">», </w:t>
      </w:r>
    </w:p>
    <w:p w:rsidR="0034147B" w:rsidRDefault="0034147B" w:rsidP="0034147B">
      <w:pPr>
        <w:widowControl w:val="0"/>
        <w:jc w:val="both"/>
        <w:rPr>
          <w:rFonts w:ascii="Arial" w:hAnsi="Arial" w:cs="Arial"/>
        </w:rPr>
      </w:pPr>
      <w:r>
        <w:rPr>
          <w:rFonts w:ascii="Arial" w:hAnsi="Arial" w:cs="Arial"/>
        </w:rPr>
        <w:t>- «</w:t>
      </w:r>
      <w:r w:rsidRPr="00B00493">
        <w:rPr>
          <w:rFonts w:ascii="Arial" w:hAnsi="Arial" w:cs="Arial"/>
        </w:rPr>
        <w:t>Тарифно-ценовые показатели строительства загородных ВОЛС/участков ВОЛС (на землях кроме городских и сельских поселений)</w:t>
      </w:r>
      <w:r>
        <w:rPr>
          <w:rFonts w:ascii="Arial" w:hAnsi="Arial" w:cs="Arial"/>
        </w:rPr>
        <w:t>» представлено во вкладке «</w:t>
      </w:r>
      <w:r w:rsidRPr="00B00493">
        <w:rPr>
          <w:rFonts w:ascii="Arial" w:hAnsi="Arial" w:cs="Arial"/>
        </w:rPr>
        <w:t>ТЦП_загородных ВОЛС</w:t>
      </w:r>
      <w:r>
        <w:rPr>
          <w:rFonts w:ascii="Arial" w:hAnsi="Arial" w:cs="Arial"/>
        </w:rPr>
        <w:t>»,</w:t>
      </w:r>
    </w:p>
    <w:p w:rsidR="0034147B" w:rsidRDefault="0034147B" w:rsidP="0034147B">
      <w:pPr>
        <w:widowControl w:val="0"/>
        <w:jc w:val="both"/>
        <w:rPr>
          <w:rFonts w:ascii="Arial" w:hAnsi="Arial" w:cs="Arial"/>
        </w:rPr>
      </w:pPr>
      <w:r>
        <w:rPr>
          <w:rFonts w:ascii="Arial" w:hAnsi="Arial" w:cs="Arial"/>
        </w:rPr>
        <w:t>- «</w:t>
      </w:r>
      <w:r w:rsidRPr="00B00493">
        <w:rPr>
          <w:rFonts w:ascii="Arial" w:hAnsi="Arial" w:cs="Arial"/>
        </w:rPr>
        <w:t>Тарифно-ценовые показатели на строительство ВОЛС/участков ВОЛС</w:t>
      </w:r>
      <w:r>
        <w:rPr>
          <w:rFonts w:ascii="Arial" w:hAnsi="Arial" w:cs="Arial"/>
        </w:rPr>
        <w:t>» представлено во вкладке «</w:t>
      </w:r>
      <w:r w:rsidRPr="00B00493">
        <w:rPr>
          <w:rFonts w:ascii="Arial" w:hAnsi="Arial" w:cs="Arial"/>
        </w:rPr>
        <w:t>ТЦП_общие</w:t>
      </w:r>
      <w:r>
        <w:rPr>
          <w:rFonts w:ascii="Arial" w:hAnsi="Arial" w:cs="Arial"/>
        </w:rPr>
        <w:t>»</w:t>
      </w:r>
      <w:r w:rsidR="00FE4855">
        <w:rPr>
          <w:rFonts w:ascii="Arial" w:hAnsi="Arial" w:cs="Arial"/>
        </w:rPr>
        <w:t>.</w:t>
      </w:r>
    </w:p>
    <w:p w:rsidR="006A60B8" w:rsidRPr="006A60B8" w:rsidRDefault="006A60B8" w:rsidP="006A60B8">
      <w:pPr>
        <w:spacing w:after="0" w:line="240" w:lineRule="auto"/>
        <w:jc w:val="both"/>
        <w:rPr>
          <w:rFonts w:ascii="Times New Roman" w:eastAsia="MS Mincho" w:hAnsi="Times New Roman" w:cs="Times New Roman"/>
          <w:color w:val="17365D"/>
          <w:kern w:val="32"/>
          <w:sz w:val="24"/>
          <w:szCs w:val="24"/>
          <w:lang w:val="x-none" w:eastAsia="x-none"/>
        </w:rPr>
      </w:pPr>
      <w:r w:rsidRPr="006A60B8">
        <w:rPr>
          <w:rFonts w:ascii="Times New Roman" w:eastAsia="MS Mincho" w:hAnsi="Times New Roman" w:cs="Times New Roman"/>
          <w:sz w:val="24"/>
          <w:szCs w:val="24"/>
          <w:lang w:eastAsia="x-none"/>
        </w:rPr>
        <w:br w:type="page"/>
      </w:r>
    </w:p>
    <w:p w:rsidR="006A60B8" w:rsidRPr="006A60B8" w:rsidRDefault="006A60B8" w:rsidP="006A60B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РАЗДЕЛ_V._Проект"/>
      <w:bookmarkStart w:id="107" w:name="_Toc438220259"/>
      <w:bookmarkEnd w:id="106"/>
      <w:r w:rsidRPr="006A60B8">
        <w:rPr>
          <w:rFonts w:ascii="Times New Roman" w:eastAsia="MS Mincho" w:hAnsi="Times New Roman" w:cs="Times New Roman"/>
          <w:b/>
          <w:bCs/>
          <w:color w:val="17365D"/>
          <w:kern w:val="32"/>
          <w:sz w:val="28"/>
          <w:szCs w:val="24"/>
          <w:lang w:val="x-none" w:eastAsia="x-none"/>
        </w:rPr>
        <w:t>РАЗДЕЛ V. Проект договора</w:t>
      </w:r>
      <w:bookmarkEnd w:id="107"/>
    </w:p>
    <w:p w:rsidR="006A60B8" w:rsidRDefault="0063363B" w:rsidP="006A60B8">
      <w:pPr>
        <w:spacing w:after="0" w:line="360" w:lineRule="auto"/>
        <w:ind w:hanging="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 договора представлен в отдельном файле «Проект договора»</w:t>
      </w:r>
    </w:p>
    <w:p w:rsidR="00E44EA6" w:rsidRDefault="00E44EA6"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A60B8"/>
    <w:p w:rsidR="0063363B" w:rsidRDefault="0063363B" w:rsidP="0063363B">
      <w:pPr>
        <w:spacing w:after="0" w:line="240" w:lineRule="auto"/>
        <w:jc w:val="center"/>
        <w:rPr>
          <w:rFonts w:ascii="Arial" w:eastAsia="Times New Roman" w:hAnsi="Arial" w:cs="Arial"/>
          <w:b/>
          <w:bCs/>
          <w:lang w:eastAsia="ru-RU"/>
        </w:rPr>
      </w:pPr>
    </w:p>
    <w:p w:rsidR="0063363B" w:rsidRPr="0063363B" w:rsidRDefault="0063363B" w:rsidP="0063363B">
      <w:pPr>
        <w:spacing w:after="0" w:line="240" w:lineRule="auto"/>
        <w:jc w:val="right"/>
        <w:rPr>
          <w:rFonts w:ascii="Times New Roman" w:eastAsia="MS Mincho" w:hAnsi="Times New Roman" w:cs="Times New Roman"/>
          <w:b/>
          <w:sz w:val="28"/>
          <w:szCs w:val="24"/>
          <w:lang w:eastAsia="x-none"/>
        </w:rPr>
      </w:pPr>
      <w:r w:rsidRPr="0063363B">
        <w:rPr>
          <w:rFonts w:ascii="Times New Roman" w:eastAsia="MS Mincho" w:hAnsi="Times New Roman" w:cs="Times New Roman"/>
          <w:b/>
          <w:sz w:val="28"/>
          <w:szCs w:val="24"/>
          <w:lang w:eastAsia="x-none"/>
        </w:rPr>
        <w:t xml:space="preserve">Приложение № 1 </w:t>
      </w:r>
    </w:p>
    <w:p w:rsidR="0063363B" w:rsidRPr="0063363B" w:rsidRDefault="0063363B" w:rsidP="0063363B">
      <w:pPr>
        <w:spacing w:after="0" w:line="240" w:lineRule="auto"/>
        <w:jc w:val="right"/>
        <w:rPr>
          <w:rFonts w:ascii="Times New Roman" w:eastAsia="MS Mincho" w:hAnsi="Times New Roman" w:cs="Times New Roman"/>
          <w:i/>
          <w:sz w:val="24"/>
          <w:szCs w:val="24"/>
          <w:lang w:eastAsia="x-none"/>
        </w:rPr>
      </w:pPr>
      <w:r w:rsidRPr="0063363B">
        <w:rPr>
          <w:rFonts w:ascii="Times New Roman" w:eastAsia="MS Mincho" w:hAnsi="Times New Roman" w:cs="Times New Roman"/>
          <w:i/>
          <w:sz w:val="24"/>
          <w:szCs w:val="24"/>
          <w:lang w:eastAsia="x-none"/>
        </w:rPr>
        <w:t>К</w:t>
      </w:r>
      <w:bookmarkStart w:id="108" w:name="Гарантия"/>
      <w:bookmarkEnd w:id="108"/>
      <w:r w:rsidRPr="0063363B">
        <w:rPr>
          <w:rFonts w:ascii="Times New Roman" w:eastAsia="MS Mincho" w:hAnsi="Times New Roman" w:cs="Times New Roman"/>
          <w:i/>
          <w:sz w:val="24"/>
          <w:szCs w:val="24"/>
          <w:lang w:eastAsia="x-none"/>
        </w:rPr>
        <w:t xml:space="preserve"> документации о проведении </w:t>
      </w:r>
    </w:p>
    <w:p w:rsidR="0063363B" w:rsidRPr="0063363B" w:rsidRDefault="0063363B" w:rsidP="0063363B">
      <w:pPr>
        <w:spacing w:after="0" w:line="240" w:lineRule="auto"/>
        <w:jc w:val="right"/>
        <w:rPr>
          <w:rFonts w:ascii="Times New Roman" w:eastAsia="MS Mincho" w:hAnsi="Times New Roman" w:cs="Times New Roman"/>
          <w:i/>
          <w:sz w:val="24"/>
          <w:szCs w:val="24"/>
          <w:lang w:eastAsia="x-none"/>
        </w:rPr>
      </w:pPr>
      <w:r w:rsidRPr="0063363B">
        <w:rPr>
          <w:rFonts w:ascii="Times New Roman" w:eastAsia="MS Mincho" w:hAnsi="Times New Roman" w:cs="Times New Roman"/>
          <w:i/>
          <w:sz w:val="24"/>
          <w:szCs w:val="24"/>
          <w:lang w:eastAsia="x-none"/>
        </w:rPr>
        <w:t>открытого запроса предложений</w:t>
      </w:r>
    </w:p>
    <w:p w:rsidR="0063363B" w:rsidRPr="0063363B" w:rsidRDefault="0063363B" w:rsidP="0063363B">
      <w:pPr>
        <w:spacing w:after="0" w:line="240" w:lineRule="auto"/>
        <w:jc w:val="right"/>
        <w:rPr>
          <w:rFonts w:ascii="Times New Roman" w:eastAsia="MS Mincho" w:hAnsi="Times New Roman" w:cs="Times New Roman"/>
          <w:i/>
          <w:sz w:val="24"/>
          <w:szCs w:val="24"/>
          <w:lang w:eastAsia="x-none"/>
        </w:rPr>
      </w:pPr>
    </w:p>
    <w:p w:rsidR="0063363B" w:rsidRPr="0063363B" w:rsidRDefault="0063363B" w:rsidP="0063363B">
      <w:pPr>
        <w:spacing w:after="0" w:line="240" w:lineRule="auto"/>
        <w:ind w:firstLine="459"/>
        <w:jc w:val="both"/>
        <w:rPr>
          <w:rFonts w:ascii="Times New Roman" w:eastAsia="Times New Roman" w:hAnsi="Times New Roman" w:cs="Times New Roman"/>
          <w:i/>
          <w:sz w:val="24"/>
          <w:szCs w:val="24"/>
          <w:lang w:eastAsia="ru-RU"/>
        </w:rPr>
      </w:pPr>
      <w:r w:rsidRPr="0063363B">
        <w:rPr>
          <w:rFonts w:ascii="Times New Roman" w:eastAsia="MS Mincho" w:hAnsi="Times New Roman" w:cs="Times New Roman"/>
          <w:i/>
          <w:sz w:val="24"/>
          <w:szCs w:val="24"/>
          <w:lang w:eastAsia="x-none"/>
        </w:rPr>
        <w:t xml:space="preserve">Предоставляется в соответствии с пунктом </w:t>
      </w:r>
      <w:r w:rsidRPr="0063363B">
        <w:rPr>
          <w:rFonts w:ascii="Times New Roman" w:eastAsia="MS Mincho" w:hAnsi="Times New Roman" w:cs="Times New Roman"/>
          <w:i/>
          <w:sz w:val="24"/>
          <w:szCs w:val="24"/>
          <w:lang w:eastAsia="x-none"/>
        </w:rPr>
        <w:fldChar w:fldCharType="begin"/>
      </w:r>
      <w:r w:rsidRPr="0063363B">
        <w:rPr>
          <w:rFonts w:ascii="Times New Roman" w:eastAsia="MS Mincho" w:hAnsi="Times New Roman" w:cs="Times New Roman"/>
          <w:i/>
          <w:sz w:val="24"/>
          <w:szCs w:val="24"/>
          <w:lang w:eastAsia="x-none"/>
        </w:rPr>
        <w:instrText xml:space="preserve"> REF _Ref377141801 \r \h </w:instrText>
      </w:r>
      <w:r w:rsidRPr="0063363B">
        <w:rPr>
          <w:rFonts w:ascii="Times New Roman" w:eastAsia="MS Mincho" w:hAnsi="Times New Roman" w:cs="Times New Roman"/>
          <w:i/>
          <w:sz w:val="24"/>
          <w:szCs w:val="24"/>
          <w:lang w:eastAsia="x-none"/>
        </w:rPr>
      </w:r>
      <w:r w:rsidRPr="0063363B">
        <w:rPr>
          <w:rFonts w:ascii="Times New Roman" w:eastAsia="MS Mincho" w:hAnsi="Times New Roman" w:cs="Times New Roman"/>
          <w:i/>
          <w:sz w:val="24"/>
          <w:szCs w:val="24"/>
          <w:lang w:eastAsia="x-none"/>
        </w:rPr>
        <w:fldChar w:fldCharType="separate"/>
      </w:r>
      <w:r w:rsidR="00F26DF2">
        <w:rPr>
          <w:rFonts w:ascii="Times New Roman" w:eastAsia="MS Mincho" w:hAnsi="Times New Roman" w:cs="Times New Roman"/>
          <w:i/>
          <w:sz w:val="24"/>
          <w:szCs w:val="24"/>
          <w:lang w:eastAsia="x-none"/>
        </w:rPr>
        <w:t>20</w:t>
      </w:r>
      <w:r w:rsidRPr="0063363B">
        <w:rPr>
          <w:rFonts w:ascii="Times New Roman" w:eastAsia="MS Mincho" w:hAnsi="Times New Roman" w:cs="Times New Roman"/>
          <w:i/>
          <w:sz w:val="24"/>
          <w:szCs w:val="24"/>
          <w:lang w:eastAsia="x-none"/>
        </w:rPr>
        <w:fldChar w:fldCharType="end"/>
      </w:r>
      <w:r w:rsidRPr="0063363B">
        <w:rPr>
          <w:rFonts w:ascii="Times New Roman" w:eastAsia="MS Mincho" w:hAnsi="Times New Roman" w:cs="Times New Roman"/>
          <w:i/>
          <w:sz w:val="24"/>
          <w:szCs w:val="24"/>
          <w:lang w:eastAsia="x-none"/>
        </w:rPr>
        <w:t xml:space="preserve"> </w:t>
      </w:r>
      <w:hyperlink w:anchor="_РАЗДЕЛ_II._СВЕДЕНИЯ" w:history="1">
        <w:r w:rsidRPr="0063363B">
          <w:rPr>
            <w:rFonts w:ascii="Times New Roman" w:eastAsia="Times New Roman" w:hAnsi="Times New Roman" w:cs="Times New Roman"/>
            <w:i/>
            <w:color w:val="0000FF"/>
            <w:sz w:val="24"/>
            <w:szCs w:val="24"/>
            <w:u w:val="single"/>
            <w:lang w:eastAsia="ru-RU"/>
          </w:rPr>
          <w:t xml:space="preserve">раздела </w:t>
        </w:r>
        <w:r w:rsidRPr="0063363B">
          <w:rPr>
            <w:rFonts w:ascii="Times New Roman" w:eastAsia="Times New Roman" w:hAnsi="Times New Roman" w:cs="Times New Roman"/>
            <w:i/>
            <w:color w:val="0000FF"/>
            <w:sz w:val="24"/>
            <w:szCs w:val="24"/>
            <w:u w:val="single"/>
            <w:lang w:val="en-US" w:eastAsia="ru-RU"/>
          </w:rPr>
          <w:t>II</w:t>
        </w:r>
        <w:r w:rsidRPr="0063363B">
          <w:rPr>
            <w:rFonts w:ascii="Times New Roman" w:eastAsia="Times New Roman" w:hAnsi="Times New Roman" w:cs="Times New Roman"/>
            <w:i/>
            <w:color w:val="0000FF"/>
            <w:sz w:val="24"/>
            <w:szCs w:val="24"/>
            <w:u w:val="single"/>
            <w:lang w:eastAsia="ru-RU"/>
          </w:rPr>
          <w:t xml:space="preserve"> «Информационная карта»</w:t>
        </w:r>
      </w:hyperlink>
      <w:r w:rsidRPr="0063363B">
        <w:rPr>
          <w:rFonts w:ascii="Times New Roman" w:eastAsia="Times New Roman" w:hAnsi="Times New Roman" w:cs="Times New Roman"/>
          <w:i/>
          <w:sz w:val="24"/>
          <w:szCs w:val="24"/>
          <w:lang w:eastAsia="ru-RU"/>
        </w:rPr>
        <w:t xml:space="preserve"> настоящей Документации.</w:t>
      </w:r>
      <w:r w:rsidRPr="0063363B">
        <w:rPr>
          <w:rFonts w:ascii="Times New Roman" w:eastAsia="Times New Roman" w:hAnsi="Times New Roman" w:cs="Times New Roman"/>
          <w:i/>
          <w:sz w:val="24"/>
          <w:szCs w:val="24"/>
          <w:vertAlign w:val="superscript"/>
          <w:lang w:eastAsia="ru-RU"/>
        </w:rPr>
        <w:footnoteReference w:id="1"/>
      </w:r>
    </w:p>
    <w:p w:rsidR="0063363B" w:rsidRPr="0063363B" w:rsidRDefault="0063363B" w:rsidP="0063363B">
      <w:pPr>
        <w:spacing w:after="0" w:line="240" w:lineRule="auto"/>
        <w:jc w:val="both"/>
        <w:rPr>
          <w:rFonts w:ascii="Times New Roman" w:eastAsia="MS Mincho" w:hAnsi="Times New Roman" w:cs="Times New Roman"/>
          <w:sz w:val="24"/>
          <w:szCs w:val="24"/>
          <w:lang w:eastAsia="x-none"/>
        </w:rPr>
      </w:pPr>
    </w:p>
    <w:p w:rsidR="0063363B" w:rsidRDefault="0063363B" w:rsidP="0063363B">
      <w:pPr>
        <w:spacing w:after="0" w:line="240" w:lineRule="auto"/>
        <w:jc w:val="center"/>
        <w:rPr>
          <w:rFonts w:ascii="Arial" w:eastAsia="Times New Roman" w:hAnsi="Arial" w:cs="Arial"/>
          <w:b/>
          <w:bCs/>
          <w:lang w:eastAsia="ru-RU"/>
        </w:rPr>
      </w:pPr>
    </w:p>
    <w:p w:rsidR="0063363B" w:rsidRPr="0063363B" w:rsidRDefault="0063363B" w:rsidP="0063363B">
      <w:pPr>
        <w:spacing w:after="0" w:line="240" w:lineRule="auto"/>
        <w:jc w:val="center"/>
        <w:rPr>
          <w:rFonts w:ascii="Arial" w:eastAsia="Times New Roman" w:hAnsi="Arial" w:cs="Arial"/>
          <w:lang w:eastAsia="ru-RU"/>
        </w:rPr>
      </w:pPr>
      <w:r>
        <w:rPr>
          <w:rFonts w:ascii="Arial" w:eastAsia="Times New Roman" w:hAnsi="Arial" w:cs="Arial"/>
          <w:b/>
          <w:bCs/>
          <w:lang w:eastAsia="ru-RU"/>
        </w:rPr>
        <w:t>БАНКОВСКАЯ</w:t>
      </w:r>
      <w:r w:rsidRPr="0063363B">
        <w:rPr>
          <w:rFonts w:ascii="Arial" w:eastAsia="Times New Roman" w:hAnsi="Arial" w:cs="Arial"/>
          <w:b/>
          <w:bCs/>
          <w:lang w:eastAsia="ru-RU"/>
        </w:rPr>
        <w:t xml:space="preserve"> ГАРАНТИЯ ИСПОЛНЕНИЯ УСЛОВИЙ ДОГОВОРА (форма)</w:t>
      </w:r>
    </w:p>
    <w:p w:rsidR="0063363B" w:rsidRPr="0063363B" w:rsidRDefault="0063363B" w:rsidP="0063363B">
      <w:pPr>
        <w:widowControl w:val="0"/>
        <w:spacing w:after="0" w:line="240" w:lineRule="auto"/>
        <w:rPr>
          <w:rFonts w:ascii="Arial" w:eastAsia="Times New Roman" w:hAnsi="Arial" w:cs="Arial"/>
          <w:snapToGrid w:val="0"/>
          <w:lang w:eastAsia="ru-RU"/>
        </w:rPr>
      </w:pPr>
    </w:p>
    <w:p w:rsidR="0063363B" w:rsidRPr="0063363B" w:rsidRDefault="0063363B" w:rsidP="0063363B">
      <w:pPr>
        <w:widowControl w:val="0"/>
        <w:spacing w:after="0" w:line="240" w:lineRule="auto"/>
        <w:rPr>
          <w:rFonts w:ascii="Arial" w:eastAsia="Times New Roman" w:hAnsi="Arial" w:cs="Arial"/>
          <w:snapToGrid w:val="0"/>
          <w:lang w:eastAsia="ru-RU"/>
        </w:rPr>
      </w:pPr>
      <w:r w:rsidRPr="0063363B">
        <w:rPr>
          <w:rFonts w:ascii="Arial" w:eastAsia="Times New Roman" w:hAnsi="Arial" w:cs="Arial"/>
          <w:snapToGrid w:val="0"/>
          <w:lang w:eastAsia="ru-RU"/>
        </w:rPr>
        <w:t>Дата выдачи ________________________</w:t>
      </w:r>
    </w:p>
    <w:p w:rsidR="0063363B" w:rsidRPr="0063363B" w:rsidRDefault="0063363B" w:rsidP="0063363B">
      <w:pPr>
        <w:widowControl w:val="0"/>
        <w:spacing w:after="0" w:line="240" w:lineRule="auto"/>
        <w:rPr>
          <w:rFonts w:ascii="Arial" w:eastAsia="Times New Roman" w:hAnsi="Arial" w:cs="Arial"/>
          <w:snapToGrid w:val="0"/>
          <w:lang w:eastAsia="ru-RU"/>
        </w:rPr>
      </w:pPr>
    </w:p>
    <w:p w:rsidR="0063363B" w:rsidRPr="0063363B" w:rsidRDefault="002A7050" w:rsidP="0063363B">
      <w:pPr>
        <w:widowControl w:val="0"/>
        <w:spacing w:after="0" w:line="240" w:lineRule="auto"/>
        <w:jc w:val="both"/>
        <w:rPr>
          <w:rFonts w:ascii="Arial" w:eastAsia="Times New Roman" w:hAnsi="Arial" w:cs="Arial"/>
          <w:b/>
          <w:bCs/>
          <w:snapToGrid w:val="0"/>
          <w:lang w:eastAsia="ru-RU"/>
        </w:rPr>
      </w:pPr>
      <w:r w:rsidRPr="002A7050">
        <w:rPr>
          <w:rFonts w:ascii="Times New Roman" w:eastAsia="Times New Roman" w:hAnsi="Times New Roman" w:cs="Times New Roman"/>
          <w:sz w:val="24"/>
          <w:szCs w:val="24"/>
          <w:lang w:eastAsia="ru-RU"/>
        </w:rPr>
        <w:t>(</w:t>
      </w:r>
      <w:r w:rsidRPr="002A7050">
        <w:rPr>
          <w:rFonts w:ascii="Arial" w:eastAsia="Times New Roman" w:hAnsi="Arial" w:cs="Arial"/>
          <w:i/>
          <w:szCs w:val="24"/>
          <w:u w:val="single"/>
          <w:lang w:eastAsia="ru-RU"/>
        </w:rPr>
        <w:t>Наименование Гаранта)</w:t>
      </w:r>
      <w:r w:rsidRPr="002A7050">
        <w:rPr>
          <w:rFonts w:ascii="Arial" w:eastAsia="Times New Roman" w:hAnsi="Arial" w:cs="Arial"/>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2A7050">
        <w:rPr>
          <w:rFonts w:ascii="Arial" w:eastAsia="Times New Roman" w:hAnsi="Arial" w:cs="Arial"/>
          <w:i/>
          <w:szCs w:val="24"/>
          <w:lang w:eastAsia="ru-RU"/>
        </w:rPr>
        <w:t>должность уполномоченного лица Гаранта, Ф.И.О.</w:t>
      </w:r>
      <w:r w:rsidRPr="002A7050">
        <w:rPr>
          <w:rFonts w:ascii="Arial" w:eastAsia="Times New Roman" w:hAnsi="Arial" w:cs="Arial"/>
          <w:szCs w:val="24"/>
          <w:lang w:eastAsia="ru-RU"/>
        </w:rPr>
        <w:t xml:space="preserve">), действующего на основании </w:t>
      </w:r>
      <w:r w:rsidRPr="002A7050">
        <w:rPr>
          <w:rFonts w:ascii="Arial" w:eastAsia="Times New Roman" w:hAnsi="Arial" w:cs="Arial"/>
          <w:i/>
          <w:szCs w:val="24"/>
          <w:u w:val="single"/>
          <w:lang w:eastAsia="ru-RU"/>
        </w:rPr>
        <w:t>(Устава, Положения, Доверенности)</w:t>
      </w:r>
      <w:r w:rsidRPr="002A7050">
        <w:rPr>
          <w:rFonts w:ascii="Arial" w:eastAsia="Times New Roman" w:hAnsi="Arial" w:cs="Arial"/>
          <w:szCs w:val="24"/>
          <w:lang w:eastAsia="ru-RU"/>
        </w:rPr>
        <w:t xml:space="preserve">, выдает </w:t>
      </w:r>
      <w:r w:rsidR="007C2E62">
        <w:rPr>
          <w:rFonts w:ascii="Arial" w:eastAsia="Times New Roman" w:hAnsi="Arial" w:cs="Arial"/>
          <w:szCs w:val="24"/>
          <w:lang w:eastAsia="ru-RU"/>
        </w:rPr>
        <w:t>Публичному акционерному обществу «Башинформсвязь»</w:t>
      </w:r>
      <w:r w:rsidRPr="002A7050">
        <w:rPr>
          <w:rFonts w:ascii="Arial" w:eastAsia="Times New Roman" w:hAnsi="Arial" w:cs="Arial"/>
          <w:szCs w:val="24"/>
          <w:lang w:eastAsia="ru-RU"/>
        </w:rPr>
        <w:t xml:space="preserve">, местонахождение: </w:t>
      </w:r>
      <w:r w:rsidR="007C2E62">
        <w:rPr>
          <w:rFonts w:ascii="Arial" w:eastAsia="Times New Roman" w:hAnsi="Arial" w:cs="Arial"/>
          <w:szCs w:val="24"/>
          <w:lang w:eastAsia="ru-RU"/>
        </w:rPr>
        <w:t>450077, г. Уфа, ул. Ленина, д. 30</w:t>
      </w:r>
      <w:r w:rsidRPr="002A7050">
        <w:rPr>
          <w:rFonts w:ascii="Arial" w:eastAsia="Times New Roman" w:hAnsi="Arial" w:cs="Arial"/>
          <w:szCs w:val="24"/>
          <w:lang w:eastAsia="ru-RU"/>
        </w:rPr>
        <w:t xml:space="preserve">, ИНН </w:t>
      </w:r>
      <w:r w:rsidR="007C2E62" w:rsidRPr="00E3441B">
        <w:rPr>
          <w:rFonts w:ascii="Arial" w:hAnsi="Arial" w:cs="Arial"/>
          <w:lang w:eastAsia="ar-SA"/>
        </w:rPr>
        <w:t>0274018377</w:t>
      </w:r>
      <w:r w:rsidRPr="002A7050">
        <w:rPr>
          <w:rFonts w:ascii="Arial" w:eastAsia="Times New Roman" w:hAnsi="Arial" w:cs="Arial"/>
          <w:szCs w:val="24"/>
          <w:lang w:eastAsia="ru-RU"/>
        </w:rPr>
        <w:t xml:space="preserve">, КПП </w:t>
      </w:r>
      <w:r w:rsidR="007C2E62" w:rsidRPr="00E3441B">
        <w:rPr>
          <w:rFonts w:ascii="Arial" w:hAnsi="Arial" w:cs="Arial"/>
          <w:lang w:eastAsia="ar-SA"/>
        </w:rPr>
        <w:t>025250001</w:t>
      </w:r>
      <w:r w:rsidRPr="002A7050">
        <w:rPr>
          <w:rFonts w:ascii="Arial" w:eastAsia="Times New Roman" w:hAnsi="Arial" w:cs="Arial"/>
          <w:szCs w:val="24"/>
          <w:lang w:eastAsia="ru-RU"/>
        </w:rPr>
        <w:t xml:space="preserve">, р/с № </w:t>
      </w:r>
      <w:r w:rsidR="007C2E62" w:rsidRPr="007C2E62">
        <w:rPr>
          <w:rFonts w:ascii="Arial" w:eastAsia="Times New Roman" w:hAnsi="Arial" w:cs="Arial"/>
          <w:szCs w:val="24"/>
          <w:lang w:eastAsia="ru-RU"/>
        </w:rPr>
        <w:t>40702810900000005674</w:t>
      </w:r>
      <w:r w:rsidRPr="002A7050">
        <w:rPr>
          <w:rFonts w:ascii="Arial" w:eastAsia="Times New Roman" w:hAnsi="Arial" w:cs="Arial"/>
          <w:szCs w:val="24"/>
          <w:lang w:eastAsia="ru-RU"/>
        </w:rPr>
        <w:t xml:space="preserve"> в </w:t>
      </w:r>
      <w:r w:rsidR="007C2E62" w:rsidRPr="007C2E62">
        <w:rPr>
          <w:rFonts w:ascii="Arial" w:eastAsia="Times New Roman" w:hAnsi="Arial" w:cs="Arial"/>
          <w:szCs w:val="24"/>
          <w:lang w:eastAsia="ru-RU"/>
        </w:rPr>
        <w:t>ОАО АБ «Россия»</w:t>
      </w:r>
      <w:r w:rsidRPr="002A7050">
        <w:rPr>
          <w:rFonts w:ascii="Arial" w:eastAsia="Times New Roman" w:hAnsi="Arial" w:cs="Arial"/>
          <w:szCs w:val="24"/>
          <w:lang w:eastAsia="ru-RU"/>
        </w:rPr>
        <w:t xml:space="preserve">, г. </w:t>
      </w:r>
      <w:r w:rsidR="00BA2365">
        <w:rPr>
          <w:rFonts w:ascii="Arial" w:eastAsia="Times New Roman" w:hAnsi="Arial" w:cs="Arial"/>
          <w:szCs w:val="24"/>
          <w:lang w:eastAsia="ru-RU"/>
        </w:rPr>
        <w:t>Санкт-Петербург</w:t>
      </w:r>
      <w:r w:rsidRPr="002A7050">
        <w:rPr>
          <w:rFonts w:ascii="Arial" w:eastAsia="Times New Roman" w:hAnsi="Arial" w:cs="Arial"/>
          <w:szCs w:val="24"/>
          <w:lang w:eastAsia="ru-RU"/>
        </w:rPr>
        <w:t xml:space="preserve">, БИК </w:t>
      </w:r>
      <w:r w:rsidR="007C2E62" w:rsidRPr="007C2E62">
        <w:rPr>
          <w:rFonts w:ascii="Arial" w:eastAsia="Times New Roman" w:hAnsi="Arial" w:cs="Arial"/>
          <w:szCs w:val="24"/>
          <w:lang w:eastAsia="ru-RU"/>
        </w:rPr>
        <w:t>044030861</w:t>
      </w:r>
      <w:r w:rsidRPr="002A7050">
        <w:rPr>
          <w:rFonts w:ascii="Arial" w:eastAsia="Times New Roman" w:hAnsi="Arial" w:cs="Arial"/>
          <w:szCs w:val="24"/>
          <w:lang w:eastAsia="ru-RU"/>
        </w:rPr>
        <w:t xml:space="preserve">, именуемому далее «Бенефициар», настоящую банковскую гарантию (далее – «Гарантия») в обеспечение исполнения ( </w:t>
      </w:r>
      <w:r w:rsidRPr="002A7050">
        <w:rPr>
          <w:rFonts w:ascii="Arial" w:eastAsia="Times New Roman" w:hAnsi="Arial" w:cs="Arial"/>
          <w:i/>
          <w:szCs w:val="24"/>
          <w:lang w:eastAsia="ru-RU"/>
        </w:rPr>
        <w:t>Наименование Принципала</w:t>
      </w:r>
      <w:r w:rsidRPr="002A7050">
        <w:rPr>
          <w:rFonts w:ascii="Arial" w:eastAsia="Times New Roman" w:hAnsi="Arial" w:cs="Arial"/>
          <w:szCs w:val="24"/>
          <w:lang w:eastAsia="ru-RU"/>
        </w:rPr>
        <w:t xml:space="preserve">) (адрес:_______; почтовый адрес: ____________; ИНН ___________, КПП __________, ОГРН ________, р/с № _______________ в </w:t>
      </w:r>
      <w:r w:rsidRPr="002A7050">
        <w:rPr>
          <w:rFonts w:ascii="Arial" w:eastAsia="Times New Roman" w:hAnsi="Arial" w:cs="Arial"/>
          <w:i/>
          <w:szCs w:val="24"/>
          <w:u w:val="single"/>
          <w:lang w:eastAsia="ru-RU"/>
        </w:rPr>
        <w:t xml:space="preserve">наименование банк  </w:t>
      </w:r>
      <w:r w:rsidRPr="002A7050">
        <w:rPr>
          <w:rFonts w:ascii="Arial" w:eastAsia="Times New Roman" w:hAnsi="Arial" w:cs="Arial"/>
          <w:szCs w:val="24"/>
          <w:lang w:eastAsia="ru-RU"/>
        </w:rPr>
        <w:t xml:space="preserve">, к/c № ______________, БИК ____________), </w:t>
      </w:r>
      <w:r w:rsidR="0063363B" w:rsidRPr="0063363B">
        <w:rPr>
          <w:rFonts w:ascii="Arial" w:eastAsia="Times New Roman" w:hAnsi="Arial" w:cs="Arial"/>
          <w:b/>
          <w:bCs/>
          <w:snapToGrid w:val="0"/>
          <w:lang w:eastAsia="ru-RU"/>
        </w:rPr>
        <w:t xml:space="preserve">именуемого в дальнейшем </w:t>
      </w:r>
      <w:r w:rsidRPr="002A7050">
        <w:rPr>
          <w:rFonts w:ascii="Arial" w:eastAsia="Times New Roman" w:hAnsi="Arial" w:cs="Arial"/>
          <w:szCs w:val="24"/>
          <w:lang w:eastAsia="ru-RU"/>
        </w:rPr>
        <w:t>«</w:t>
      </w:r>
      <w:r w:rsidRPr="002A7050">
        <w:rPr>
          <w:rFonts w:ascii="Arial" w:eastAsia="Times New Roman" w:hAnsi="Arial" w:cs="Arial"/>
          <w:b/>
          <w:szCs w:val="24"/>
          <w:lang w:eastAsia="ru-RU"/>
        </w:rPr>
        <w:t>Принципал</w:t>
      </w:r>
      <w:r w:rsidRPr="002A7050">
        <w:rPr>
          <w:rFonts w:ascii="Arial" w:eastAsia="Times New Roman" w:hAnsi="Arial" w:cs="Arial"/>
          <w:szCs w:val="24"/>
          <w:lang w:eastAsia="ru-RU"/>
        </w:rPr>
        <w:t>»,</w:t>
      </w:r>
      <w:r w:rsidRPr="0063363B">
        <w:rPr>
          <w:rFonts w:ascii="Arial" w:eastAsia="Times New Roman" w:hAnsi="Arial" w:cs="Arial"/>
          <w:b/>
          <w:bCs/>
          <w:snapToGrid w:val="0"/>
          <w:sz w:val="20"/>
          <w:lang w:eastAsia="ru-RU"/>
        </w:rPr>
        <w:t xml:space="preserve">, </w:t>
      </w:r>
      <w:r w:rsidR="0063363B" w:rsidRPr="0063363B">
        <w:rPr>
          <w:rFonts w:ascii="Arial" w:eastAsia="Times New Roman" w:hAnsi="Arial" w:cs="Arial"/>
          <w:b/>
          <w:bCs/>
          <w:snapToGrid w:val="0"/>
          <w:lang w:eastAsia="ru-RU"/>
        </w:rPr>
        <w:t>следующе</w:t>
      </w:r>
      <w:r>
        <w:rPr>
          <w:rFonts w:ascii="Arial" w:eastAsia="Times New Roman" w:hAnsi="Arial" w:cs="Arial"/>
          <w:b/>
          <w:bCs/>
          <w:snapToGrid w:val="0"/>
          <w:lang w:eastAsia="ru-RU"/>
        </w:rPr>
        <w:t>го</w:t>
      </w:r>
      <w:r w:rsidR="0063363B" w:rsidRPr="0063363B">
        <w:rPr>
          <w:rFonts w:ascii="Arial" w:eastAsia="Times New Roman" w:hAnsi="Arial" w:cs="Arial"/>
          <w:b/>
          <w:bCs/>
          <w:snapToGrid w:val="0"/>
          <w:lang w:eastAsia="ru-RU"/>
        </w:rPr>
        <w:t xml:space="preserve"> обязательств</w:t>
      </w:r>
      <w:r>
        <w:rPr>
          <w:rFonts w:ascii="Arial" w:eastAsia="Times New Roman" w:hAnsi="Arial" w:cs="Arial"/>
          <w:b/>
          <w:bCs/>
          <w:snapToGrid w:val="0"/>
          <w:lang w:eastAsia="ru-RU"/>
        </w:rPr>
        <w:t>а</w:t>
      </w:r>
      <w:r w:rsidR="0063363B" w:rsidRPr="0063363B">
        <w:rPr>
          <w:rFonts w:ascii="Arial" w:eastAsia="Times New Roman" w:hAnsi="Arial" w:cs="Arial"/>
          <w:b/>
          <w:bCs/>
          <w:snapToGrid w:val="0"/>
          <w:lang w:eastAsia="ru-RU"/>
        </w:rPr>
        <w:t>:</w:t>
      </w:r>
    </w:p>
    <w:p w:rsidR="0063363B" w:rsidRPr="0063363B" w:rsidRDefault="0063363B" w:rsidP="0063363B">
      <w:pPr>
        <w:widowControl w:val="0"/>
        <w:spacing w:after="0" w:line="240" w:lineRule="auto"/>
        <w:jc w:val="both"/>
        <w:rPr>
          <w:rFonts w:ascii="Arial" w:eastAsia="Times New Roman" w:hAnsi="Arial" w:cs="Arial"/>
          <w:b/>
          <w:bCs/>
          <w:snapToGrid w:val="0"/>
          <w:lang w:eastAsia="ru-RU"/>
        </w:rPr>
      </w:pPr>
    </w:p>
    <w:p w:rsidR="0063363B" w:rsidRPr="0063363B" w:rsidRDefault="0063363B" w:rsidP="0063363B">
      <w:pPr>
        <w:spacing w:after="0" w:line="240" w:lineRule="auto"/>
        <w:jc w:val="both"/>
        <w:rPr>
          <w:rFonts w:ascii="Arial" w:eastAsia="Times New Roman" w:hAnsi="Arial" w:cs="Arial"/>
          <w:lang w:eastAsia="ru-RU"/>
        </w:rPr>
      </w:pPr>
      <w:r w:rsidRPr="0063363B">
        <w:rPr>
          <w:rFonts w:ascii="Arial" w:eastAsia="Times New Roman" w:hAnsi="Arial" w:cs="Arial"/>
          <w:lang w:eastAsia="ru-RU"/>
        </w:rPr>
        <w:t xml:space="preserve">1. Настоящая </w:t>
      </w:r>
      <w:r w:rsidR="002A7050">
        <w:rPr>
          <w:rFonts w:ascii="Arial" w:eastAsia="Times New Roman" w:hAnsi="Arial" w:cs="Arial"/>
          <w:lang w:eastAsia="ru-RU"/>
        </w:rPr>
        <w:t>банковская</w:t>
      </w:r>
      <w:r w:rsidRPr="0063363B">
        <w:rPr>
          <w:rFonts w:ascii="Arial" w:eastAsia="Times New Roman" w:hAnsi="Arial" w:cs="Arial"/>
          <w:lang w:eastAsia="ru-RU"/>
        </w:rPr>
        <w:t xml:space="preserve"> гарантия выдана Гарантом в порядке обеспечения исполнения обязательств Принципала по пункту 5.8 Договора № __________ от ____________г., заключенного между Принципалом и Бенефициаром (далее – «Договор») как он применяется к заключённому между Принципалом и Бенефициаром Заказу № __________ от ____________г. (далее – «Заказ»). В случае наступления следующего обстоятельства: неисполнение в установленный срок или ненадлежащее исполнение Принципалом обязательств по возврату аванса / возмещению убытков по указанному пункту 5.8 Договора (как он применяется к Заказу) Гарант по письменному требованию Бенефициара уплачивает указанную Бенефициаром сумму, не превышающую предельную сумму, которая определяется в соответствии с пунктом 3 настоящей гарантии.</w:t>
      </w:r>
    </w:p>
    <w:p w:rsidR="0063363B" w:rsidRPr="0063363B" w:rsidRDefault="0063363B" w:rsidP="0063363B">
      <w:pPr>
        <w:spacing w:after="0" w:line="240" w:lineRule="auto"/>
        <w:jc w:val="both"/>
        <w:rPr>
          <w:rFonts w:ascii="Arial" w:eastAsia="Times New Roman" w:hAnsi="Arial" w:cs="Arial"/>
          <w:lang w:eastAsia="ru-RU"/>
        </w:rPr>
      </w:pPr>
      <w:r w:rsidRPr="0063363B">
        <w:rPr>
          <w:rFonts w:ascii="Arial" w:eastAsia="Times New Roman" w:hAnsi="Arial" w:cs="Arial"/>
          <w:lang w:eastAsia="ru-RU"/>
        </w:rPr>
        <w:t>Для получения предельной суммы гарантии или ее части на основании пункта 1 настоящей гарантии Бенефициар направляет в адрес Гаранта письменное требование, подписанное уполномоченными на то лицами и скрепленное печатью Бенефициара.</w:t>
      </w:r>
    </w:p>
    <w:p w:rsidR="0063363B" w:rsidRPr="0063363B" w:rsidRDefault="0063363B" w:rsidP="0063363B">
      <w:pPr>
        <w:spacing w:after="0" w:line="240" w:lineRule="auto"/>
        <w:jc w:val="both"/>
        <w:rPr>
          <w:rFonts w:ascii="Arial" w:eastAsia="Times New Roman" w:hAnsi="Arial" w:cs="Arial"/>
          <w:lang w:eastAsia="ru-RU"/>
        </w:rPr>
      </w:pPr>
      <w:r w:rsidRPr="0063363B">
        <w:rPr>
          <w:rFonts w:ascii="Arial" w:eastAsia="Times New Roman" w:hAnsi="Arial" w:cs="Arial"/>
          <w:lang w:eastAsia="ru-RU"/>
        </w:rPr>
        <w:t xml:space="preserve">В требовании должно быть указано, что затребованная сумма причитается в силу неисполнения в установленный срок или ненадлежащего исполнения Принципалом обязательств по возврату аванса / возмещению убытков, предусмотренных пунктом 5.8 Договора. </w:t>
      </w:r>
    </w:p>
    <w:p w:rsidR="0063363B" w:rsidRPr="0063363B" w:rsidRDefault="0063363B" w:rsidP="0063363B">
      <w:pPr>
        <w:spacing w:after="0" w:line="240" w:lineRule="auto"/>
        <w:jc w:val="both"/>
        <w:rPr>
          <w:rFonts w:ascii="Arial" w:eastAsia="Times New Roman" w:hAnsi="Arial" w:cs="Arial"/>
          <w:lang w:eastAsia="ru-RU"/>
        </w:rPr>
      </w:pPr>
      <w:r w:rsidRPr="0063363B">
        <w:rPr>
          <w:rFonts w:ascii="Arial" w:eastAsia="Times New Roman" w:hAnsi="Arial" w:cs="Arial"/>
          <w:lang w:eastAsia="ru-RU"/>
        </w:rPr>
        <w:t>Выдачей настоящей гарантии Гарант подтверждает, что ему известны условия Договора и Заказа в действующей редакции обоих указанных документов (Договора и Заказа).</w:t>
      </w:r>
    </w:p>
    <w:p w:rsidR="0063363B" w:rsidRPr="0063363B" w:rsidRDefault="0063363B" w:rsidP="0063363B">
      <w:pPr>
        <w:spacing w:after="0" w:line="240" w:lineRule="auto"/>
        <w:jc w:val="both"/>
        <w:rPr>
          <w:rFonts w:ascii="Arial" w:eastAsia="Times New Roman" w:hAnsi="Arial" w:cs="Arial"/>
          <w:lang w:eastAsia="ru-RU"/>
        </w:rPr>
      </w:pPr>
      <w:r w:rsidRPr="0063363B">
        <w:rPr>
          <w:rFonts w:ascii="Arial" w:eastAsia="Times New Roman" w:hAnsi="Arial" w:cs="Arial"/>
          <w:lang w:eastAsia="ru-RU"/>
        </w:rPr>
        <w:t>2.</w:t>
      </w:r>
      <w:r w:rsidRPr="0063363B">
        <w:rPr>
          <w:rFonts w:ascii="Arial" w:eastAsia="Times New Roman" w:hAnsi="Arial" w:cs="Arial"/>
          <w:lang w:val="fr-CA" w:eastAsia="ru-RU"/>
        </w:rPr>
        <w:t> </w:t>
      </w:r>
      <w:r w:rsidRPr="0063363B">
        <w:rPr>
          <w:rFonts w:ascii="Arial" w:eastAsia="Times New Roman" w:hAnsi="Arial" w:cs="Arial"/>
          <w:lang w:eastAsia="ru-RU"/>
        </w:rPr>
        <w:t xml:space="preserve">Гарант подтверждает, что никакие возражения Принципала, касающиеся его обязательств по Договору, или каких-либо иных соглашений с Бенефициаром, либо основанных на зачете каких-либо иных требований к Бенефициару, не будут приниматься Гарантом во внимание и/или выдвигаться Гарантом против письменного требования Бенефициара о платеже по настоящей гарантии. </w:t>
      </w:r>
    </w:p>
    <w:p w:rsidR="0063363B" w:rsidRPr="0063363B" w:rsidRDefault="0063363B" w:rsidP="0063363B">
      <w:pPr>
        <w:spacing w:after="0" w:line="240" w:lineRule="auto"/>
        <w:jc w:val="both"/>
        <w:rPr>
          <w:rFonts w:ascii="Arial" w:eastAsia="Times New Roman" w:hAnsi="Arial" w:cs="Arial"/>
          <w:lang w:eastAsia="ru-RU"/>
        </w:rPr>
      </w:pPr>
      <w:r w:rsidRPr="0063363B">
        <w:rPr>
          <w:rFonts w:ascii="Arial" w:eastAsia="Times New Roman" w:hAnsi="Arial" w:cs="Arial"/>
          <w:lang w:eastAsia="ru-RU"/>
        </w:rPr>
        <w:t>3.</w:t>
      </w:r>
      <w:r w:rsidRPr="0063363B">
        <w:rPr>
          <w:rFonts w:ascii="Arial" w:eastAsia="Times New Roman" w:hAnsi="Arial" w:cs="Arial"/>
          <w:lang w:val="fr-CA" w:eastAsia="ru-RU"/>
        </w:rPr>
        <w:t> </w:t>
      </w:r>
      <w:r w:rsidRPr="0063363B">
        <w:rPr>
          <w:rFonts w:ascii="Arial" w:eastAsia="Times New Roman" w:hAnsi="Arial" w:cs="Arial"/>
          <w:lang w:eastAsia="ru-RU"/>
        </w:rPr>
        <w:t xml:space="preserve">Обязательства Гаранта перед Бенефициаром ограничиваются предельной суммой </w:t>
      </w:r>
      <w:r w:rsidRPr="0063363B">
        <w:rPr>
          <w:rFonts w:ascii="Arial" w:eastAsia="Times New Roman" w:hAnsi="Arial" w:cs="Arial"/>
          <w:lang w:eastAsia="ja-JP"/>
        </w:rPr>
        <w:t>_________________________ рублей ______________ коп</w:t>
      </w:r>
      <w:r w:rsidRPr="0063363B">
        <w:rPr>
          <w:rFonts w:ascii="Arial" w:eastAsia="Times New Roman" w:hAnsi="Arial" w:cs="Arial"/>
          <w:color w:val="0000FF"/>
          <w:lang w:eastAsia="ja-JP"/>
        </w:rPr>
        <w:t>. /УКАЗАТЬ СУММУ/</w:t>
      </w:r>
      <w:r w:rsidRPr="0063363B">
        <w:rPr>
          <w:rFonts w:ascii="Arial" w:eastAsia="Times New Roman" w:hAnsi="Arial" w:cs="Arial"/>
          <w:lang w:eastAsia="ja-JP"/>
        </w:rPr>
        <w:t xml:space="preserve"> </w:t>
      </w:r>
      <w:r w:rsidRPr="0063363B">
        <w:rPr>
          <w:rFonts w:ascii="Arial" w:eastAsia="Times New Roman" w:hAnsi="Arial" w:cs="Arial"/>
          <w:lang w:eastAsia="ru-RU"/>
        </w:rPr>
        <w:t>и будут уменьшаться на сумму платежей, произведенных Гарантом по настоящей гарантии.</w:t>
      </w:r>
    </w:p>
    <w:p w:rsidR="0063363B" w:rsidRPr="0063363B" w:rsidRDefault="0063363B" w:rsidP="0063363B">
      <w:pPr>
        <w:spacing w:after="0" w:line="240" w:lineRule="auto"/>
        <w:jc w:val="both"/>
        <w:rPr>
          <w:rFonts w:ascii="Arial" w:eastAsia="Times New Roman" w:hAnsi="Arial" w:cs="Arial"/>
          <w:lang w:eastAsia="ru-RU"/>
        </w:rPr>
      </w:pPr>
      <w:r w:rsidRPr="0063363B">
        <w:rPr>
          <w:rFonts w:ascii="Arial" w:eastAsia="Times New Roman" w:hAnsi="Arial" w:cs="Arial"/>
          <w:lang w:eastAsia="ru-RU"/>
        </w:rPr>
        <w:t>4.</w:t>
      </w:r>
      <w:r w:rsidRPr="0063363B">
        <w:rPr>
          <w:rFonts w:ascii="Arial" w:eastAsia="Times New Roman" w:hAnsi="Arial" w:cs="Arial"/>
          <w:lang w:val="fr-CA" w:eastAsia="ru-RU"/>
        </w:rPr>
        <w:t> </w:t>
      </w:r>
      <w:r w:rsidRPr="0063363B">
        <w:rPr>
          <w:rFonts w:ascii="Arial" w:eastAsia="Times New Roman" w:hAnsi="Arial" w:cs="Arial"/>
          <w:lang w:eastAsia="ru-RU"/>
        </w:rPr>
        <w:t xml:space="preserve">Платеж будет осуществлен Гарантом в течение 10 (десяти) рабочих дней с момента получения письменного требования Бенефициара, удовлетворяющего условиям гарантии. </w:t>
      </w:r>
    </w:p>
    <w:p w:rsidR="006C6152" w:rsidRPr="006C6152" w:rsidRDefault="0063363B" w:rsidP="006C6152">
      <w:pPr>
        <w:spacing w:after="0" w:line="240" w:lineRule="auto"/>
        <w:jc w:val="both"/>
        <w:rPr>
          <w:rFonts w:ascii="Arial" w:eastAsia="Times New Roman" w:hAnsi="Arial" w:cs="Arial"/>
          <w:lang w:val="fr-CA" w:eastAsia="ru-RU"/>
        </w:rPr>
      </w:pPr>
      <w:r w:rsidRPr="0063363B">
        <w:rPr>
          <w:rFonts w:ascii="Arial" w:eastAsia="Times New Roman" w:hAnsi="Arial" w:cs="Arial"/>
          <w:lang w:eastAsia="ru-RU"/>
        </w:rPr>
        <w:t>5.</w:t>
      </w:r>
      <w:r w:rsidRPr="0063363B">
        <w:rPr>
          <w:rFonts w:ascii="Arial" w:eastAsia="Times New Roman" w:hAnsi="Arial" w:cs="Arial"/>
          <w:lang w:val="fr-CA" w:eastAsia="ru-RU"/>
        </w:rPr>
        <w:t> </w:t>
      </w:r>
      <w:r w:rsidR="006C6152" w:rsidRPr="006C6152">
        <w:rPr>
          <w:rFonts w:ascii="Arial" w:eastAsia="Times New Roman" w:hAnsi="Arial" w:cs="Arial"/>
          <w:lang w:val="fr-CA" w:eastAsia="ru-RU"/>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6C6152" w:rsidRPr="006C6152" w:rsidRDefault="006C6152" w:rsidP="006C6152">
      <w:pPr>
        <w:spacing w:after="0" w:line="240" w:lineRule="auto"/>
        <w:jc w:val="both"/>
        <w:rPr>
          <w:rFonts w:ascii="Arial" w:eastAsia="Times New Roman" w:hAnsi="Arial" w:cs="Arial"/>
          <w:lang w:eastAsia="ru-RU"/>
        </w:rPr>
      </w:pPr>
      <w:r>
        <w:rPr>
          <w:rFonts w:ascii="Arial" w:eastAsia="Times New Roman" w:hAnsi="Arial" w:cs="Arial"/>
          <w:lang w:eastAsia="ru-RU"/>
        </w:rPr>
        <w:t xml:space="preserve">6. </w:t>
      </w:r>
      <w:r w:rsidRPr="006C6152">
        <w:rPr>
          <w:rFonts w:ascii="Arial" w:eastAsia="Times New Roman" w:hAnsi="Arial" w:cs="Arial"/>
          <w:lang w:val="fr-CA" w:eastAsia="ru-RU"/>
        </w:rPr>
        <w:t>Исполнение обязательств Гаранта по настоящей Гарантии является фактическое поступление денежных сумм на счет Бенефициара.</w:t>
      </w:r>
    </w:p>
    <w:p w:rsidR="0063363B" w:rsidRPr="0063363B" w:rsidRDefault="006C6152" w:rsidP="0063363B">
      <w:pPr>
        <w:spacing w:after="0" w:line="240" w:lineRule="auto"/>
        <w:jc w:val="both"/>
        <w:rPr>
          <w:rFonts w:ascii="Arial" w:eastAsia="Times New Roman" w:hAnsi="Arial" w:cs="Arial"/>
          <w:lang w:eastAsia="ja-JP"/>
        </w:rPr>
      </w:pPr>
      <w:r>
        <w:rPr>
          <w:rFonts w:ascii="Arial" w:eastAsia="Times New Roman" w:hAnsi="Arial" w:cs="Arial"/>
          <w:lang w:eastAsia="ru-RU"/>
        </w:rPr>
        <w:t xml:space="preserve">7. </w:t>
      </w:r>
      <w:r w:rsidR="0063363B" w:rsidRPr="0063363B">
        <w:rPr>
          <w:rFonts w:ascii="Arial" w:eastAsia="Times New Roman" w:hAnsi="Arial" w:cs="Arial"/>
          <w:lang w:eastAsia="ru-RU"/>
        </w:rPr>
        <w:t xml:space="preserve">Гарантия вступает в силу </w:t>
      </w:r>
      <w:r w:rsidR="0063363B" w:rsidRPr="0063363B">
        <w:rPr>
          <w:rFonts w:ascii="Arial" w:eastAsia="Times New Roman" w:hAnsi="Arial" w:cs="Arial"/>
          <w:bCs/>
          <w:lang w:eastAsia="ru-RU"/>
        </w:rPr>
        <w:t>с</w:t>
      </w:r>
      <w:r w:rsidR="0063363B" w:rsidRPr="0063363B">
        <w:rPr>
          <w:rFonts w:ascii="Arial" w:eastAsia="Times New Roman" w:hAnsi="Arial" w:cs="Arial"/>
          <w:lang w:eastAsia="ru-RU"/>
        </w:rPr>
        <w:t xml:space="preserve"> </w:t>
      </w:r>
      <w:r w:rsidR="0063363B" w:rsidRPr="0063363B">
        <w:rPr>
          <w:rFonts w:ascii="Arial" w:eastAsia="Times New Roman" w:hAnsi="Arial" w:cs="Arial"/>
          <w:lang w:eastAsia="ja-JP"/>
        </w:rPr>
        <w:t>даты выдачи и действует до «_____» _______________________ года включительно. Требования платежа по настоящей гарантии должны быть получены Гарантом до истечения срока действия гарантии по адресу: ______________________________________________________________.</w:t>
      </w:r>
    </w:p>
    <w:p w:rsidR="0063363B" w:rsidRPr="0063363B" w:rsidRDefault="0063363B" w:rsidP="0063363B">
      <w:pPr>
        <w:spacing w:after="0" w:line="240" w:lineRule="auto"/>
        <w:jc w:val="both"/>
        <w:rPr>
          <w:rFonts w:ascii="Arial" w:eastAsia="Times New Roman" w:hAnsi="Arial" w:cs="Arial"/>
          <w:lang w:eastAsia="ru-RU"/>
        </w:rPr>
      </w:pPr>
      <w:r w:rsidRPr="0063363B">
        <w:rPr>
          <w:rFonts w:ascii="Arial" w:eastAsia="Times New Roman" w:hAnsi="Arial" w:cs="Arial"/>
          <w:lang w:eastAsia="ja-JP"/>
        </w:rPr>
        <w:t>По истечении указанного срока гарантия утрачивает силу независимо от того, возвращен ли оригинал гарантии Гаранту или нет.</w:t>
      </w:r>
    </w:p>
    <w:p w:rsidR="0063363B" w:rsidRPr="0063363B" w:rsidRDefault="006C6152" w:rsidP="0063363B">
      <w:pPr>
        <w:spacing w:after="0" w:line="240" w:lineRule="auto"/>
        <w:jc w:val="both"/>
        <w:rPr>
          <w:rFonts w:ascii="Arial" w:eastAsia="Times New Roman" w:hAnsi="Arial" w:cs="Arial"/>
        </w:rPr>
      </w:pPr>
      <w:r>
        <w:rPr>
          <w:rFonts w:ascii="Arial" w:eastAsia="Times New Roman" w:hAnsi="Arial" w:cs="Arial"/>
          <w:lang w:eastAsia="ru-RU"/>
        </w:rPr>
        <w:t>8</w:t>
      </w:r>
      <w:r w:rsidR="0063363B" w:rsidRPr="0063363B">
        <w:rPr>
          <w:rFonts w:ascii="Arial" w:eastAsia="Times New Roman" w:hAnsi="Arial" w:cs="Arial"/>
          <w:lang w:eastAsia="ru-RU"/>
        </w:rPr>
        <w:t>.</w:t>
      </w:r>
      <w:r w:rsidR="0063363B" w:rsidRPr="0063363B">
        <w:rPr>
          <w:rFonts w:ascii="Arial" w:eastAsia="Times New Roman" w:hAnsi="Arial" w:cs="Arial"/>
          <w:lang w:val="fr-CA" w:eastAsia="ru-RU"/>
        </w:rPr>
        <w:t> </w:t>
      </w:r>
      <w:r w:rsidR="0063363B" w:rsidRPr="0063363B">
        <w:rPr>
          <w:rFonts w:ascii="Arial" w:eastAsia="Times New Roman" w:hAnsi="Arial" w:cs="Arial"/>
          <w:lang w:eastAsia="ru-RU"/>
        </w:rPr>
        <w:t xml:space="preserve">Настоящая гарантия является безотзывной. </w:t>
      </w:r>
    </w:p>
    <w:p w:rsidR="0063363B" w:rsidRPr="0063363B" w:rsidRDefault="006C6152" w:rsidP="0063363B">
      <w:pPr>
        <w:spacing w:after="0" w:line="240" w:lineRule="auto"/>
        <w:jc w:val="both"/>
        <w:rPr>
          <w:rFonts w:ascii="Arial" w:eastAsia="Times New Roman" w:hAnsi="Arial" w:cs="Arial"/>
          <w:lang w:eastAsia="ru-RU"/>
        </w:rPr>
      </w:pPr>
      <w:r>
        <w:rPr>
          <w:rFonts w:ascii="Arial" w:eastAsia="Times New Roman" w:hAnsi="Arial" w:cs="Arial"/>
          <w:lang w:eastAsia="ru-RU"/>
        </w:rPr>
        <w:t>9</w:t>
      </w:r>
      <w:r w:rsidR="0063363B" w:rsidRPr="0063363B">
        <w:rPr>
          <w:rFonts w:ascii="Arial" w:eastAsia="Times New Roman" w:hAnsi="Arial" w:cs="Arial"/>
          <w:lang w:eastAsia="ru-RU"/>
        </w:rPr>
        <w:t>.</w:t>
      </w:r>
      <w:r w:rsidR="0063363B" w:rsidRPr="0063363B">
        <w:rPr>
          <w:rFonts w:ascii="Arial" w:eastAsia="Times New Roman" w:hAnsi="Arial" w:cs="Arial"/>
          <w:lang w:val="fr-CA" w:eastAsia="ru-RU"/>
        </w:rPr>
        <w:t> </w:t>
      </w:r>
      <w:r w:rsidR="0063363B" w:rsidRPr="0063363B">
        <w:rPr>
          <w:rFonts w:ascii="Arial" w:eastAsia="Times New Roman" w:hAnsi="Arial" w:cs="Arial"/>
          <w:lang w:eastAsia="ru-RU"/>
        </w:rPr>
        <w:t>Принадлежащее Бенефициару по настоящей гарантии право требования к Гаранту не может быть передано другому лицу.</w:t>
      </w:r>
    </w:p>
    <w:p w:rsidR="0063363B" w:rsidRPr="0063363B" w:rsidRDefault="006C6152" w:rsidP="0063363B">
      <w:pPr>
        <w:spacing w:after="0" w:line="240" w:lineRule="auto"/>
        <w:jc w:val="both"/>
        <w:rPr>
          <w:rFonts w:ascii="Arial" w:eastAsia="Times New Roman" w:hAnsi="Arial" w:cs="Arial"/>
          <w:lang w:eastAsia="ru-RU"/>
        </w:rPr>
      </w:pPr>
      <w:r>
        <w:rPr>
          <w:rFonts w:ascii="Arial" w:eastAsia="Times New Roman" w:hAnsi="Arial" w:cs="Arial"/>
          <w:lang w:eastAsia="ru-RU"/>
        </w:rPr>
        <w:t>10</w:t>
      </w:r>
      <w:r w:rsidR="0063363B" w:rsidRPr="0063363B">
        <w:rPr>
          <w:rFonts w:ascii="Arial" w:eastAsia="Times New Roman" w:hAnsi="Arial" w:cs="Arial"/>
          <w:lang w:eastAsia="ru-RU"/>
        </w:rPr>
        <w:t>.</w:t>
      </w:r>
      <w:r w:rsidR="0063363B" w:rsidRPr="0063363B">
        <w:rPr>
          <w:rFonts w:ascii="Arial" w:eastAsia="Times New Roman" w:hAnsi="Arial" w:cs="Arial"/>
          <w:lang w:val="fr-CA" w:eastAsia="ru-RU"/>
        </w:rPr>
        <w:t> </w:t>
      </w:r>
      <w:r w:rsidR="0063363B" w:rsidRPr="0063363B">
        <w:rPr>
          <w:rFonts w:ascii="Arial" w:eastAsia="Times New Roman" w:hAnsi="Arial" w:cs="Arial"/>
          <w:lang w:eastAsia="ru-RU"/>
        </w:rPr>
        <w:t xml:space="preserve">Настоящая гарантия подчиняется законодательству Российской Федерации.   </w:t>
      </w:r>
    </w:p>
    <w:p w:rsidR="0063363B" w:rsidRPr="0063363B" w:rsidRDefault="006C6152" w:rsidP="0063363B">
      <w:pPr>
        <w:spacing w:after="0" w:line="240" w:lineRule="auto"/>
        <w:jc w:val="both"/>
        <w:rPr>
          <w:rFonts w:ascii="Arial" w:eastAsia="Times New Roman" w:hAnsi="Arial" w:cs="Arial"/>
          <w:lang w:eastAsia="ru-RU"/>
        </w:rPr>
      </w:pPr>
      <w:r>
        <w:rPr>
          <w:rFonts w:ascii="Arial" w:eastAsia="Times New Roman" w:hAnsi="Arial" w:cs="Arial"/>
          <w:lang w:eastAsia="ru-RU"/>
        </w:rPr>
        <w:t>11</w:t>
      </w:r>
      <w:r w:rsidR="0063363B" w:rsidRPr="0063363B">
        <w:rPr>
          <w:rFonts w:ascii="Arial" w:eastAsia="Times New Roman" w:hAnsi="Arial" w:cs="Arial"/>
          <w:lang w:eastAsia="ru-RU"/>
        </w:rPr>
        <w:t>.</w:t>
      </w:r>
      <w:r w:rsidR="0063363B" w:rsidRPr="0063363B">
        <w:rPr>
          <w:rFonts w:ascii="Arial" w:eastAsia="Times New Roman" w:hAnsi="Arial" w:cs="Arial"/>
          <w:lang w:val="fr-CA" w:eastAsia="ru-RU"/>
        </w:rPr>
        <w:t> </w:t>
      </w:r>
      <w:r w:rsidR="0063363B" w:rsidRPr="0063363B">
        <w:rPr>
          <w:rFonts w:ascii="Arial" w:eastAsia="Times New Roman" w:hAnsi="Arial" w:cs="Arial"/>
          <w:lang w:eastAsia="ru-RU"/>
        </w:rPr>
        <w:t xml:space="preserve">Все споры по настоящей гарантии будут решаться в Арбитражном суде </w:t>
      </w:r>
      <w:r w:rsidR="0063363B">
        <w:rPr>
          <w:rFonts w:ascii="Arial" w:eastAsia="Times New Roman" w:hAnsi="Arial" w:cs="Arial"/>
          <w:lang w:eastAsia="ru-RU"/>
        </w:rPr>
        <w:t>Республики Башкортостан</w:t>
      </w:r>
      <w:r w:rsidR="0063363B" w:rsidRPr="0063363B">
        <w:rPr>
          <w:rFonts w:ascii="Arial" w:eastAsia="Times New Roman" w:hAnsi="Arial" w:cs="Arial"/>
          <w:lang w:eastAsia="ru-RU"/>
        </w:rPr>
        <w:t>.</w:t>
      </w:r>
    </w:p>
    <w:p w:rsidR="0063363B" w:rsidRPr="0063363B" w:rsidRDefault="0063363B" w:rsidP="0063363B">
      <w:pPr>
        <w:widowControl w:val="0"/>
        <w:spacing w:after="0" w:line="240" w:lineRule="auto"/>
        <w:rPr>
          <w:rFonts w:ascii="Arial" w:eastAsia="Times New Roman" w:hAnsi="Arial" w:cs="Arial"/>
          <w:snapToGrid w:val="0"/>
          <w:lang w:eastAsia="ja-JP"/>
        </w:rPr>
      </w:pPr>
    </w:p>
    <w:p w:rsidR="0063363B" w:rsidRPr="0063363B" w:rsidRDefault="0063363B" w:rsidP="0063363B">
      <w:pPr>
        <w:widowControl w:val="0"/>
        <w:spacing w:after="0" w:line="240" w:lineRule="auto"/>
        <w:rPr>
          <w:rFonts w:ascii="Arial" w:eastAsia="Times New Roman" w:hAnsi="Arial" w:cs="Arial"/>
          <w:snapToGrid w:val="0"/>
          <w:lang w:eastAsia="ja-JP"/>
        </w:rPr>
      </w:pPr>
    </w:p>
    <w:p w:rsidR="00FB4EFF" w:rsidRPr="00FB4EFF" w:rsidRDefault="00FB4EFF" w:rsidP="00FB4EFF">
      <w:pPr>
        <w:widowControl w:val="0"/>
        <w:spacing w:after="0" w:line="240" w:lineRule="auto"/>
        <w:rPr>
          <w:rFonts w:ascii="Arial" w:eastAsia="Times New Roman" w:hAnsi="Arial" w:cs="Arial"/>
          <w:snapToGrid w:val="0"/>
          <w:lang w:eastAsia="ja-JP"/>
        </w:rPr>
      </w:pPr>
      <w:r w:rsidRPr="00FB4EFF">
        <w:rPr>
          <w:rFonts w:ascii="Arial" w:eastAsia="Times New Roman" w:hAnsi="Arial" w:cs="Arial"/>
          <w:snapToGrid w:val="0"/>
          <w:lang w:eastAsia="ja-JP"/>
        </w:rPr>
        <w:t>Должность уполномоченного лица Гаранта             __________        (Ф.И.О.)</w:t>
      </w:r>
    </w:p>
    <w:p w:rsidR="00FB4EFF" w:rsidRPr="00FB4EFF" w:rsidRDefault="00FB4EFF" w:rsidP="00FB4EFF">
      <w:pPr>
        <w:widowControl w:val="0"/>
        <w:spacing w:after="0" w:line="240" w:lineRule="auto"/>
        <w:rPr>
          <w:rFonts w:ascii="Arial" w:eastAsia="Times New Roman" w:hAnsi="Arial" w:cs="Arial"/>
          <w:snapToGrid w:val="0"/>
          <w:lang w:eastAsia="ja-JP"/>
        </w:rPr>
      </w:pPr>
      <w:r w:rsidRPr="00FB4EFF">
        <w:rPr>
          <w:rFonts w:ascii="Arial" w:eastAsia="Times New Roman" w:hAnsi="Arial" w:cs="Arial"/>
          <w:snapToGrid w:val="0"/>
          <w:lang w:eastAsia="ja-JP"/>
        </w:rPr>
        <w:t>М. П.</w:t>
      </w:r>
    </w:p>
    <w:p w:rsidR="00FB4EFF" w:rsidRPr="00FB4EFF" w:rsidRDefault="00FB4EFF" w:rsidP="00FB4EFF">
      <w:pPr>
        <w:widowControl w:val="0"/>
        <w:spacing w:after="0" w:line="240" w:lineRule="auto"/>
        <w:rPr>
          <w:rFonts w:ascii="Arial" w:eastAsia="Times New Roman" w:hAnsi="Arial" w:cs="Arial"/>
          <w:snapToGrid w:val="0"/>
          <w:lang w:eastAsia="ja-JP"/>
        </w:rPr>
      </w:pPr>
    </w:p>
    <w:p w:rsidR="0063363B" w:rsidRPr="0063363B" w:rsidRDefault="0063363B" w:rsidP="0063363B">
      <w:pPr>
        <w:widowControl w:val="0"/>
        <w:spacing w:after="0" w:line="240" w:lineRule="auto"/>
        <w:rPr>
          <w:rFonts w:ascii="Arial" w:eastAsia="Times New Roman" w:hAnsi="Arial" w:cs="Arial"/>
          <w:snapToGrid w:val="0"/>
          <w:lang w:eastAsia="ja-JP"/>
        </w:rPr>
      </w:pPr>
    </w:p>
    <w:p w:rsidR="0063363B" w:rsidRPr="0063363B" w:rsidRDefault="0063363B" w:rsidP="0063363B">
      <w:pPr>
        <w:spacing w:after="0" w:line="240" w:lineRule="auto"/>
        <w:jc w:val="both"/>
        <w:rPr>
          <w:rFonts w:ascii="Arial" w:eastAsia="Times New Roman" w:hAnsi="Arial" w:cs="Arial"/>
          <w:lang w:eastAsia="ru-RU"/>
        </w:rPr>
      </w:pPr>
      <w:r w:rsidRPr="0063363B">
        <w:rPr>
          <w:rFonts w:ascii="Arial" w:eastAsia="Times New Roman" w:hAnsi="Arial" w:cs="Arial"/>
          <w:lang w:eastAsia="ru-RU"/>
        </w:rPr>
        <w:t xml:space="preserve">По согласованию Сторон </w:t>
      </w:r>
      <w:r w:rsidR="00FB4EFF">
        <w:rPr>
          <w:rFonts w:ascii="Arial" w:eastAsia="Times New Roman" w:hAnsi="Arial" w:cs="Arial"/>
          <w:lang w:eastAsia="ru-RU"/>
        </w:rPr>
        <w:t>банковская</w:t>
      </w:r>
      <w:r w:rsidRPr="0063363B">
        <w:rPr>
          <w:rFonts w:ascii="Arial" w:eastAsia="Times New Roman" w:hAnsi="Arial" w:cs="Arial"/>
          <w:lang w:eastAsia="ru-RU"/>
        </w:rPr>
        <w:t xml:space="preserve"> гарантия может включать иные условия.</w:t>
      </w:r>
    </w:p>
    <w:p w:rsidR="0063363B" w:rsidRPr="0063363B" w:rsidRDefault="0063363B" w:rsidP="0063363B">
      <w:pPr>
        <w:spacing w:after="0" w:line="240" w:lineRule="auto"/>
        <w:jc w:val="both"/>
        <w:rPr>
          <w:rFonts w:ascii="Arial" w:eastAsia="Times New Roman" w:hAnsi="Arial" w:cs="Arial"/>
          <w:lang w:eastAsia="ru-RU"/>
        </w:rPr>
      </w:pPr>
    </w:p>
    <w:p w:rsidR="0063363B" w:rsidRPr="006A60B8" w:rsidRDefault="0063363B" w:rsidP="006A60B8"/>
    <w:sectPr w:rsidR="0063363B" w:rsidRPr="006A60B8" w:rsidSect="000306F6">
      <w:headerReference w:type="default" r:id="rId73"/>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DEC" w:rsidRDefault="000E4DEC" w:rsidP="00364F3B">
      <w:pPr>
        <w:spacing w:after="0" w:line="240" w:lineRule="auto"/>
      </w:pPr>
      <w:r>
        <w:separator/>
      </w:r>
    </w:p>
  </w:endnote>
  <w:endnote w:type="continuationSeparator" w:id="0">
    <w:p w:rsidR="000E4DEC" w:rsidRDefault="000E4DEC" w:rsidP="00364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DEC" w:rsidRDefault="000E4DEC" w:rsidP="00DF091D">
    <w:pPr>
      <w:pStyle w:val="a7"/>
      <w:tabs>
        <w:tab w:val="left" w:pos="7425"/>
      </w:tabs>
      <w:jc w:val="left"/>
    </w:pPr>
    <w:r>
      <w:tab/>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DEC" w:rsidRDefault="000E4DEC" w:rsidP="000748D0">
    <w:pPr>
      <w:pStyle w:val="a7"/>
      <w:jc w:val="right"/>
    </w:pPr>
  </w:p>
  <w:p w:rsidR="000E4DEC" w:rsidRDefault="000E4DEC" w:rsidP="000748D0">
    <w:pPr>
      <w:pStyle w:val="a7"/>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DEC" w:rsidRDefault="000E4DEC" w:rsidP="00364F3B">
      <w:pPr>
        <w:spacing w:after="0" w:line="240" w:lineRule="auto"/>
      </w:pPr>
      <w:r>
        <w:separator/>
      </w:r>
    </w:p>
  </w:footnote>
  <w:footnote w:type="continuationSeparator" w:id="0">
    <w:p w:rsidR="000E4DEC" w:rsidRDefault="000E4DEC" w:rsidP="00364F3B">
      <w:pPr>
        <w:spacing w:after="0" w:line="240" w:lineRule="auto"/>
      </w:pPr>
      <w:r>
        <w:continuationSeparator/>
      </w:r>
    </w:p>
  </w:footnote>
  <w:footnote w:id="1">
    <w:p w:rsidR="000E4DEC" w:rsidRDefault="000E4DEC" w:rsidP="0063363B">
      <w:pPr>
        <w:pStyle w:val="af6"/>
      </w:pPr>
      <w:r>
        <w:rPr>
          <w:rStyle w:val="af8"/>
        </w:rPr>
        <w:footnoteRef/>
      </w:r>
      <w:r>
        <w:t xml:space="preserve"> </w:t>
      </w:r>
      <w:r w:rsidRPr="00C203DC">
        <w:rPr>
          <w:i/>
        </w:rPr>
        <w:t>Данный текст необходимо удалить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7192782"/>
      <w:docPartObj>
        <w:docPartGallery w:val="Page Numbers (Top of Page)"/>
        <w:docPartUnique/>
      </w:docPartObj>
    </w:sdtPr>
    <w:sdtContent>
      <w:p w:rsidR="000E4DEC" w:rsidRDefault="000E4DEC">
        <w:pPr>
          <w:pStyle w:val="a5"/>
          <w:jc w:val="center"/>
        </w:pPr>
        <w:r>
          <w:fldChar w:fldCharType="begin"/>
        </w:r>
        <w:r>
          <w:instrText>PAGE   \* MERGEFORMAT</w:instrText>
        </w:r>
        <w:r>
          <w:fldChar w:fldCharType="separate"/>
        </w:r>
        <w:r w:rsidR="00F26DF2">
          <w:rPr>
            <w:noProof/>
          </w:rPr>
          <w:t>21</w:t>
        </w:r>
        <w:r>
          <w:fldChar w:fldCharType="end"/>
        </w:r>
      </w:p>
    </w:sdtContent>
  </w:sdt>
  <w:p w:rsidR="000E4DEC" w:rsidRPr="00550570" w:rsidRDefault="000E4DEC" w:rsidP="006A60B8">
    <w:pPr>
      <w:pStyle w:val="a5"/>
      <w:jc w:val="cent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DEC" w:rsidRPr="00DB2763" w:rsidRDefault="000E4DEC" w:rsidP="000748D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9996428"/>
      <w:docPartObj>
        <w:docPartGallery w:val="Page Numbers (Top of Page)"/>
        <w:docPartUnique/>
      </w:docPartObj>
    </w:sdtPr>
    <w:sdtContent>
      <w:p w:rsidR="000E4DEC" w:rsidRDefault="000E4DEC">
        <w:pPr>
          <w:pStyle w:val="a5"/>
          <w:jc w:val="center"/>
        </w:pPr>
        <w:r>
          <w:fldChar w:fldCharType="begin"/>
        </w:r>
        <w:r>
          <w:instrText>PAGE   \* MERGEFORMAT</w:instrText>
        </w:r>
        <w:r>
          <w:fldChar w:fldCharType="separate"/>
        </w:r>
        <w:r w:rsidR="00F26DF2">
          <w:rPr>
            <w:noProof/>
          </w:rPr>
          <w:t>86</w:t>
        </w:r>
        <w:r>
          <w:fldChar w:fldCharType="end"/>
        </w:r>
      </w:p>
    </w:sdtContent>
  </w:sdt>
  <w:p w:rsidR="000E4DEC" w:rsidRPr="00550570" w:rsidRDefault="000E4DEC" w:rsidP="00364F3B">
    <w:pPr>
      <w:pStyle w:val="a5"/>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84FA3"/>
    <w:multiLevelType w:val="hybridMultilevel"/>
    <w:tmpl w:val="D9CADE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BE7247"/>
    <w:multiLevelType w:val="multilevel"/>
    <w:tmpl w:val="2D80F078"/>
    <w:lvl w:ilvl="0">
      <w:start w:val="1"/>
      <w:numFmt w:val="decimal"/>
      <w:suff w:val="nothing"/>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1D6EC0"/>
    <w:multiLevelType w:val="multilevel"/>
    <w:tmpl w:val="ECFAB842"/>
    <w:lvl w:ilvl="0">
      <w:start w:val="1"/>
      <w:numFmt w:val="decimal"/>
      <w:lvlText w:val="%1."/>
      <w:lvlJc w:val="left"/>
      <w:pPr>
        <w:tabs>
          <w:tab w:val="num" w:pos="660"/>
        </w:tabs>
        <w:ind w:left="660" w:hanging="660"/>
      </w:pPr>
      <w:rPr>
        <w:rFonts w:hint="default"/>
      </w:rPr>
    </w:lvl>
    <w:lvl w:ilvl="1">
      <w:start w:val="2"/>
      <w:numFmt w:val="decimal"/>
      <w:lvlText w:val="%1.%2."/>
      <w:lvlJc w:val="left"/>
      <w:pPr>
        <w:tabs>
          <w:tab w:val="num" w:pos="684"/>
        </w:tabs>
        <w:ind w:left="684" w:hanging="660"/>
      </w:pPr>
      <w:rPr>
        <w:rFonts w:hint="default"/>
      </w:rPr>
    </w:lvl>
    <w:lvl w:ilvl="2">
      <w:start w:val="1"/>
      <w:numFmt w:val="decimal"/>
      <w:lvlText w:val="%1.%2.%3."/>
      <w:lvlJc w:val="left"/>
      <w:pPr>
        <w:tabs>
          <w:tab w:val="num" w:pos="768"/>
        </w:tabs>
        <w:ind w:left="768" w:hanging="720"/>
      </w:pPr>
      <w:rPr>
        <w:rFonts w:hint="default"/>
      </w:rPr>
    </w:lvl>
    <w:lvl w:ilvl="3">
      <w:start w:val="3"/>
      <w:numFmt w:val="decimal"/>
      <w:lvlText w:val="%1.%2.%3.%4."/>
      <w:lvlJc w:val="left"/>
      <w:pPr>
        <w:tabs>
          <w:tab w:val="num" w:pos="792"/>
        </w:tabs>
        <w:ind w:left="792" w:hanging="720"/>
      </w:pPr>
      <w:rPr>
        <w:rFonts w:hint="default"/>
        <w:b/>
      </w:rPr>
    </w:lvl>
    <w:lvl w:ilvl="4">
      <w:start w:val="1"/>
      <w:numFmt w:val="decimal"/>
      <w:lvlText w:val="%1.%2.%3.%4.%5."/>
      <w:lvlJc w:val="left"/>
      <w:pPr>
        <w:tabs>
          <w:tab w:val="num" w:pos="1176"/>
        </w:tabs>
        <w:ind w:left="1176" w:hanging="1080"/>
      </w:pPr>
      <w:rPr>
        <w:rFonts w:hint="default"/>
      </w:rPr>
    </w:lvl>
    <w:lvl w:ilvl="5">
      <w:start w:val="1"/>
      <w:numFmt w:val="decimal"/>
      <w:lvlText w:val="%1.%2.%3.%4.%5.%6."/>
      <w:lvlJc w:val="left"/>
      <w:pPr>
        <w:tabs>
          <w:tab w:val="num" w:pos="1200"/>
        </w:tabs>
        <w:ind w:left="1200" w:hanging="1080"/>
      </w:pPr>
      <w:rPr>
        <w:rFonts w:hint="default"/>
      </w:rPr>
    </w:lvl>
    <w:lvl w:ilvl="6">
      <w:start w:val="1"/>
      <w:numFmt w:val="decimal"/>
      <w:lvlText w:val="%1.%2.%3.%4.%5.%6.%7."/>
      <w:lvlJc w:val="left"/>
      <w:pPr>
        <w:tabs>
          <w:tab w:val="num" w:pos="1584"/>
        </w:tabs>
        <w:ind w:left="1584" w:hanging="1440"/>
      </w:pPr>
      <w:rPr>
        <w:rFonts w:hint="default"/>
      </w:rPr>
    </w:lvl>
    <w:lvl w:ilvl="7">
      <w:start w:val="1"/>
      <w:numFmt w:val="decimal"/>
      <w:lvlText w:val="%1.%2.%3.%4.%5.%6.%7.%8."/>
      <w:lvlJc w:val="left"/>
      <w:pPr>
        <w:tabs>
          <w:tab w:val="num" w:pos="1608"/>
        </w:tabs>
        <w:ind w:left="1608" w:hanging="1440"/>
      </w:pPr>
      <w:rPr>
        <w:rFonts w:hint="default"/>
      </w:rPr>
    </w:lvl>
    <w:lvl w:ilvl="8">
      <w:start w:val="1"/>
      <w:numFmt w:val="decimal"/>
      <w:lvlText w:val="%1.%2.%3.%4.%5.%6.%7.%8.%9."/>
      <w:lvlJc w:val="left"/>
      <w:pPr>
        <w:tabs>
          <w:tab w:val="num" w:pos="1992"/>
        </w:tabs>
        <w:ind w:left="1992" w:hanging="1800"/>
      </w:pPr>
      <w:rPr>
        <w:rFonts w:hint="default"/>
      </w:rPr>
    </w:lvl>
  </w:abstractNum>
  <w:abstractNum w:abstractNumId="4" w15:restartNumberingAfterBreak="0">
    <w:nsid w:val="1E9D1F6E"/>
    <w:multiLevelType w:val="hybridMultilevel"/>
    <w:tmpl w:val="FAE8505A"/>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5" w15:restartNumberingAfterBreak="0">
    <w:nsid w:val="240D3503"/>
    <w:multiLevelType w:val="multilevel"/>
    <w:tmpl w:val="2B0CEC36"/>
    <w:lvl w:ilvl="0">
      <w:start w:val="1"/>
      <w:numFmt w:val="decimal"/>
      <w:lvlText w:val="%1."/>
      <w:lvlJc w:val="left"/>
      <w:pPr>
        <w:tabs>
          <w:tab w:val="num" w:pos="660"/>
        </w:tabs>
        <w:ind w:left="660" w:hanging="660"/>
      </w:pPr>
      <w:rPr>
        <w:rFonts w:hint="default"/>
      </w:rPr>
    </w:lvl>
    <w:lvl w:ilvl="1">
      <w:start w:val="2"/>
      <w:numFmt w:val="decimal"/>
      <w:lvlText w:val="%1.%2."/>
      <w:lvlJc w:val="left"/>
      <w:pPr>
        <w:tabs>
          <w:tab w:val="num" w:pos="684"/>
        </w:tabs>
        <w:ind w:left="684" w:hanging="660"/>
      </w:pPr>
      <w:rPr>
        <w:rFonts w:hint="default"/>
      </w:rPr>
    </w:lvl>
    <w:lvl w:ilvl="2">
      <w:start w:val="1"/>
      <w:numFmt w:val="decimal"/>
      <w:lvlText w:val="%1.%2.%3."/>
      <w:lvlJc w:val="left"/>
      <w:pPr>
        <w:tabs>
          <w:tab w:val="num" w:pos="768"/>
        </w:tabs>
        <w:ind w:left="768" w:hanging="720"/>
      </w:pPr>
      <w:rPr>
        <w:rFonts w:hint="default"/>
      </w:rPr>
    </w:lvl>
    <w:lvl w:ilvl="3">
      <w:start w:val="6"/>
      <w:numFmt w:val="decimal"/>
      <w:lvlText w:val="%1.%2.%3.%4."/>
      <w:lvlJc w:val="left"/>
      <w:pPr>
        <w:tabs>
          <w:tab w:val="num" w:pos="792"/>
        </w:tabs>
        <w:ind w:left="792" w:hanging="720"/>
      </w:pPr>
      <w:rPr>
        <w:rFonts w:hint="default"/>
        <w:b/>
      </w:rPr>
    </w:lvl>
    <w:lvl w:ilvl="4">
      <w:start w:val="1"/>
      <w:numFmt w:val="decimal"/>
      <w:lvlText w:val="%1.%2.%3.%4.%5."/>
      <w:lvlJc w:val="left"/>
      <w:pPr>
        <w:tabs>
          <w:tab w:val="num" w:pos="1176"/>
        </w:tabs>
        <w:ind w:left="1176" w:hanging="1080"/>
      </w:pPr>
      <w:rPr>
        <w:rFonts w:hint="default"/>
      </w:rPr>
    </w:lvl>
    <w:lvl w:ilvl="5">
      <w:start w:val="1"/>
      <w:numFmt w:val="decimal"/>
      <w:lvlText w:val="%1.%2.%3.%4.%5.%6."/>
      <w:lvlJc w:val="left"/>
      <w:pPr>
        <w:tabs>
          <w:tab w:val="num" w:pos="1200"/>
        </w:tabs>
        <w:ind w:left="1200" w:hanging="1080"/>
      </w:pPr>
      <w:rPr>
        <w:rFonts w:hint="default"/>
      </w:rPr>
    </w:lvl>
    <w:lvl w:ilvl="6">
      <w:start w:val="1"/>
      <w:numFmt w:val="decimal"/>
      <w:lvlText w:val="%1.%2.%3.%4.%5.%6.%7."/>
      <w:lvlJc w:val="left"/>
      <w:pPr>
        <w:tabs>
          <w:tab w:val="num" w:pos="1584"/>
        </w:tabs>
        <w:ind w:left="1584" w:hanging="1440"/>
      </w:pPr>
      <w:rPr>
        <w:rFonts w:hint="default"/>
      </w:rPr>
    </w:lvl>
    <w:lvl w:ilvl="7">
      <w:start w:val="1"/>
      <w:numFmt w:val="decimal"/>
      <w:lvlText w:val="%1.%2.%3.%4.%5.%6.%7.%8."/>
      <w:lvlJc w:val="left"/>
      <w:pPr>
        <w:tabs>
          <w:tab w:val="num" w:pos="1608"/>
        </w:tabs>
        <w:ind w:left="1608" w:hanging="1440"/>
      </w:pPr>
      <w:rPr>
        <w:rFonts w:hint="default"/>
      </w:rPr>
    </w:lvl>
    <w:lvl w:ilvl="8">
      <w:start w:val="1"/>
      <w:numFmt w:val="decimal"/>
      <w:lvlText w:val="%1.%2.%3.%4.%5.%6.%7.%8.%9."/>
      <w:lvlJc w:val="left"/>
      <w:pPr>
        <w:tabs>
          <w:tab w:val="num" w:pos="1992"/>
        </w:tabs>
        <w:ind w:left="1992" w:hanging="1800"/>
      </w:pPr>
      <w:rPr>
        <w:rFonts w:hint="default"/>
      </w:rPr>
    </w:lvl>
  </w:abstractNum>
  <w:abstractNum w:abstractNumId="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7" w15:restartNumberingAfterBreak="0">
    <w:nsid w:val="39CA3659"/>
    <w:multiLevelType w:val="hybridMultilevel"/>
    <w:tmpl w:val="5DBC4EAC"/>
    <w:lvl w:ilvl="0" w:tplc="F64A083C">
      <w:numFmt w:val="bullet"/>
      <w:lvlText w:val="-"/>
      <w:lvlJc w:val="left"/>
      <w:pPr>
        <w:tabs>
          <w:tab w:val="num" w:pos="2149"/>
        </w:tabs>
        <w:ind w:left="2149"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B8222CE"/>
    <w:multiLevelType w:val="hybridMultilevel"/>
    <w:tmpl w:val="C486D856"/>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10" w15:restartNumberingAfterBreak="0">
    <w:nsid w:val="44F948C1"/>
    <w:multiLevelType w:val="hybridMultilevel"/>
    <w:tmpl w:val="B5947A72"/>
    <w:lvl w:ilvl="0" w:tplc="38E63E62">
      <w:start w:val="1"/>
      <w:numFmt w:val="bullet"/>
      <w:lvlText w:val=""/>
      <w:lvlJc w:val="left"/>
      <w:pPr>
        <w:tabs>
          <w:tab w:val="num" w:pos="792"/>
        </w:tabs>
        <w:ind w:left="792" w:hanging="360"/>
      </w:pPr>
      <w:rPr>
        <w:rFonts w:ascii="Symbol" w:hAnsi="Symbol" w:hint="default"/>
      </w:rPr>
    </w:lvl>
    <w:lvl w:ilvl="1" w:tplc="04190019" w:tentative="1">
      <w:start w:val="1"/>
      <w:numFmt w:val="bullet"/>
      <w:lvlText w:val="o"/>
      <w:lvlJc w:val="left"/>
      <w:pPr>
        <w:tabs>
          <w:tab w:val="num" w:pos="1512"/>
        </w:tabs>
        <w:ind w:left="1512" w:hanging="360"/>
      </w:pPr>
      <w:rPr>
        <w:rFonts w:ascii="Courier New" w:hAnsi="Courier New" w:cs="Courier New" w:hint="default"/>
      </w:rPr>
    </w:lvl>
    <w:lvl w:ilvl="2" w:tplc="0419001B" w:tentative="1">
      <w:start w:val="1"/>
      <w:numFmt w:val="bullet"/>
      <w:lvlText w:val=""/>
      <w:lvlJc w:val="left"/>
      <w:pPr>
        <w:tabs>
          <w:tab w:val="num" w:pos="2232"/>
        </w:tabs>
        <w:ind w:left="2232" w:hanging="360"/>
      </w:pPr>
      <w:rPr>
        <w:rFonts w:ascii="Wingdings" w:hAnsi="Wingdings" w:hint="default"/>
      </w:rPr>
    </w:lvl>
    <w:lvl w:ilvl="3" w:tplc="0419000F" w:tentative="1">
      <w:start w:val="1"/>
      <w:numFmt w:val="bullet"/>
      <w:lvlText w:val=""/>
      <w:lvlJc w:val="left"/>
      <w:pPr>
        <w:tabs>
          <w:tab w:val="num" w:pos="2952"/>
        </w:tabs>
        <w:ind w:left="2952" w:hanging="360"/>
      </w:pPr>
      <w:rPr>
        <w:rFonts w:ascii="Symbol" w:hAnsi="Symbol" w:hint="default"/>
      </w:rPr>
    </w:lvl>
    <w:lvl w:ilvl="4" w:tplc="04190019" w:tentative="1">
      <w:start w:val="1"/>
      <w:numFmt w:val="bullet"/>
      <w:lvlText w:val="o"/>
      <w:lvlJc w:val="left"/>
      <w:pPr>
        <w:tabs>
          <w:tab w:val="num" w:pos="3672"/>
        </w:tabs>
        <w:ind w:left="3672" w:hanging="360"/>
      </w:pPr>
      <w:rPr>
        <w:rFonts w:ascii="Courier New" w:hAnsi="Courier New" w:cs="Courier New" w:hint="default"/>
      </w:rPr>
    </w:lvl>
    <w:lvl w:ilvl="5" w:tplc="0419001B" w:tentative="1">
      <w:start w:val="1"/>
      <w:numFmt w:val="bullet"/>
      <w:lvlText w:val=""/>
      <w:lvlJc w:val="left"/>
      <w:pPr>
        <w:tabs>
          <w:tab w:val="num" w:pos="4392"/>
        </w:tabs>
        <w:ind w:left="4392" w:hanging="360"/>
      </w:pPr>
      <w:rPr>
        <w:rFonts w:ascii="Wingdings" w:hAnsi="Wingdings" w:hint="default"/>
      </w:rPr>
    </w:lvl>
    <w:lvl w:ilvl="6" w:tplc="0419000F" w:tentative="1">
      <w:start w:val="1"/>
      <w:numFmt w:val="bullet"/>
      <w:lvlText w:val=""/>
      <w:lvlJc w:val="left"/>
      <w:pPr>
        <w:tabs>
          <w:tab w:val="num" w:pos="5112"/>
        </w:tabs>
        <w:ind w:left="5112" w:hanging="360"/>
      </w:pPr>
      <w:rPr>
        <w:rFonts w:ascii="Symbol" w:hAnsi="Symbol" w:hint="default"/>
      </w:rPr>
    </w:lvl>
    <w:lvl w:ilvl="7" w:tplc="04190019" w:tentative="1">
      <w:start w:val="1"/>
      <w:numFmt w:val="bullet"/>
      <w:lvlText w:val="o"/>
      <w:lvlJc w:val="left"/>
      <w:pPr>
        <w:tabs>
          <w:tab w:val="num" w:pos="5832"/>
        </w:tabs>
        <w:ind w:left="5832" w:hanging="360"/>
      </w:pPr>
      <w:rPr>
        <w:rFonts w:ascii="Courier New" w:hAnsi="Courier New" w:cs="Courier New" w:hint="default"/>
      </w:rPr>
    </w:lvl>
    <w:lvl w:ilvl="8" w:tplc="0419001B" w:tentative="1">
      <w:start w:val="1"/>
      <w:numFmt w:val="bullet"/>
      <w:lvlText w:val=""/>
      <w:lvlJc w:val="left"/>
      <w:pPr>
        <w:tabs>
          <w:tab w:val="num" w:pos="6552"/>
        </w:tabs>
        <w:ind w:left="6552" w:hanging="360"/>
      </w:pPr>
      <w:rPr>
        <w:rFonts w:ascii="Wingdings" w:hAnsi="Wingdings" w:hint="default"/>
      </w:rPr>
    </w:lvl>
  </w:abstractNum>
  <w:abstractNum w:abstractNumId="1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312C1D"/>
    <w:multiLevelType w:val="hybridMultilevel"/>
    <w:tmpl w:val="1DB61DF4"/>
    <w:lvl w:ilvl="0" w:tplc="2A34560A">
      <w:start w:val="5"/>
      <w:numFmt w:val="bullet"/>
      <w:lvlText w:val="-"/>
      <w:lvlJc w:val="left"/>
      <w:pPr>
        <w:tabs>
          <w:tab w:val="num" w:pos="720"/>
        </w:tabs>
        <w:ind w:left="720" w:hanging="360"/>
      </w:pPr>
      <w:rPr>
        <w:rFonts w:ascii="Times New Roman" w:eastAsia="Times New Roman" w:hAnsi="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F9A0928"/>
    <w:multiLevelType w:val="hybridMultilevel"/>
    <w:tmpl w:val="DC8EB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56D00D8"/>
    <w:multiLevelType w:val="hybridMultilevel"/>
    <w:tmpl w:val="95462280"/>
    <w:lvl w:ilvl="0" w:tplc="91389DA6">
      <w:start w:val="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62814AE4"/>
    <w:multiLevelType w:val="hybridMultilevel"/>
    <w:tmpl w:val="3C32A0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4B0C0B"/>
    <w:multiLevelType w:val="hybridMultilevel"/>
    <w:tmpl w:val="8036FD1A"/>
    <w:lvl w:ilvl="0" w:tplc="FFFFFFFF">
      <w:start w:val="1"/>
      <w:numFmt w:val="bullet"/>
      <w:lvlText w:val=""/>
      <w:lvlJc w:val="left"/>
      <w:pPr>
        <w:tabs>
          <w:tab w:val="num" w:pos="792"/>
        </w:tabs>
        <w:ind w:left="792" w:hanging="360"/>
      </w:pPr>
      <w:rPr>
        <w:rFonts w:ascii="Symbol" w:hAnsi="Symbol" w:hint="default"/>
      </w:rPr>
    </w:lvl>
    <w:lvl w:ilvl="1" w:tplc="FFFFFFFF" w:tentative="1">
      <w:start w:val="1"/>
      <w:numFmt w:val="bullet"/>
      <w:lvlText w:val="o"/>
      <w:lvlJc w:val="left"/>
      <w:pPr>
        <w:tabs>
          <w:tab w:val="num" w:pos="1512"/>
        </w:tabs>
        <w:ind w:left="1512" w:hanging="360"/>
      </w:pPr>
      <w:rPr>
        <w:rFonts w:ascii="Courier New" w:hAnsi="Courier New" w:cs="Courier New" w:hint="default"/>
      </w:rPr>
    </w:lvl>
    <w:lvl w:ilvl="2" w:tplc="D5FCB3F6" w:tentative="1">
      <w:start w:val="1"/>
      <w:numFmt w:val="bullet"/>
      <w:lvlText w:val=""/>
      <w:lvlJc w:val="left"/>
      <w:pPr>
        <w:tabs>
          <w:tab w:val="num" w:pos="2232"/>
        </w:tabs>
        <w:ind w:left="2232" w:hanging="360"/>
      </w:pPr>
      <w:rPr>
        <w:rFonts w:ascii="Wingdings" w:hAnsi="Wingdings" w:hint="default"/>
      </w:rPr>
    </w:lvl>
    <w:lvl w:ilvl="3" w:tplc="FFFFFFFF" w:tentative="1">
      <w:start w:val="1"/>
      <w:numFmt w:val="bullet"/>
      <w:lvlText w:val=""/>
      <w:lvlJc w:val="left"/>
      <w:pPr>
        <w:tabs>
          <w:tab w:val="num" w:pos="2952"/>
        </w:tabs>
        <w:ind w:left="2952" w:hanging="360"/>
      </w:pPr>
      <w:rPr>
        <w:rFonts w:ascii="Symbol" w:hAnsi="Symbol" w:hint="default"/>
      </w:rPr>
    </w:lvl>
    <w:lvl w:ilvl="4" w:tplc="FFFFFFFF" w:tentative="1">
      <w:start w:val="1"/>
      <w:numFmt w:val="bullet"/>
      <w:lvlText w:val="o"/>
      <w:lvlJc w:val="left"/>
      <w:pPr>
        <w:tabs>
          <w:tab w:val="num" w:pos="3672"/>
        </w:tabs>
        <w:ind w:left="3672" w:hanging="360"/>
      </w:pPr>
      <w:rPr>
        <w:rFonts w:ascii="Courier New" w:hAnsi="Courier New" w:cs="Courier New" w:hint="default"/>
      </w:rPr>
    </w:lvl>
    <w:lvl w:ilvl="5" w:tplc="FFFFFFFF" w:tentative="1">
      <w:start w:val="1"/>
      <w:numFmt w:val="bullet"/>
      <w:lvlText w:val=""/>
      <w:lvlJc w:val="left"/>
      <w:pPr>
        <w:tabs>
          <w:tab w:val="num" w:pos="4392"/>
        </w:tabs>
        <w:ind w:left="4392" w:hanging="360"/>
      </w:pPr>
      <w:rPr>
        <w:rFonts w:ascii="Wingdings" w:hAnsi="Wingdings" w:hint="default"/>
      </w:rPr>
    </w:lvl>
    <w:lvl w:ilvl="6" w:tplc="FFFFFFFF" w:tentative="1">
      <w:start w:val="1"/>
      <w:numFmt w:val="bullet"/>
      <w:lvlText w:val=""/>
      <w:lvlJc w:val="left"/>
      <w:pPr>
        <w:tabs>
          <w:tab w:val="num" w:pos="5112"/>
        </w:tabs>
        <w:ind w:left="5112" w:hanging="360"/>
      </w:pPr>
      <w:rPr>
        <w:rFonts w:ascii="Symbol" w:hAnsi="Symbol" w:hint="default"/>
      </w:rPr>
    </w:lvl>
    <w:lvl w:ilvl="7" w:tplc="FFFFFFFF" w:tentative="1">
      <w:start w:val="1"/>
      <w:numFmt w:val="bullet"/>
      <w:lvlText w:val="o"/>
      <w:lvlJc w:val="left"/>
      <w:pPr>
        <w:tabs>
          <w:tab w:val="num" w:pos="5832"/>
        </w:tabs>
        <w:ind w:left="5832" w:hanging="360"/>
      </w:pPr>
      <w:rPr>
        <w:rFonts w:ascii="Courier New" w:hAnsi="Courier New" w:cs="Courier New" w:hint="default"/>
      </w:rPr>
    </w:lvl>
    <w:lvl w:ilvl="8" w:tplc="FFFFFFFF" w:tentative="1">
      <w:start w:val="1"/>
      <w:numFmt w:val="bullet"/>
      <w:lvlText w:val=""/>
      <w:lvlJc w:val="left"/>
      <w:pPr>
        <w:tabs>
          <w:tab w:val="num" w:pos="6552"/>
        </w:tabs>
        <w:ind w:left="6552" w:hanging="360"/>
      </w:pPr>
      <w:rPr>
        <w:rFonts w:ascii="Wingdings" w:hAnsi="Wingdings" w:hint="default"/>
      </w:rPr>
    </w:lvl>
  </w:abstractNum>
  <w:abstractNum w:abstractNumId="17" w15:restartNumberingAfterBreak="0">
    <w:nsid w:val="67EE5134"/>
    <w:multiLevelType w:val="hybridMultilevel"/>
    <w:tmpl w:val="0AA021F8"/>
    <w:lvl w:ilvl="0" w:tplc="B148AC2E">
      <w:start w:val="1"/>
      <w:numFmt w:val="decimal"/>
      <w:lvlText w:val="%1."/>
      <w:lvlJc w:val="left"/>
      <w:pPr>
        <w:ind w:left="923" w:hanging="360"/>
      </w:pPr>
      <w:rPr>
        <w:rFonts w:hint="default"/>
        <w:i/>
        <w:sz w:val="16"/>
      </w:rPr>
    </w:lvl>
    <w:lvl w:ilvl="1" w:tplc="04190019" w:tentative="1">
      <w:start w:val="1"/>
      <w:numFmt w:val="lowerLetter"/>
      <w:lvlText w:val="%2."/>
      <w:lvlJc w:val="left"/>
      <w:pPr>
        <w:ind w:left="1643" w:hanging="360"/>
      </w:pPr>
    </w:lvl>
    <w:lvl w:ilvl="2" w:tplc="0419001B" w:tentative="1">
      <w:start w:val="1"/>
      <w:numFmt w:val="lowerRoman"/>
      <w:lvlText w:val="%3."/>
      <w:lvlJc w:val="right"/>
      <w:pPr>
        <w:ind w:left="2363" w:hanging="180"/>
      </w:pPr>
    </w:lvl>
    <w:lvl w:ilvl="3" w:tplc="0419000F" w:tentative="1">
      <w:start w:val="1"/>
      <w:numFmt w:val="decimal"/>
      <w:lvlText w:val="%4."/>
      <w:lvlJc w:val="left"/>
      <w:pPr>
        <w:ind w:left="3083" w:hanging="360"/>
      </w:pPr>
    </w:lvl>
    <w:lvl w:ilvl="4" w:tplc="04190019" w:tentative="1">
      <w:start w:val="1"/>
      <w:numFmt w:val="lowerLetter"/>
      <w:lvlText w:val="%5."/>
      <w:lvlJc w:val="left"/>
      <w:pPr>
        <w:ind w:left="3803" w:hanging="360"/>
      </w:pPr>
    </w:lvl>
    <w:lvl w:ilvl="5" w:tplc="0419001B" w:tentative="1">
      <w:start w:val="1"/>
      <w:numFmt w:val="lowerRoman"/>
      <w:lvlText w:val="%6."/>
      <w:lvlJc w:val="right"/>
      <w:pPr>
        <w:ind w:left="4523" w:hanging="180"/>
      </w:pPr>
    </w:lvl>
    <w:lvl w:ilvl="6" w:tplc="0419000F" w:tentative="1">
      <w:start w:val="1"/>
      <w:numFmt w:val="decimal"/>
      <w:lvlText w:val="%7."/>
      <w:lvlJc w:val="left"/>
      <w:pPr>
        <w:ind w:left="5243" w:hanging="360"/>
      </w:pPr>
    </w:lvl>
    <w:lvl w:ilvl="7" w:tplc="04190019" w:tentative="1">
      <w:start w:val="1"/>
      <w:numFmt w:val="lowerLetter"/>
      <w:lvlText w:val="%8."/>
      <w:lvlJc w:val="left"/>
      <w:pPr>
        <w:ind w:left="5963" w:hanging="360"/>
      </w:pPr>
    </w:lvl>
    <w:lvl w:ilvl="8" w:tplc="0419001B" w:tentative="1">
      <w:start w:val="1"/>
      <w:numFmt w:val="lowerRoman"/>
      <w:lvlText w:val="%9."/>
      <w:lvlJc w:val="right"/>
      <w:pPr>
        <w:ind w:left="6683" w:hanging="180"/>
      </w:pPr>
    </w:lvl>
  </w:abstractNum>
  <w:abstractNum w:abstractNumId="1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CA2DA8"/>
    <w:multiLevelType w:val="hybridMultilevel"/>
    <w:tmpl w:val="A738A566"/>
    <w:lvl w:ilvl="0" w:tplc="D5FCB3F6">
      <w:start w:val="1"/>
      <w:numFmt w:val="bullet"/>
      <w:lvlText w:val=""/>
      <w:lvlJc w:val="left"/>
      <w:pPr>
        <w:tabs>
          <w:tab w:val="num" w:pos="1448"/>
        </w:tabs>
        <w:ind w:left="1448" w:hanging="360"/>
      </w:pPr>
      <w:rPr>
        <w:rFonts w:ascii="Symbol" w:hAnsi="Symbol" w:hint="default"/>
      </w:rPr>
    </w:lvl>
    <w:lvl w:ilvl="1" w:tplc="04190003" w:tentative="1">
      <w:start w:val="1"/>
      <w:numFmt w:val="bullet"/>
      <w:lvlText w:val="o"/>
      <w:lvlJc w:val="left"/>
      <w:pPr>
        <w:tabs>
          <w:tab w:val="num" w:pos="2168"/>
        </w:tabs>
        <w:ind w:left="2168" w:hanging="360"/>
      </w:pPr>
      <w:rPr>
        <w:rFonts w:ascii="Courier New" w:hAnsi="Courier New" w:cs="Courier New" w:hint="default"/>
      </w:rPr>
    </w:lvl>
    <w:lvl w:ilvl="2" w:tplc="04190005" w:tentative="1">
      <w:start w:val="1"/>
      <w:numFmt w:val="bullet"/>
      <w:lvlText w:val=""/>
      <w:lvlJc w:val="left"/>
      <w:pPr>
        <w:tabs>
          <w:tab w:val="num" w:pos="2888"/>
        </w:tabs>
        <w:ind w:left="2888" w:hanging="360"/>
      </w:pPr>
      <w:rPr>
        <w:rFonts w:ascii="Wingdings" w:hAnsi="Wingdings" w:hint="default"/>
      </w:rPr>
    </w:lvl>
    <w:lvl w:ilvl="3" w:tplc="04190001" w:tentative="1">
      <w:start w:val="1"/>
      <w:numFmt w:val="bullet"/>
      <w:lvlText w:val=""/>
      <w:lvlJc w:val="left"/>
      <w:pPr>
        <w:tabs>
          <w:tab w:val="num" w:pos="3608"/>
        </w:tabs>
        <w:ind w:left="3608" w:hanging="360"/>
      </w:pPr>
      <w:rPr>
        <w:rFonts w:ascii="Symbol" w:hAnsi="Symbol" w:hint="default"/>
      </w:rPr>
    </w:lvl>
    <w:lvl w:ilvl="4" w:tplc="04190003" w:tentative="1">
      <w:start w:val="1"/>
      <w:numFmt w:val="bullet"/>
      <w:lvlText w:val="o"/>
      <w:lvlJc w:val="left"/>
      <w:pPr>
        <w:tabs>
          <w:tab w:val="num" w:pos="4328"/>
        </w:tabs>
        <w:ind w:left="4328" w:hanging="360"/>
      </w:pPr>
      <w:rPr>
        <w:rFonts w:ascii="Courier New" w:hAnsi="Courier New" w:cs="Courier New" w:hint="default"/>
      </w:rPr>
    </w:lvl>
    <w:lvl w:ilvl="5" w:tplc="04190005" w:tentative="1">
      <w:start w:val="1"/>
      <w:numFmt w:val="bullet"/>
      <w:lvlText w:val=""/>
      <w:lvlJc w:val="left"/>
      <w:pPr>
        <w:tabs>
          <w:tab w:val="num" w:pos="5048"/>
        </w:tabs>
        <w:ind w:left="5048" w:hanging="360"/>
      </w:pPr>
      <w:rPr>
        <w:rFonts w:ascii="Wingdings" w:hAnsi="Wingdings" w:hint="default"/>
      </w:rPr>
    </w:lvl>
    <w:lvl w:ilvl="6" w:tplc="04190001" w:tentative="1">
      <w:start w:val="1"/>
      <w:numFmt w:val="bullet"/>
      <w:lvlText w:val=""/>
      <w:lvlJc w:val="left"/>
      <w:pPr>
        <w:tabs>
          <w:tab w:val="num" w:pos="5768"/>
        </w:tabs>
        <w:ind w:left="5768" w:hanging="360"/>
      </w:pPr>
      <w:rPr>
        <w:rFonts w:ascii="Symbol" w:hAnsi="Symbol" w:hint="default"/>
      </w:rPr>
    </w:lvl>
    <w:lvl w:ilvl="7" w:tplc="04190003" w:tentative="1">
      <w:start w:val="1"/>
      <w:numFmt w:val="bullet"/>
      <w:lvlText w:val="o"/>
      <w:lvlJc w:val="left"/>
      <w:pPr>
        <w:tabs>
          <w:tab w:val="num" w:pos="6488"/>
        </w:tabs>
        <w:ind w:left="6488" w:hanging="360"/>
      </w:pPr>
      <w:rPr>
        <w:rFonts w:ascii="Courier New" w:hAnsi="Courier New" w:cs="Courier New" w:hint="default"/>
      </w:rPr>
    </w:lvl>
    <w:lvl w:ilvl="8" w:tplc="04190005" w:tentative="1">
      <w:start w:val="1"/>
      <w:numFmt w:val="bullet"/>
      <w:lvlText w:val=""/>
      <w:lvlJc w:val="left"/>
      <w:pPr>
        <w:tabs>
          <w:tab w:val="num" w:pos="7208"/>
        </w:tabs>
        <w:ind w:left="7208" w:hanging="360"/>
      </w:pPr>
      <w:rPr>
        <w:rFonts w:ascii="Wingdings" w:hAnsi="Wingdings" w:hint="default"/>
      </w:rPr>
    </w:lvl>
  </w:abstractNum>
  <w:abstractNum w:abstractNumId="2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4C878A2"/>
    <w:multiLevelType w:val="hybridMultilevel"/>
    <w:tmpl w:val="BD3665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7041AC2"/>
    <w:multiLevelType w:val="hybridMultilevel"/>
    <w:tmpl w:val="6614898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6D8E65F8"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93246B"/>
    <w:multiLevelType w:val="multilevel"/>
    <w:tmpl w:val="5E30ADEC"/>
    <w:lvl w:ilvl="0">
      <w:start w:val="1"/>
      <w:numFmt w:val="upperRoman"/>
      <w:pStyle w:val="2"/>
      <w:lvlText w:val="%1."/>
      <w:lvlJc w:val="left"/>
      <w:pPr>
        <w:ind w:left="96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3000" w:hanging="1800"/>
      </w:pPr>
      <w:rPr>
        <w:rFonts w:hint="default"/>
      </w:rPr>
    </w:lvl>
  </w:abstractNum>
  <w:num w:numId="1">
    <w:abstractNumId w:val="23"/>
  </w:num>
  <w:num w:numId="2">
    <w:abstractNumId w:val="11"/>
  </w:num>
  <w:num w:numId="3">
    <w:abstractNumId w:val="8"/>
  </w:num>
  <w:num w:numId="4">
    <w:abstractNumId w:val="20"/>
  </w:num>
  <w:num w:numId="5">
    <w:abstractNumId w:val="18"/>
  </w:num>
  <w:num w:numId="6">
    <w:abstractNumId w:val="6"/>
  </w:num>
  <w:num w:numId="7">
    <w:abstractNumId w:val="1"/>
  </w:num>
  <w:num w:numId="8">
    <w:abstractNumId w:val="9"/>
  </w:num>
  <w:num w:numId="9">
    <w:abstractNumId w:val="2"/>
  </w:num>
  <w:num w:numId="10">
    <w:abstractNumId w:val="15"/>
  </w:num>
  <w:num w:numId="11">
    <w:abstractNumId w:val="21"/>
  </w:num>
  <w:num w:numId="12">
    <w:abstractNumId w:val="14"/>
  </w:num>
  <w:num w:numId="13">
    <w:abstractNumId w:val="4"/>
  </w:num>
  <w:num w:numId="14">
    <w:abstractNumId w:val="22"/>
  </w:num>
  <w:num w:numId="15">
    <w:abstractNumId w:val="19"/>
  </w:num>
  <w:num w:numId="16">
    <w:abstractNumId w:val="16"/>
  </w:num>
  <w:num w:numId="17">
    <w:abstractNumId w:val="10"/>
  </w:num>
  <w:num w:numId="18">
    <w:abstractNumId w:val="13"/>
  </w:num>
  <w:num w:numId="19">
    <w:abstractNumId w:val="17"/>
  </w:num>
  <w:num w:numId="20">
    <w:abstractNumId w:val="7"/>
  </w:num>
  <w:num w:numId="21">
    <w:abstractNumId w:val="3"/>
  </w:num>
  <w:num w:numId="22">
    <w:abstractNumId w:val="5"/>
  </w:num>
  <w:num w:numId="23">
    <w:abstractNumId w:val="0"/>
  </w:num>
  <w:num w:numId="24">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F3B"/>
    <w:rsid w:val="00006C99"/>
    <w:rsid w:val="00010EF8"/>
    <w:rsid w:val="0001713E"/>
    <w:rsid w:val="00022332"/>
    <w:rsid w:val="000306F6"/>
    <w:rsid w:val="000748D0"/>
    <w:rsid w:val="000815CE"/>
    <w:rsid w:val="000A24DA"/>
    <w:rsid w:val="000C68D5"/>
    <w:rsid w:val="000E4DEC"/>
    <w:rsid w:val="000F0115"/>
    <w:rsid w:val="00113594"/>
    <w:rsid w:val="002A7050"/>
    <w:rsid w:val="00311929"/>
    <w:rsid w:val="0034147B"/>
    <w:rsid w:val="0035454C"/>
    <w:rsid w:val="003571E4"/>
    <w:rsid w:val="00364F3B"/>
    <w:rsid w:val="00395B11"/>
    <w:rsid w:val="003C6FDD"/>
    <w:rsid w:val="003F5C60"/>
    <w:rsid w:val="004059DB"/>
    <w:rsid w:val="00443486"/>
    <w:rsid w:val="00476D4A"/>
    <w:rsid w:val="0050624B"/>
    <w:rsid w:val="00506C39"/>
    <w:rsid w:val="00523C93"/>
    <w:rsid w:val="0058087E"/>
    <w:rsid w:val="005833E9"/>
    <w:rsid w:val="005D0040"/>
    <w:rsid w:val="005D58FA"/>
    <w:rsid w:val="005E17E4"/>
    <w:rsid w:val="00603C9A"/>
    <w:rsid w:val="0063363B"/>
    <w:rsid w:val="00672005"/>
    <w:rsid w:val="0067545F"/>
    <w:rsid w:val="006A60B8"/>
    <w:rsid w:val="006C3880"/>
    <w:rsid w:val="006C45DD"/>
    <w:rsid w:val="006C6152"/>
    <w:rsid w:val="00711A67"/>
    <w:rsid w:val="00785DB9"/>
    <w:rsid w:val="007C2E62"/>
    <w:rsid w:val="007D459A"/>
    <w:rsid w:val="00845F59"/>
    <w:rsid w:val="00866F04"/>
    <w:rsid w:val="008B6AF1"/>
    <w:rsid w:val="009D40E4"/>
    <w:rsid w:val="00A07224"/>
    <w:rsid w:val="00A23F8D"/>
    <w:rsid w:val="00A53C9B"/>
    <w:rsid w:val="00A60629"/>
    <w:rsid w:val="00A62671"/>
    <w:rsid w:val="00A74122"/>
    <w:rsid w:val="00A84348"/>
    <w:rsid w:val="00A905D8"/>
    <w:rsid w:val="00AE70ED"/>
    <w:rsid w:val="00AF4430"/>
    <w:rsid w:val="00B50770"/>
    <w:rsid w:val="00B55FDD"/>
    <w:rsid w:val="00BA164B"/>
    <w:rsid w:val="00BA2365"/>
    <w:rsid w:val="00BA556D"/>
    <w:rsid w:val="00BD500B"/>
    <w:rsid w:val="00C4791B"/>
    <w:rsid w:val="00C71E28"/>
    <w:rsid w:val="00D03797"/>
    <w:rsid w:val="00D120BD"/>
    <w:rsid w:val="00D75706"/>
    <w:rsid w:val="00DD5081"/>
    <w:rsid w:val="00DF091D"/>
    <w:rsid w:val="00DF3655"/>
    <w:rsid w:val="00E153C0"/>
    <w:rsid w:val="00E206DA"/>
    <w:rsid w:val="00E22528"/>
    <w:rsid w:val="00E40179"/>
    <w:rsid w:val="00E44EA6"/>
    <w:rsid w:val="00EA3C2C"/>
    <w:rsid w:val="00EB59B9"/>
    <w:rsid w:val="00EF765A"/>
    <w:rsid w:val="00F26DF2"/>
    <w:rsid w:val="00FB4EFF"/>
    <w:rsid w:val="00FC3CB4"/>
    <w:rsid w:val="00FE4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FAF02B73-94E1-469A-AAF3-BAE63CD6E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364F3B"/>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64F3B"/>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64F3B"/>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64F3B"/>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64F3B"/>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64F3B"/>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64F3B"/>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64F3B"/>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64F3B"/>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64F3B"/>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64F3B"/>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64F3B"/>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64F3B"/>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64F3B"/>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64F3B"/>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64F3B"/>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64F3B"/>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64F3B"/>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64F3B"/>
  </w:style>
  <w:style w:type="numbering" w:customStyle="1" w:styleId="110">
    <w:name w:val="Нет списка11"/>
    <w:next w:val="a2"/>
    <w:uiPriority w:val="99"/>
    <w:semiHidden/>
    <w:unhideWhenUsed/>
    <w:rsid w:val="00364F3B"/>
  </w:style>
  <w:style w:type="paragraph" w:customStyle="1" w:styleId="111">
    <w:name w:val="заголовок 11"/>
    <w:basedOn w:val="a"/>
    <w:next w:val="a"/>
    <w:rsid w:val="00364F3B"/>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64F3B"/>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64F3B"/>
    <w:rPr>
      <w:color w:val="0000FF"/>
      <w:u w:val="single"/>
    </w:rPr>
  </w:style>
  <w:style w:type="paragraph" w:styleId="a4">
    <w:name w:val="List Paragraph"/>
    <w:basedOn w:val="a"/>
    <w:uiPriority w:val="34"/>
    <w:qFormat/>
    <w:rsid w:val="00364F3B"/>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64F3B"/>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64F3B"/>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64F3B"/>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64F3B"/>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64F3B"/>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64F3B"/>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64F3B"/>
    <w:pPr>
      <w:spacing w:after="0" w:line="240" w:lineRule="auto"/>
      <w:jc w:val="both"/>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64F3B"/>
    <w:rPr>
      <w:rFonts w:ascii="Tahoma" w:eastAsia="Times New Roman" w:hAnsi="Tahoma" w:cs="Tahoma"/>
      <w:sz w:val="16"/>
      <w:szCs w:val="16"/>
      <w:lang w:eastAsia="ru-RU"/>
    </w:rPr>
  </w:style>
  <w:style w:type="table" w:styleId="ab">
    <w:name w:val="Table Grid"/>
    <w:basedOn w:val="a1"/>
    <w:uiPriority w:val="59"/>
    <w:rsid w:val="00364F3B"/>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64F3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64F3B"/>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
    <w:rsid w:val="00364F3B"/>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64F3B"/>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364F3B"/>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64F3B"/>
    <w:rPr>
      <w:rFonts w:ascii="Times New Roman" w:eastAsia="Times New Roman" w:hAnsi="Times New Roman" w:cs="Times New Roman"/>
      <w:sz w:val="24"/>
      <w:szCs w:val="24"/>
      <w:lang w:eastAsia="ru-RU"/>
    </w:rPr>
  </w:style>
  <w:style w:type="paragraph" w:styleId="ae">
    <w:name w:val="Plain Text"/>
    <w:basedOn w:val="a"/>
    <w:link w:val="af"/>
    <w:rsid w:val="00364F3B"/>
    <w:pPr>
      <w:snapToGrid w:val="0"/>
      <w:spacing w:after="0" w:line="240" w:lineRule="auto"/>
      <w:jc w:val="both"/>
    </w:pPr>
    <w:rPr>
      <w:rFonts w:ascii="Courier New" w:eastAsia="Times New Roman" w:hAnsi="Courier New" w:cs="Times New Roman"/>
      <w:sz w:val="20"/>
      <w:szCs w:val="20"/>
      <w:lang w:eastAsia="ru-RU"/>
    </w:rPr>
  </w:style>
  <w:style w:type="character" w:customStyle="1" w:styleId="af">
    <w:name w:val="Текст Знак"/>
    <w:basedOn w:val="a0"/>
    <w:link w:val="ae"/>
    <w:rsid w:val="00364F3B"/>
    <w:rPr>
      <w:rFonts w:ascii="Courier New" w:eastAsia="Times New Roman" w:hAnsi="Courier New" w:cs="Times New Roman"/>
      <w:sz w:val="20"/>
      <w:szCs w:val="20"/>
      <w:lang w:eastAsia="ru-RU"/>
    </w:rPr>
  </w:style>
  <w:style w:type="paragraph" w:customStyle="1" w:styleId="af0">
    <w:name w:val="Таблица шапка"/>
    <w:basedOn w:val="a"/>
    <w:rsid w:val="00364F3B"/>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1">
    <w:name w:val="Таблица текст"/>
    <w:basedOn w:val="a"/>
    <w:rsid w:val="00364F3B"/>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3">
    <w:name w:val="Ариал Знак1"/>
    <w:link w:val="af2"/>
    <w:locked/>
    <w:rsid w:val="00364F3B"/>
    <w:rPr>
      <w:rFonts w:ascii="Arial" w:hAnsi="Arial" w:cs="Arial"/>
    </w:rPr>
  </w:style>
  <w:style w:type="paragraph" w:customStyle="1" w:styleId="af2">
    <w:name w:val="Ариал"/>
    <w:basedOn w:val="a"/>
    <w:link w:val="13"/>
    <w:rsid w:val="00364F3B"/>
    <w:pPr>
      <w:spacing w:before="120" w:after="120" w:line="360" w:lineRule="auto"/>
      <w:ind w:firstLine="851"/>
      <w:jc w:val="both"/>
    </w:pPr>
    <w:rPr>
      <w:rFonts w:ascii="Arial" w:hAnsi="Arial" w:cs="Arial"/>
    </w:rPr>
  </w:style>
  <w:style w:type="paragraph" w:customStyle="1" w:styleId="af3">
    <w:name w:val="Пункт б/н"/>
    <w:basedOn w:val="a"/>
    <w:rsid w:val="00364F3B"/>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4">
    <w:name w:val="Ариал Таблица Знак"/>
    <w:link w:val="af5"/>
    <w:locked/>
    <w:rsid w:val="00364F3B"/>
    <w:rPr>
      <w:rFonts w:ascii="Arial" w:hAnsi="Arial" w:cs="Arial"/>
    </w:rPr>
  </w:style>
  <w:style w:type="paragraph" w:customStyle="1" w:styleId="af5">
    <w:name w:val="Ариал Таблица"/>
    <w:basedOn w:val="af2"/>
    <w:link w:val="af4"/>
    <w:rsid w:val="00364F3B"/>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364F3B"/>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364F3B"/>
    <w:rPr>
      <w:rFonts w:ascii="Times New Roman" w:eastAsia="Times New Roman" w:hAnsi="Times New Roman" w:cs="Times New Roman"/>
      <w:sz w:val="20"/>
      <w:szCs w:val="20"/>
      <w:lang w:eastAsia="ru-RU"/>
    </w:rPr>
  </w:style>
  <w:style w:type="character" w:styleId="af8">
    <w:name w:val="footnote reference"/>
    <w:unhideWhenUsed/>
    <w:rsid w:val="00364F3B"/>
    <w:rPr>
      <w:vertAlign w:val="superscript"/>
    </w:rPr>
  </w:style>
  <w:style w:type="paragraph" w:customStyle="1" w:styleId="ConsPlusNormal">
    <w:name w:val="ConsPlusNormal"/>
    <w:rsid w:val="00364F3B"/>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9">
    <w:name w:val="page number"/>
    <w:basedOn w:val="a0"/>
    <w:rsid w:val="00364F3B"/>
  </w:style>
  <w:style w:type="paragraph" w:customStyle="1" w:styleId="rvps46">
    <w:name w:val="rvps46"/>
    <w:basedOn w:val="a"/>
    <w:rsid w:val="00364F3B"/>
    <w:pPr>
      <w:spacing w:before="120" w:after="120" w:line="240" w:lineRule="auto"/>
      <w:jc w:val="both"/>
    </w:pPr>
    <w:rPr>
      <w:rFonts w:ascii="Times New Roman" w:eastAsia="Times New Roman" w:hAnsi="Times New Roman" w:cs="Times New Roman"/>
      <w:sz w:val="24"/>
      <w:szCs w:val="24"/>
      <w:lang w:eastAsia="ru-RU"/>
    </w:rPr>
  </w:style>
  <w:style w:type="character" w:styleId="afa">
    <w:name w:val="annotation reference"/>
    <w:uiPriority w:val="99"/>
    <w:unhideWhenUsed/>
    <w:rsid w:val="00364F3B"/>
    <w:rPr>
      <w:sz w:val="16"/>
      <w:szCs w:val="16"/>
    </w:rPr>
  </w:style>
  <w:style w:type="paragraph" w:styleId="afb">
    <w:name w:val="annotation text"/>
    <w:basedOn w:val="a"/>
    <w:link w:val="afc"/>
    <w:uiPriority w:val="99"/>
    <w:unhideWhenUsed/>
    <w:rsid w:val="00364F3B"/>
    <w:pPr>
      <w:spacing w:after="0" w:line="240" w:lineRule="auto"/>
      <w:jc w:val="both"/>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64F3B"/>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64F3B"/>
    <w:rPr>
      <w:b/>
      <w:bCs/>
    </w:rPr>
  </w:style>
  <w:style w:type="character" w:customStyle="1" w:styleId="afe">
    <w:name w:val="Тема примечания Знак"/>
    <w:basedOn w:val="afc"/>
    <w:link w:val="afd"/>
    <w:uiPriority w:val="99"/>
    <w:semiHidden/>
    <w:rsid w:val="00364F3B"/>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64F3B"/>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64F3B"/>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64F3B"/>
    <w:pPr>
      <w:spacing w:after="0" w:line="240" w:lineRule="auto"/>
      <w:jc w:val="both"/>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64F3B"/>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64F3B"/>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64F3B"/>
    <w:rPr>
      <w:rFonts w:ascii="Times New Roman" w:eastAsia="Times New Roman" w:hAnsi="Times New Roman" w:cs="Times New Roman"/>
      <w:i/>
      <w:color w:val="FF0000"/>
      <w:sz w:val="26"/>
      <w:szCs w:val="26"/>
      <w:lang w:eastAsia="ru-RU"/>
    </w:rPr>
  </w:style>
  <w:style w:type="paragraph" w:customStyle="1" w:styleId="aff3">
    <w:name w:val="Пункт"/>
    <w:basedOn w:val="a"/>
    <w:rsid w:val="00364F3B"/>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64F3B"/>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4">
    <w:name w:val="TOC Heading"/>
    <w:basedOn w:val="1"/>
    <w:next w:val="a"/>
    <w:uiPriority w:val="39"/>
    <w:qFormat/>
    <w:rsid w:val="00364F3B"/>
    <w:pPr>
      <w:spacing w:line="276" w:lineRule="auto"/>
      <w:outlineLvl w:val="9"/>
    </w:pPr>
  </w:style>
  <w:style w:type="paragraph" w:styleId="32">
    <w:name w:val="toc 3"/>
    <w:basedOn w:val="a"/>
    <w:next w:val="a"/>
    <w:autoRedefine/>
    <w:uiPriority w:val="39"/>
    <w:unhideWhenUsed/>
    <w:qFormat/>
    <w:rsid w:val="00364F3B"/>
    <w:pPr>
      <w:spacing w:after="100" w:line="240" w:lineRule="auto"/>
      <w:ind w:left="440"/>
      <w:jc w:val="both"/>
    </w:pPr>
    <w:rPr>
      <w:rFonts w:ascii="Calibri" w:eastAsia="Times New Roman" w:hAnsi="Calibri" w:cs="Times New Roman"/>
      <w:sz w:val="24"/>
      <w:szCs w:val="24"/>
      <w:lang w:eastAsia="ru-RU"/>
    </w:rPr>
  </w:style>
  <w:style w:type="paragraph" w:styleId="33">
    <w:name w:val="Body Text 3"/>
    <w:basedOn w:val="a"/>
    <w:link w:val="34"/>
    <w:uiPriority w:val="99"/>
    <w:unhideWhenUsed/>
    <w:rsid w:val="00364F3B"/>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64F3B"/>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64F3B"/>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64F3B"/>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64F3B"/>
    <w:rPr>
      <w:rFonts w:ascii="Times New Roman" w:eastAsia="Times New Roman" w:hAnsi="Times New Roman" w:cs="Times New Roman"/>
      <w:sz w:val="24"/>
      <w:szCs w:val="24"/>
      <w:lang w:eastAsia="ru-RU"/>
    </w:rPr>
  </w:style>
  <w:style w:type="paragraph" w:styleId="aff5">
    <w:name w:val="Block Text"/>
    <w:basedOn w:val="a"/>
    <w:uiPriority w:val="99"/>
    <w:unhideWhenUsed/>
    <w:rsid w:val="00364F3B"/>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6">
    <w:name w:val="çàãîëîâîê 2"/>
    <w:basedOn w:val="a"/>
    <w:next w:val="a"/>
    <w:rsid w:val="00364F3B"/>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64F3B"/>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6">
    <w:name w:val="Текст документа"/>
    <w:basedOn w:val="a"/>
    <w:link w:val="aff7"/>
    <w:uiPriority w:val="99"/>
    <w:rsid w:val="00364F3B"/>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64F3B"/>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64F3B"/>
    <w:rPr>
      <w:color w:val="800080"/>
      <w:u w:val="single"/>
    </w:rPr>
  </w:style>
  <w:style w:type="paragraph" w:customStyle="1" w:styleId="Default">
    <w:name w:val="Default"/>
    <w:rsid w:val="00364F3B"/>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364F3B"/>
    <w:pPr>
      <w:numPr>
        <w:numId w:val="4"/>
      </w:numPr>
    </w:pPr>
  </w:style>
  <w:style w:type="paragraph" w:customStyle="1" w:styleId="CharChar4CharCharCharCharCharChar">
    <w:name w:val="Char Char4 Знак Знак Char Char Знак Знак Char Char Знак Char Char"/>
    <w:basedOn w:val="a"/>
    <w:semiHidden/>
    <w:rsid w:val="00364F3B"/>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9">
    <w:name w:val="Revision"/>
    <w:hidden/>
    <w:uiPriority w:val="99"/>
    <w:semiHidden/>
    <w:rsid w:val="00364F3B"/>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364F3B"/>
    <w:pPr>
      <w:numPr>
        <w:numId w:val="5"/>
      </w:numPr>
      <w:suppressAutoHyphens/>
      <w:spacing w:before="120" w:after="0" w:line="240" w:lineRule="auto"/>
      <w:jc w:val="both"/>
    </w:pPr>
    <w:rPr>
      <w:rFonts w:ascii="Arial" w:eastAsia="Times New Roman" w:hAnsi="Arial" w:cs="Times New Roman"/>
      <w:sz w:val="24"/>
      <w:szCs w:val="24"/>
      <w:lang w:val="en-US" w:eastAsia="ar-SA"/>
    </w:rPr>
  </w:style>
  <w:style w:type="numbering" w:customStyle="1" w:styleId="27">
    <w:name w:val="Нет списка2"/>
    <w:next w:val="a2"/>
    <w:uiPriority w:val="99"/>
    <w:semiHidden/>
    <w:unhideWhenUsed/>
    <w:rsid w:val="006A60B8"/>
  </w:style>
  <w:style w:type="numbering" w:customStyle="1" w:styleId="120">
    <w:name w:val="Нет списка12"/>
    <w:next w:val="a2"/>
    <w:uiPriority w:val="99"/>
    <w:semiHidden/>
    <w:unhideWhenUsed/>
    <w:rsid w:val="006A60B8"/>
  </w:style>
  <w:style w:type="numbering" w:customStyle="1" w:styleId="410">
    <w:name w:val="Стиль41"/>
    <w:rsid w:val="006A60B8"/>
  </w:style>
  <w:style w:type="numbering" w:customStyle="1" w:styleId="37">
    <w:name w:val="Нет списка3"/>
    <w:next w:val="a2"/>
    <w:uiPriority w:val="99"/>
    <w:semiHidden/>
    <w:unhideWhenUsed/>
    <w:rsid w:val="000748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http://zakupki.rostelecom.ru/docs/" TargetMode="External"/><Relationship Id="rId21" Type="http://schemas.openxmlformats.org/officeDocument/2006/relationships/hyperlink" Target="mailto:security@bashtel.ru"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55" Type="http://schemas.openxmlformats.org/officeDocument/2006/relationships/image" Target="media/image6.emf"/><Relationship Id="rId63" Type="http://schemas.openxmlformats.org/officeDocument/2006/relationships/image" Target="media/image11.jpeg"/><Relationship Id="rId68" Type="http://schemas.openxmlformats.org/officeDocument/2006/relationships/image" Target="media/image11.gif"/><Relationship Id="rId7" Type="http://schemas.openxmlformats.org/officeDocument/2006/relationships/endnotes" Target="endnotes.xml"/><Relationship Id="rId71" Type="http://schemas.openxmlformats.org/officeDocument/2006/relationships/image" Target="media/image14.jpeg"/><Relationship Id="rId2" Type="http://schemas.openxmlformats.org/officeDocument/2006/relationships/numbering" Target="numbering.xml"/><Relationship Id="rId16" Type="http://schemas.openxmlformats.org/officeDocument/2006/relationships/hyperlink" Target="mailto:v.levanda@bashtel.ru" TargetMode="External"/><Relationship Id="rId29" Type="http://schemas.openxmlformats.org/officeDocument/2006/relationships/hyperlink" Target="mailto:ouz@bashtel.ru" TargetMode="External"/><Relationship Id="rId11" Type="http://schemas.openxmlformats.org/officeDocument/2006/relationships/hyperlink" Target="https://www.setonline.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s://www.setonline.ru" TargetMode="External"/><Relationship Id="rId37" Type="http://schemas.openxmlformats.org/officeDocument/2006/relationships/hyperlink" Target="http://zakupki.rostelecom.ru/info_docs/docs/index.php" TargetMode="External"/><Relationship Id="rId40" Type="http://schemas.openxmlformats.org/officeDocument/2006/relationships/hyperlink" Target="http://zakupki.rostelecom.ru/docs/" TargetMode="Externa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image" Target="media/image4.png"/><Relationship Id="rId58" Type="http://schemas.openxmlformats.org/officeDocument/2006/relationships/oleObject" Target="embeddings/oleObject3.bin"/><Relationship Id="rId66" Type="http://schemas.openxmlformats.org/officeDocument/2006/relationships/image" Target="media/image14.gif"/><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hajretdinov@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www.bashtel.ru" TargetMode="External"/><Relationship Id="rId36" Type="http://schemas.openxmlformats.org/officeDocument/2006/relationships/hyperlink" Target="http://zakupki.rostelecom.ru/info_docs/docs/index.php" TargetMode="External"/><Relationship Id="rId49" Type="http://schemas.openxmlformats.org/officeDocument/2006/relationships/header" Target="header2.xml"/><Relationship Id="rId57" Type="http://schemas.openxmlformats.org/officeDocument/2006/relationships/image" Target="media/image7.emf"/><Relationship Id="rId61" Type="http://schemas.openxmlformats.org/officeDocument/2006/relationships/image" Target="media/image9.gif"/><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v.levanda@bashtel.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oleObject" Target="embeddings/oleObject1.bin"/><Relationship Id="rId60" Type="http://schemas.openxmlformats.org/officeDocument/2006/relationships/image" Target="media/image8.gif"/><Relationship Id="rId65" Type="http://schemas.openxmlformats.org/officeDocument/2006/relationships/image" Target="media/image13.jpeg"/><Relationship Id="rId73"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zakupki.gov.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mailto:a.hajretdinov@bashtel.ru" TargetMode="External"/><Relationship Id="rId35" Type="http://schemas.openxmlformats.org/officeDocument/2006/relationships/image" Target="media/image2.wmf"/><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oter" Target="footer1.xml"/><Relationship Id="rId56" Type="http://schemas.openxmlformats.org/officeDocument/2006/relationships/oleObject" Target="embeddings/oleObject2.bin"/><Relationship Id="rId64" Type="http://schemas.openxmlformats.org/officeDocument/2006/relationships/image" Target="media/image9.jpeg"/><Relationship Id="rId69" Type="http://schemas.openxmlformats.org/officeDocument/2006/relationships/image" Target="media/image12.jpeg"/><Relationship Id="rId8" Type="http://schemas.openxmlformats.org/officeDocument/2006/relationships/hyperlink" Target="http://www.bashtel.ru/" TargetMode="External"/><Relationship Id="rId51" Type="http://schemas.openxmlformats.org/officeDocument/2006/relationships/image" Target="media/image3.wmf"/><Relationship Id="rId72" Type="http://schemas.openxmlformats.org/officeDocument/2006/relationships/image" Target="media/image15.gif"/><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https://www.setonline.ru" TargetMode="External"/><Relationship Id="rId38" Type="http://schemas.openxmlformats.org/officeDocument/2006/relationships/hyperlink" Target="http://zakupki.rostelecom.ru/info_docs/docs/index.php" TargetMode="External"/><Relationship Id="rId46" Type="http://schemas.openxmlformats.org/officeDocument/2006/relationships/hyperlink" Target="consultantplus://offline/ref=A040EB39CD11F250D04774D023161F91ACC4C254F1EDBFE6557057AB0C7F19015D14DE1A43E1D706jBq9H" TargetMode="External"/><Relationship Id="rId67" Type="http://schemas.openxmlformats.org/officeDocument/2006/relationships/image" Target="media/image10.jpeg"/><Relationship Id="rId20" Type="http://schemas.openxmlformats.org/officeDocument/2006/relationships/hyperlink" Target="https://www.setonline.ru" TargetMode="External"/><Relationship Id="rId41" Type="http://schemas.openxmlformats.org/officeDocument/2006/relationships/header" Target="header1.xml"/><Relationship Id="rId54" Type="http://schemas.openxmlformats.org/officeDocument/2006/relationships/image" Target="media/image5.png"/><Relationship Id="rId62" Type="http://schemas.openxmlformats.org/officeDocument/2006/relationships/image" Target="media/image8.jpeg"/><Relationship Id="rId70" Type="http://schemas.openxmlformats.org/officeDocument/2006/relationships/image" Target="media/image13.gif"/><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42E9E-231F-4DB7-9987-9043A1151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1064</TotalTime>
  <Pages>86</Pages>
  <Words>30774</Words>
  <Characters>175416</Characters>
  <Application>Microsoft Office Word</Application>
  <DocSecurity>0</DocSecurity>
  <Lines>1461</Lines>
  <Paragraphs>411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205779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16</cp:revision>
  <cp:lastPrinted>2018-11-08T05:45:00Z</cp:lastPrinted>
  <dcterms:created xsi:type="dcterms:W3CDTF">2018-10-31T08:53:00Z</dcterms:created>
  <dcterms:modified xsi:type="dcterms:W3CDTF">2018-11-08T05:46:00Z</dcterms:modified>
</cp:coreProperties>
</file>